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9774" w14:textId="77777777" w:rsidR="00B673CC" w:rsidRDefault="00B673CC" w:rsidP="003B4662">
      <w:pPr>
        <w:pStyle w:val="Textoindependiente"/>
        <w:rPr>
          <w:rFonts w:ascii="Cambria"/>
          <w:b/>
          <w:sz w:val="22"/>
        </w:rPr>
      </w:pPr>
    </w:p>
    <w:p w14:paraId="54707DC3" w14:textId="502D683E" w:rsidR="00516A4C" w:rsidRDefault="00AC0D61" w:rsidP="003B4662">
      <w:pPr>
        <w:pStyle w:val="Textoindependiente"/>
        <w:rPr>
          <w:rFonts w:ascii="Cambria"/>
          <w:b/>
          <w:sz w:val="22"/>
        </w:rPr>
      </w:pPr>
      <w:r>
        <w:pict w14:anchorId="701EF541">
          <v:group id="_x0000_s1115" style="position:absolute;margin-left:0;margin-top:765.85pt;width:67.65pt;height:13.95pt;z-index:15802880;mso-position-horizontal-relative:page;mso-position-vertical-relative:page" coordorigin=",15317" coordsize="1353,279">
            <v:rect id="_x0000_s1117" style="position:absolute;top:15448;width:1302;height:15" fillcolor="#253b5e" stroked="f"/>
            <v:line id="_x0000_s1116" style="position:absolute" from="1257,15588" to="1345,15325" strokecolor="#0b254f"/>
            <w10:wrap anchorx="page" anchory="page"/>
          </v:group>
        </w:pict>
      </w:r>
      <w:r>
        <w:pict w14:anchorId="6EB3A7CF">
          <v:rect id="_x0000_s1114" style="position:absolute;margin-left:582.4pt;margin-top:655.15pt;width:29.6pt;height:136.85pt;z-index:-17724416;mso-position-horizontal-relative:page;mso-position-vertical-relative:page" fillcolor="#adbfd8" stroked="f">
            <w10:wrap anchorx="page" anchory="page"/>
          </v:rect>
        </w:pict>
      </w:r>
    </w:p>
    <w:p w14:paraId="561AD856" w14:textId="77777777" w:rsidR="00516A4C" w:rsidRDefault="00641ED3">
      <w:pPr>
        <w:pStyle w:val="Ttulo4"/>
        <w:spacing w:before="186"/>
      </w:pPr>
      <w:r>
        <w:rPr>
          <w:color w:val="0B254F"/>
        </w:rPr>
        <w:t>Anexo</w:t>
      </w:r>
      <w:r>
        <w:rPr>
          <w:color w:val="0B254F"/>
          <w:spacing w:val="-6"/>
        </w:rPr>
        <w:t xml:space="preserve"> </w:t>
      </w:r>
      <w:r>
        <w:rPr>
          <w:color w:val="0B254F"/>
        </w:rPr>
        <w:t>1</w:t>
      </w:r>
    </w:p>
    <w:p w14:paraId="5EEA3947" w14:textId="30F5D0FE" w:rsidR="00516A4C" w:rsidRDefault="00641ED3">
      <w:pPr>
        <w:spacing w:before="1"/>
        <w:ind w:left="793"/>
        <w:rPr>
          <w:b/>
          <w:sz w:val="24"/>
        </w:rPr>
      </w:pPr>
      <w:r>
        <w:rPr>
          <w:b/>
          <w:color w:val="0B254F"/>
          <w:sz w:val="24"/>
        </w:rPr>
        <w:t>Ficha</w:t>
      </w:r>
      <w:r>
        <w:rPr>
          <w:b/>
          <w:color w:val="0B254F"/>
          <w:spacing w:val="9"/>
          <w:sz w:val="24"/>
        </w:rPr>
        <w:t xml:space="preserve"> </w:t>
      </w:r>
      <w:r>
        <w:rPr>
          <w:b/>
          <w:color w:val="0B254F"/>
          <w:sz w:val="24"/>
        </w:rPr>
        <w:t>de</w:t>
      </w:r>
      <w:r>
        <w:rPr>
          <w:b/>
          <w:color w:val="0B254F"/>
          <w:spacing w:val="10"/>
          <w:sz w:val="24"/>
        </w:rPr>
        <w:t xml:space="preserve"> </w:t>
      </w:r>
      <w:r>
        <w:rPr>
          <w:b/>
          <w:color w:val="0B254F"/>
          <w:sz w:val="24"/>
        </w:rPr>
        <w:t>registro</w:t>
      </w:r>
      <w:r>
        <w:rPr>
          <w:b/>
          <w:color w:val="0B254F"/>
          <w:spacing w:val="9"/>
          <w:sz w:val="24"/>
        </w:rPr>
        <w:t xml:space="preserve"> </w:t>
      </w:r>
      <w:r>
        <w:rPr>
          <w:b/>
          <w:color w:val="0B254F"/>
          <w:sz w:val="24"/>
        </w:rPr>
        <w:t>de</w:t>
      </w:r>
      <w:r>
        <w:rPr>
          <w:b/>
          <w:color w:val="0B254F"/>
          <w:spacing w:val="10"/>
          <w:sz w:val="24"/>
        </w:rPr>
        <w:t xml:space="preserve"> </w:t>
      </w:r>
      <w:r>
        <w:rPr>
          <w:b/>
          <w:color w:val="0B254F"/>
          <w:sz w:val="24"/>
        </w:rPr>
        <w:t>experiencias</w:t>
      </w:r>
      <w:r>
        <w:rPr>
          <w:b/>
          <w:color w:val="0B254F"/>
          <w:spacing w:val="9"/>
          <w:sz w:val="24"/>
        </w:rPr>
        <w:t xml:space="preserve"> </w:t>
      </w:r>
      <w:r>
        <w:rPr>
          <w:b/>
          <w:color w:val="0B254F"/>
          <w:sz w:val="24"/>
        </w:rPr>
        <w:t>significativas</w:t>
      </w:r>
      <w:r>
        <w:rPr>
          <w:b/>
          <w:color w:val="0B254F"/>
          <w:spacing w:val="10"/>
          <w:sz w:val="24"/>
        </w:rPr>
        <w:t xml:space="preserve"> </w:t>
      </w:r>
    </w:p>
    <w:p w14:paraId="5AA4310F" w14:textId="77777777" w:rsidR="00516A4C" w:rsidRDefault="00516A4C">
      <w:pPr>
        <w:pStyle w:val="Textoindependiente"/>
        <w:rPr>
          <w:b/>
        </w:rPr>
      </w:pPr>
    </w:p>
    <w:p w14:paraId="67FAE53D" w14:textId="77777777" w:rsidR="00516A4C" w:rsidRDefault="00516A4C">
      <w:pPr>
        <w:pStyle w:val="Textoindependiente"/>
        <w:rPr>
          <w:b/>
        </w:rPr>
      </w:pPr>
    </w:p>
    <w:p w14:paraId="7ACF2834" w14:textId="6F928C07" w:rsidR="00516A4C" w:rsidRDefault="00AC0D61">
      <w:pPr>
        <w:pStyle w:val="Textoindependiente"/>
        <w:rPr>
          <w:b/>
        </w:rPr>
      </w:pPr>
      <w:bookmarkStart w:id="0" w:name="_GoBack"/>
      <w:bookmarkEnd w:id="0"/>
      <w:r>
        <w:rPr>
          <w:sz w:val="22"/>
        </w:rPr>
        <w:pict w14:anchorId="2953AF9D"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65.85pt;margin-top:4.6pt;width:482.4pt;height:516.05pt;z-index:15804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B254F"/>
                      <w:left w:val="single" w:sz="8" w:space="0" w:color="0B254F"/>
                      <w:bottom w:val="single" w:sz="8" w:space="0" w:color="0B254F"/>
                      <w:right w:val="single" w:sz="8" w:space="0" w:color="0B254F"/>
                      <w:insideH w:val="single" w:sz="8" w:space="0" w:color="0B254F"/>
                      <w:insideV w:val="single" w:sz="8" w:space="0" w:color="0B25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4"/>
                    <w:gridCol w:w="2404"/>
                    <w:gridCol w:w="4808"/>
                  </w:tblGrid>
                  <w:tr w:rsidR="00CB4795" w14:paraId="34508356" w14:textId="77777777">
                    <w:trPr>
                      <w:trHeight w:val="366"/>
                    </w:trPr>
                    <w:tc>
                      <w:tcPr>
                        <w:tcW w:w="9616" w:type="dxa"/>
                        <w:gridSpan w:val="3"/>
                        <w:tcBorders>
                          <w:bottom w:val="single" w:sz="8" w:space="0" w:color="000000"/>
                        </w:tcBorders>
                        <w:shd w:val="clear" w:color="auto" w:fill="ADBFD8"/>
                      </w:tcPr>
                      <w:p w14:paraId="031E1677" w14:textId="77777777" w:rsidR="00CB4795" w:rsidRDefault="00CB4795">
                        <w:pPr>
                          <w:pStyle w:val="TableParagraph"/>
                          <w:spacing w:before="21"/>
                          <w:ind w:left="3003" w:right="29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254F"/>
                            <w:sz w:val="24"/>
                          </w:rPr>
                          <w:t>IDENTIFICACIÓN</w:t>
                        </w:r>
                        <w:r>
                          <w:rPr>
                            <w:b/>
                            <w:color w:val="0B254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INSTITUCIONAL</w:t>
                        </w:r>
                      </w:p>
                    </w:tc>
                  </w:tr>
                  <w:tr w:rsidR="00CB4795" w14:paraId="3734A44F" w14:textId="77777777">
                    <w:trPr>
                      <w:trHeight w:val="773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CB4540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Nombre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del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Establecimiento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Educativo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(EE)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42C6BEA" w14:textId="7AA53FF0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 INSTITUCION EDUCATIVA DE DESARROLLO RURAL LA UNION NARI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O </w:t>
                        </w:r>
                      </w:p>
                    </w:tc>
                  </w:tr>
                  <w:tr w:rsidR="00CB4795" w14:paraId="3D68BF41" w14:textId="77777777">
                    <w:trPr>
                      <w:trHeight w:val="802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903C4B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Código</w:t>
                        </w:r>
                        <w:r>
                          <w:rPr>
                            <w:color w:val="0B254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DANE</w:t>
                        </w:r>
                        <w:r>
                          <w:rPr>
                            <w:color w:val="0B254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del</w:t>
                        </w:r>
                        <w:r>
                          <w:rPr>
                            <w:color w:val="0B254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establecimiento</w:t>
                        </w:r>
                        <w:r>
                          <w:rPr>
                            <w:color w:val="0B254F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educativo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D660208" w14:textId="7EF0CCE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 w:rsidRPr="00551173">
                          <w:rPr>
                            <w:rStyle w:val="nfasis"/>
                            <w:rFonts w:cs="Arial"/>
                            <w:b/>
                            <w:color w:val="002060"/>
                            <w:sz w:val="20"/>
                            <w:szCs w:val="20"/>
                          </w:rPr>
                          <w:t>CODIGO DANE 252399000113</w:t>
                        </w:r>
                      </w:p>
                    </w:tc>
                  </w:tr>
                  <w:tr w:rsidR="00CB4795" w14:paraId="5E1C0121" w14:textId="77777777">
                    <w:trPr>
                      <w:trHeight w:val="773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7DEBFD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Nombre</w:t>
                        </w:r>
                        <w:r>
                          <w:rPr>
                            <w:color w:val="0B254F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del</w:t>
                        </w:r>
                        <w:r>
                          <w:rPr>
                            <w:color w:val="0B254F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rector</w:t>
                        </w:r>
                        <w:r>
                          <w:rPr>
                            <w:color w:val="0B254F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(a)</w:t>
                        </w:r>
                        <w:r>
                          <w:rPr>
                            <w:color w:val="0B254F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o</w:t>
                        </w:r>
                        <w:r>
                          <w:rPr>
                            <w:color w:val="0B254F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director</w:t>
                        </w:r>
                        <w:r>
                          <w:rPr>
                            <w:color w:val="0B254F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(a)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7D33EC5" w14:textId="39145C14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LUIS ALBERTO SUAREZ NARVAEZ</w:t>
                        </w:r>
                      </w:p>
                    </w:tc>
                  </w:tr>
                  <w:tr w:rsidR="00CB4795" w14:paraId="63E19700" w14:textId="77777777">
                    <w:trPr>
                      <w:trHeight w:val="802"/>
                    </w:trPr>
                    <w:tc>
                      <w:tcPr>
                        <w:tcW w:w="240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64289A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Municipio/</w:t>
                        </w:r>
                        <w:r>
                          <w:rPr>
                            <w:color w:val="0B254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Ciudad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767F13" w14:textId="09B74215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LA UNION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0F5E1BB" w14:textId="05B49C45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Departamento NARIÑO</w:t>
                        </w:r>
                      </w:p>
                    </w:tc>
                  </w:tr>
                  <w:tr w:rsidR="00CB4795" w14:paraId="7EF82F01" w14:textId="77777777">
                    <w:trPr>
                      <w:trHeight w:val="913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6AD38F" w14:textId="48674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Zona del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EE 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D42F8C0" w14:textId="70F9F958" w:rsidR="00CB4795" w:rsidRDefault="00CB4795">
                        <w:pPr>
                          <w:pStyle w:val="TableParagraph"/>
                          <w:tabs>
                            <w:tab w:val="left" w:pos="2175"/>
                          </w:tabs>
                          <w:spacing w:before="122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Rural X</w:t>
                        </w:r>
                        <w:r>
                          <w:rPr>
                            <w:color w:val="0B254F"/>
                            <w:sz w:val="20"/>
                          </w:rPr>
                          <w:tab/>
                          <w:t>Urbano-</w:t>
                        </w:r>
                        <w:r>
                          <w:rPr>
                            <w:color w:val="0B254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Rural</w:t>
                        </w:r>
                      </w:p>
                      <w:p w14:paraId="0D4DDBDC" w14:textId="77777777" w:rsidR="00CB4795" w:rsidRDefault="00CB4795">
                        <w:pPr>
                          <w:pStyle w:val="TableParagraph"/>
                          <w:spacing w:before="208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Urbana</w:t>
                        </w:r>
                      </w:p>
                    </w:tc>
                  </w:tr>
                  <w:tr w:rsidR="00CB4795" w14:paraId="336E3084" w14:textId="77777777">
                    <w:trPr>
                      <w:trHeight w:val="747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304063" w14:textId="314FA08E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 xml:space="preserve">Dirección 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022D5BA" w14:textId="56CF3C2E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VEREDA EL SAUCE</w:t>
                        </w:r>
                      </w:p>
                    </w:tc>
                  </w:tr>
                  <w:tr w:rsidR="00CB4795" w14:paraId="59713377" w14:textId="77777777">
                    <w:trPr>
                      <w:trHeight w:val="858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47F9AB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Correos</w:t>
                        </w:r>
                        <w:r>
                          <w:rPr>
                            <w:color w:val="0B254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electrónicos</w:t>
                        </w:r>
                        <w:r>
                          <w:rPr>
                            <w:color w:val="0B254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institucionales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541D40F" w14:textId="67FEC015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iedrlaunion1@gmail.com</w:t>
                        </w:r>
                      </w:p>
                    </w:tc>
                  </w:tr>
                  <w:tr w:rsidR="00CB4795" w14:paraId="607F5A10" w14:textId="77777777">
                    <w:trPr>
                      <w:trHeight w:val="913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D04B46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Teléfonos</w:t>
                        </w:r>
                        <w:r>
                          <w:rPr>
                            <w:color w:val="0B254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contacto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FE49D9C" w14:textId="615007DC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3175013198</w:t>
                        </w:r>
                      </w:p>
                    </w:tc>
                  </w:tr>
                  <w:tr w:rsidR="00CB4795" w:rsidRPr="00EA1978" w14:paraId="4F1B3231" w14:textId="77777777">
                    <w:trPr>
                      <w:trHeight w:val="1540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AF0356" w14:textId="77777777" w:rsidR="00CB4795" w:rsidRDefault="00CB4795">
                        <w:pPr>
                          <w:pStyle w:val="TableParagraph"/>
                          <w:spacing w:before="39" w:line="228" w:lineRule="auto"/>
                          <w:ind w:right="2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Características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del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EE: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Describa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máximo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cua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>-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tro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 xml:space="preserve"> líneas el establecimiento educativo: (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núme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>-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ro de sedes, si se encuentra en el casco urbano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 rural, cantidad de docentes, número de es-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tudiantes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>, grados escolares que ofrece, entre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otros)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020675C" w14:textId="57126C03" w:rsidR="00CB4795" w:rsidRPr="00EA1978" w:rsidRDefault="00CB4795" w:rsidP="00EA1978">
                        <w:pPr>
                          <w:pStyle w:val="Textonotapie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es-SV"/>
                          </w:rPr>
                        </w:pPr>
                        <w:r w:rsidRPr="00EA1978">
                          <w:rPr>
                            <w:rFonts w:ascii="Arial" w:hAnsi="Arial" w:cs="Arial"/>
                            <w:sz w:val="16"/>
                            <w:szCs w:val="16"/>
                            <w:lang w:val="es-SV"/>
                          </w:rPr>
                          <w:t xml:space="preserve">con 76 años de tradición histórica, social, cultural y educativa al servicio de la comunidad la INSTITUCION EDUCTIVA DE DESARROLLO RURAL se encuentra ubicada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SV"/>
                          </w:rPr>
                          <w:t xml:space="preserve">en </w:t>
                        </w:r>
                        <w:r w:rsidRPr="00EA1978">
                          <w:rPr>
                            <w:rFonts w:ascii="Arial" w:hAnsi="Arial" w:cs="Arial"/>
                            <w:sz w:val="16"/>
                            <w:szCs w:val="16"/>
                            <w:lang w:val="es-SV"/>
                          </w:rPr>
                          <w:t>zona cafetera del Norte de Nariño, cuenta con 17 sedes, dos ubicadas en el sector urbano y 15 en el sector rural, atiende una población de 847 estudiantes en las sedes principales y 650 en los centros asociados, se tienen 56 docentes y 11 administrativos; dos granjas, una de 15 hectáreas y otra de 6 hectáreas para el desarrollo de las actividades prácticas y la implementación de proyectos pedagógicos productivos, entre ellos se destaca el CAFÉ. Los estudiantes pertenecen a núcleos familiares del sector campesino, en su totalidad de estrato 0 y 1; los padres de familia son humildes y trabajadores, algunos en condición de desplazamiento y en un 80% derivan su sustento de la producción, beneficio y comercialización del café. La propuesta pedagógica se sustenta en la educación integral, pertinente y de calidad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SV"/>
                          </w:rPr>
                          <w:t xml:space="preserve"> desde preescolar a once e inclusive la formación técnica profesional.</w:t>
                        </w:r>
                      </w:p>
                      <w:p w14:paraId="662A0438" w14:textId="77777777" w:rsidR="00CB4795" w:rsidRPr="00EA1978" w:rsidRDefault="00CB4795" w:rsidP="00EA197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251FC6D2" w14:textId="77777777" w:rsidR="00CB4795" w:rsidRPr="00EA1978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B4795" w14:paraId="2D8FFE88" w14:textId="77777777">
                    <w:trPr>
                      <w:trHeight w:val="913"/>
                    </w:trPr>
                    <w:tc>
                      <w:tcPr>
                        <w:tcW w:w="4808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61615BB7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Entidad</w:t>
                        </w:r>
                        <w:r>
                          <w:rPr>
                            <w:color w:val="0B254F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Territorial</w:t>
                        </w:r>
                        <w:r>
                          <w:rPr>
                            <w:color w:val="0B254F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Certificada</w:t>
                        </w:r>
                        <w:r>
                          <w:rPr>
                            <w:color w:val="0B254F"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(ETC)</w:t>
                        </w:r>
                      </w:p>
                    </w:tc>
                    <w:tc>
                      <w:tcPr>
                        <w:tcW w:w="480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F08541E" w14:textId="30DD40CF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NARI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O </w:t>
                        </w:r>
                      </w:p>
                    </w:tc>
                  </w:tr>
                </w:tbl>
                <w:p w14:paraId="08247629" w14:textId="77777777" w:rsidR="00CB4795" w:rsidRDefault="00CB479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14:paraId="78465018" w14:textId="77777777" w:rsidR="00516A4C" w:rsidRDefault="00516A4C">
      <w:pPr>
        <w:pStyle w:val="Textoindependiente"/>
        <w:rPr>
          <w:b/>
        </w:rPr>
      </w:pPr>
    </w:p>
    <w:p w14:paraId="3C7B96A4" w14:textId="77777777" w:rsidR="00516A4C" w:rsidRDefault="00516A4C">
      <w:pPr>
        <w:pStyle w:val="Textoindependiente"/>
        <w:rPr>
          <w:b/>
        </w:rPr>
      </w:pPr>
    </w:p>
    <w:p w14:paraId="6C4ED709" w14:textId="77777777" w:rsidR="00516A4C" w:rsidRDefault="00516A4C">
      <w:pPr>
        <w:pStyle w:val="Textoindependiente"/>
        <w:rPr>
          <w:b/>
        </w:rPr>
      </w:pPr>
    </w:p>
    <w:p w14:paraId="279C5CB9" w14:textId="77777777" w:rsidR="00516A4C" w:rsidRDefault="00516A4C">
      <w:pPr>
        <w:pStyle w:val="Textoindependiente"/>
        <w:rPr>
          <w:b/>
        </w:rPr>
      </w:pPr>
    </w:p>
    <w:p w14:paraId="349DE0C7" w14:textId="77777777" w:rsidR="00516A4C" w:rsidRDefault="00516A4C">
      <w:pPr>
        <w:pStyle w:val="Textoindependiente"/>
        <w:rPr>
          <w:b/>
        </w:rPr>
      </w:pPr>
    </w:p>
    <w:p w14:paraId="27C4F548" w14:textId="77777777" w:rsidR="00516A4C" w:rsidRDefault="00516A4C">
      <w:pPr>
        <w:pStyle w:val="Textoindependiente"/>
        <w:rPr>
          <w:b/>
        </w:rPr>
      </w:pPr>
    </w:p>
    <w:p w14:paraId="4A028D78" w14:textId="77777777" w:rsidR="00516A4C" w:rsidRDefault="00516A4C">
      <w:pPr>
        <w:pStyle w:val="Textoindependiente"/>
        <w:rPr>
          <w:b/>
        </w:rPr>
      </w:pPr>
    </w:p>
    <w:p w14:paraId="5EFA04EA" w14:textId="77777777" w:rsidR="00516A4C" w:rsidRDefault="00516A4C">
      <w:pPr>
        <w:pStyle w:val="Textoindependiente"/>
        <w:rPr>
          <w:b/>
        </w:rPr>
      </w:pPr>
    </w:p>
    <w:p w14:paraId="389B7A6C" w14:textId="77777777" w:rsidR="00516A4C" w:rsidRDefault="00516A4C">
      <w:pPr>
        <w:pStyle w:val="Textoindependiente"/>
        <w:rPr>
          <w:b/>
        </w:rPr>
      </w:pPr>
    </w:p>
    <w:p w14:paraId="3FB44CEA" w14:textId="77777777" w:rsidR="00516A4C" w:rsidRDefault="00516A4C">
      <w:pPr>
        <w:pStyle w:val="Textoindependiente"/>
        <w:rPr>
          <w:b/>
        </w:rPr>
      </w:pPr>
    </w:p>
    <w:p w14:paraId="02F77205" w14:textId="77777777" w:rsidR="00516A4C" w:rsidRDefault="00516A4C">
      <w:pPr>
        <w:pStyle w:val="Textoindependiente"/>
        <w:rPr>
          <w:b/>
        </w:rPr>
      </w:pPr>
    </w:p>
    <w:p w14:paraId="69DDE874" w14:textId="77777777" w:rsidR="00516A4C" w:rsidRDefault="00516A4C">
      <w:pPr>
        <w:pStyle w:val="Textoindependiente"/>
        <w:rPr>
          <w:b/>
        </w:rPr>
      </w:pPr>
    </w:p>
    <w:p w14:paraId="012BA4A8" w14:textId="77777777" w:rsidR="00516A4C" w:rsidRDefault="00516A4C">
      <w:pPr>
        <w:pStyle w:val="Textoindependiente"/>
        <w:spacing w:before="9"/>
        <w:rPr>
          <w:b/>
          <w:sz w:val="29"/>
        </w:rPr>
      </w:pPr>
    </w:p>
    <w:p w14:paraId="0258647A" w14:textId="4D7DD649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7D39B14C">
          <v:rect id="_x0000_s1113" style="position:absolute;left:0;text-align:left;margin-left:572.3pt;margin-top:24.45pt;width:39.7pt;height:.75pt;z-index:15803392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29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14134C94" w14:textId="77777777" w:rsidR="00516A4C" w:rsidRDefault="00516A4C">
      <w:pPr>
        <w:jc w:val="right"/>
        <w:rPr>
          <w:rFonts w:ascii="Cambria"/>
          <w:sz w:val="20"/>
        </w:rPr>
        <w:sectPr w:rsidR="00516A4C">
          <w:headerReference w:type="default" r:id="rId7"/>
          <w:footerReference w:type="default" r:id="rId8"/>
          <w:pgSz w:w="12240" w:h="15840"/>
          <w:pgMar w:top="1300" w:right="0" w:bottom="1020" w:left="0" w:header="165" w:footer="826" w:gutter="0"/>
          <w:cols w:space="720"/>
        </w:sectPr>
      </w:pPr>
    </w:p>
    <w:p w14:paraId="436D87D7" w14:textId="77777777" w:rsidR="00516A4C" w:rsidRDefault="00AC0D61">
      <w:pPr>
        <w:pStyle w:val="Textoindependiente"/>
        <w:rPr>
          <w:rFonts w:ascii="Cambria"/>
          <w:b/>
        </w:rPr>
      </w:pPr>
      <w:r>
        <w:lastRenderedPageBreak/>
        <w:pict w14:anchorId="0A84EF62">
          <v:group id="_x0000_s1109" style="position:absolute;margin-left:0;margin-top:765.85pt;width:67.65pt;height:13.95pt;z-index:15804928;mso-position-horizontal-relative:page;mso-position-vertical-relative:page" coordorigin=",15317" coordsize="1353,279">
            <v:rect id="_x0000_s1111" style="position:absolute;top:15448;width:1302;height:15" fillcolor="#253b5e" stroked="f"/>
            <v:line id="_x0000_s1110" style="position:absolute" from="1257,15588" to="1345,15325" strokecolor="#0b254f"/>
            <w10:wrap anchorx="page" anchory="page"/>
          </v:group>
        </w:pict>
      </w:r>
    </w:p>
    <w:p w14:paraId="5C012BE4" w14:textId="77777777" w:rsidR="00516A4C" w:rsidRDefault="00516A4C">
      <w:pPr>
        <w:pStyle w:val="Textoindependiente"/>
        <w:spacing w:before="10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1336" w:type="dxa"/>
        <w:tblBorders>
          <w:top w:val="single" w:sz="8" w:space="0" w:color="0B254F"/>
          <w:left w:val="single" w:sz="8" w:space="0" w:color="0B254F"/>
          <w:bottom w:val="single" w:sz="8" w:space="0" w:color="0B254F"/>
          <w:right w:val="single" w:sz="8" w:space="0" w:color="0B254F"/>
          <w:insideH w:val="single" w:sz="8" w:space="0" w:color="0B254F"/>
          <w:insideV w:val="single" w:sz="8" w:space="0" w:color="0B254F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809"/>
      </w:tblGrid>
      <w:tr w:rsidR="00516A4C" w14:paraId="2781E602" w14:textId="77777777">
        <w:trPr>
          <w:trHeight w:val="366"/>
        </w:trPr>
        <w:tc>
          <w:tcPr>
            <w:tcW w:w="9618" w:type="dxa"/>
            <w:gridSpan w:val="2"/>
            <w:tcBorders>
              <w:bottom w:val="single" w:sz="8" w:space="0" w:color="000000"/>
            </w:tcBorders>
            <w:shd w:val="clear" w:color="auto" w:fill="ADBFD8"/>
          </w:tcPr>
          <w:p w14:paraId="33FDB7D3" w14:textId="77777777" w:rsidR="00516A4C" w:rsidRDefault="00641ED3">
            <w:pPr>
              <w:pStyle w:val="TableParagraph"/>
              <w:spacing w:before="21"/>
              <w:ind w:left="1621" w:right="1602"/>
              <w:jc w:val="center"/>
              <w:rPr>
                <w:b/>
                <w:sz w:val="24"/>
              </w:rPr>
            </w:pPr>
            <w:r>
              <w:rPr>
                <w:b/>
                <w:color w:val="0B254F"/>
                <w:sz w:val="24"/>
              </w:rPr>
              <w:t>DATOS</w:t>
            </w:r>
            <w:r>
              <w:rPr>
                <w:b/>
                <w:color w:val="0B254F"/>
                <w:spacing w:val="-3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DEL</w:t>
            </w:r>
            <w:r>
              <w:rPr>
                <w:b/>
                <w:color w:val="0B254F"/>
                <w:spacing w:val="-3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LÍDER</w:t>
            </w:r>
            <w:r>
              <w:rPr>
                <w:b/>
                <w:color w:val="0B254F"/>
                <w:spacing w:val="-2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(ES)</w:t>
            </w:r>
            <w:r>
              <w:rPr>
                <w:b/>
                <w:color w:val="0B254F"/>
                <w:spacing w:val="-3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DE</w:t>
            </w:r>
            <w:r>
              <w:rPr>
                <w:b/>
                <w:color w:val="0B254F"/>
                <w:spacing w:val="-3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LA</w:t>
            </w:r>
            <w:r>
              <w:rPr>
                <w:b/>
                <w:color w:val="0B254F"/>
                <w:spacing w:val="-2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EXPERIENCIA</w:t>
            </w:r>
            <w:r>
              <w:rPr>
                <w:b/>
                <w:color w:val="0B254F"/>
                <w:spacing w:val="-3"/>
                <w:sz w:val="24"/>
              </w:rPr>
              <w:t xml:space="preserve"> </w:t>
            </w:r>
            <w:r>
              <w:rPr>
                <w:b/>
                <w:color w:val="0B254F"/>
                <w:sz w:val="24"/>
              </w:rPr>
              <w:t>SIGNIFICATIVA</w:t>
            </w:r>
          </w:p>
        </w:tc>
      </w:tr>
      <w:tr w:rsidR="00516A4C" w14:paraId="69230890" w14:textId="77777777">
        <w:trPr>
          <w:trHeight w:val="773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91B9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sz w:val="20"/>
              </w:rPr>
              <w:t>Nombre(s) y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apellido(s)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04C7B" w14:textId="323B76C6" w:rsidR="00516A4C" w:rsidRDefault="00EA197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LUIS ALBERTO SUAREZ NARVAEZ</w:t>
            </w:r>
          </w:p>
        </w:tc>
      </w:tr>
      <w:tr w:rsidR="00516A4C" w14:paraId="7B3913BF" w14:textId="77777777">
        <w:trPr>
          <w:trHeight w:val="802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5C26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sz w:val="20"/>
              </w:rPr>
              <w:t>Documento(s)</w:t>
            </w:r>
            <w:r>
              <w:rPr>
                <w:color w:val="0B254F"/>
                <w:spacing w:val="12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</w:t>
            </w:r>
            <w:r>
              <w:rPr>
                <w:color w:val="0B254F"/>
                <w:spacing w:val="12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identidad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7DD7E" w14:textId="6AA54390" w:rsidR="00516A4C" w:rsidRDefault="00EA197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12.978.626</w:t>
            </w:r>
          </w:p>
        </w:tc>
      </w:tr>
      <w:tr w:rsidR="00516A4C" w14:paraId="61DBD57C" w14:textId="77777777">
        <w:trPr>
          <w:trHeight w:val="773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804B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sz w:val="20"/>
              </w:rPr>
              <w:t>Cargo(s)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1AB77" w14:textId="7894ED3A" w:rsidR="00516A4C" w:rsidRDefault="00EA197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RECTOR</w:t>
            </w:r>
          </w:p>
        </w:tc>
      </w:tr>
      <w:tr w:rsidR="00516A4C" w14:paraId="6FCF5606" w14:textId="77777777">
        <w:trPr>
          <w:trHeight w:val="747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9ED68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w w:val="95"/>
                <w:sz w:val="20"/>
              </w:rPr>
              <w:t>Correo(s)</w:t>
            </w:r>
            <w:r>
              <w:rPr>
                <w:color w:val="0B254F"/>
                <w:spacing w:val="35"/>
                <w:w w:val="95"/>
                <w:sz w:val="20"/>
              </w:rPr>
              <w:t xml:space="preserve"> </w:t>
            </w:r>
            <w:r>
              <w:rPr>
                <w:color w:val="0B254F"/>
                <w:w w:val="95"/>
                <w:sz w:val="20"/>
              </w:rPr>
              <w:t>electrónico(s)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5962F" w14:textId="4671B8CE" w:rsidR="00516A4C" w:rsidRDefault="00EA197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Iedrlaunion1@gmail.com</w:t>
            </w:r>
          </w:p>
        </w:tc>
      </w:tr>
      <w:tr w:rsidR="00516A4C" w14:paraId="521ED709" w14:textId="77777777">
        <w:trPr>
          <w:trHeight w:val="858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12EE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sz w:val="20"/>
              </w:rPr>
              <w:t>Teléfono(s)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6D38F" w14:textId="247C3C43" w:rsidR="00516A4C" w:rsidRDefault="00EA197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3175013198</w:t>
            </w:r>
          </w:p>
        </w:tc>
      </w:tr>
      <w:tr w:rsidR="00516A4C" w14:paraId="71E776CA" w14:textId="77777777">
        <w:trPr>
          <w:trHeight w:val="913"/>
        </w:trPr>
        <w:tc>
          <w:tcPr>
            <w:tcW w:w="4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646E" w14:textId="77777777" w:rsidR="00516A4C" w:rsidRDefault="00641ED3">
            <w:pPr>
              <w:pStyle w:val="TableParagraph"/>
              <w:spacing w:before="39" w:line="228" w:lineRule="auto"/>
              <w:rPr>
                <w:sz w:val="20"/>
              </w:rPr>
            </w:pPr>
            <w:r>
              <w:rPr>
                <w:color w:val="0B254F"/>
                <w:sz w:val="20"/>
              </w:rPr>
              <w:t>Breve</w:t>
            </w:r>
            <w:r>
              <w:rPr>
                <w:color w:val="0B254F"/>
                <w:spacing w:val="13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descripción</w:t>
            </w:r>
            <w:r>
              <w:rPr>
                <w:color w:val="0B254F"/>
                <w:spacing w:val="14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del</w:t>
            </w:r>
            <w:r>
              <w:rPr>
                <w:color w:val="0B254F"/>
                <w:spacing w:val="13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perfil</w:t>
            </w:r>
            <w:r>
              <w:rPr>
                <w:color w:val="0B254F"/>
                <w:spacing w:val="14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(Nivel</w:t>
            </w:r>
            <w:r>
              <w:rPr>
                <w:color w:val="0B254F"/>
                <w:spacing w:val="14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</w:t>
            </w:r>
            <w:r>
              <w:rPr>
                <w:color w:val="0B254F"/>
                <w:spacing w:val="13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estudios,</w:t>
            </w:r>
            <w:r>
              <w:rPr>
                <w:color w:val="0B254F"/>
                <w:spacing w:val="-57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experiencia,</w:t>
            </w:r>
            <w:r>
              <w:rPr>
                <w:color w:val="0B254F"/>
                <w:spacing w:val="-7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ocupación</w:t>
            </w:r>
            <w:r>
              <w:rPr>
                <w:color w:val="0B254F"/>
                <w:spacing w:val="-7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actual)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5804A" w14:textId="257C1D98" w:rsidR="00516A4C" w:rsidRDefault="005B001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Maestro bachiller; Licenciado en </w:t>
            </w:r>
            <w:proofErr w:type="spellStart"/>
            <w:r>
              <w:rPr>
                <w:rFonts w:ascii="Times New Roman"/>
                <w:sz w:val="20"/>
              </w:rPr>
              <w:t>Quimica</w:t>
            </w:r>
            <w:proofErr w:type="spellEnd"/>
            <w:r>
              <w:rPr>
                <w:rFonts w:ascii="Times New Roman"/>
                <w:sz w:val="20"/>
              </w:rPr>
              <w:t xml:space="preserve"> y </w:t>
            </w:r>
            <w:proofErr w:type="spellStart"/>
            <w:r>
              <w:rPr>
                <w:rFonts w:ascii="Times New Roman"/>
                <w:sz w:val="20"/>
              </w:rPr>
              <w:t>Biologia</w:t>
            </w:r>
            <w:proofErr w:type="spellEnd"/>
            <w:r>
              <w:rPr>
                <w:rFonts w:ascii="Times New Roman"/>
                <w:sz w:val="20"/>
              </w:rPr>
              <w:t>, Especialista en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proyectos, Especialista en dise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de ambientes virtuales para el aprendizaje, Magister en pedagog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as activas y desarrollo humano, actualmente doctorado en educaci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n; 30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 como docente y 14 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os como rector. </w:t>
            </w:r>
          </w:p>
        </w:tc>
      </w:tr>
    </w:tbl>
    <w:p w14:paraId="57C51067" w14:textId="77777777" w:rsidR="00516A4C" w:rsidRDefault="00516A4C">
      <w:pPr>
        <w:pStyle w:val="Textoindependiente"/>
        <w:rPr>
          <w:rFonts w:ascii="Cambria"/>
          <w:b/>
        </w:rPr>
      </w:pPr>
    </w:p>
    <w:p w14:paraId="3E132459" w14:textId="77777777" w:rsidR="00516A4C" w:rsidRDefault="00516A4C">
      <w:pPr>
        <w:pStyle w:val="Textoindependiente"/>
        <w:rPr>
          <w:rFonts w:ascii="Cambria"/>
          <w:b/>
        </w:rPr>
      </w:pPr>
    </w:p>
    <w:p w14:paraId="7F663781" w14:textId="77777777" w:rsidR="00516A4C" w:rsidRDefault="00516A4C">
      <w:pPr>
        <w:pStyle w:val="Textoindependiente"/>
        <w:spacing w:before="2"/>
        <w:rPr>
          <w:rFonts w:ascii="Cambria"/>
          <w:b/>
        </w:rPr>
      </w:pPr>
    </w:p>
    <w:p w14:paraId="0F6C5384" w14:textId="77777777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28E031CF">
          <v:rect id="_x0000_s1108" style="position:absolute;left:0;text-align:left;margin-left:572.3pt;margin-top:24.45pt;width:39.7pt;height:.75pt;z-index:15805440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30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49CCA7F9" w14:textId="77777777" w:rsidR="00516A4C" w:rsidRDefault="00516A4C">
      <w:pPr>
        <w:jc w:val="right"/>
        <w:rPr>
          <w:rFonts w:ascii="Cambria"/>
          <w:sz w:val="20"/>
        </w:rPr>
        <w:sectPr w:rsidR="00516A4C">
          <w:pgSz w:w="12240" w:h="15840"/>
          <w:pgMar w:top="1300" w:right="0" w:bottom="2720" w:left="0" w:header="165" w:footer="826" w:gutter="0"/>
          <w:cols w:space="720"/>
        </w:sectPr>
      </w:pPr>
    </w:p>
    <w:p w14:paraId="4B54DE10" w14:textId="7E2CBDCB" w:rsidR="00516A4C" w:rsidRDefault="00AC0D61">
      <w:pPr>
        <w:pStyle w:val="Textoindependiente"/>
        <w:rPr>
          <w:rFonts w:ascii="Cambria"/>
          <w:b/>
        </w:rPr>
      </w:pPr>
      <w:r>
        <w:lastRenderedPageBreak/>
        <w:pict w14:anchorId="3BE3964F">
          <v:group id="_x0000_s1105" style="position:absolute;margin-left:0;margin-top:765.85pt;width:67.65pt;height:13.95pt;z-index:15805952;mso-position-horizontal-relative:page;mso-position-vertical-relative:page" coordorigin=",15317" coordsize="1353,279">
            <v:rect id="_x0000_s1107" style="position:absolute;top:15448;width:1302;height:15" fillcolor="#253b5e" stroked="f"/>
            <v:line id="_x0000_s1106" style="position:absolute" from="1257,15588" to="1345,15325" strokecolor="#0b254f"/>
            <w10:wrap anchorx="page" anchory="page"/>
          </v:group>
        </w:pict>
      </w:r>
      <w:r>
        <w:pict w14:anchorId="250A32D0">
          <v:rect id="_x0000_s1104" style="position:absolute;margin-left:582.4pt;margin-top:655.15pt;width:29.6pt;height:136.85pt;z-index:15806976;mso-position-horizontal-relative:page;mso-position-vertical-relative:page" fillcolor="#adbfd8" stroked="f">
            <w10:wrap anchorx="page" anchory="page"/>
          </v:rect>
        </w:pict>
      </w:r>
    </w:p>
    <w:p w14:paraId="11D7E727" w14:textId="77777777" w:rsidR="00516A4C" w:rsidRDefault="00516A4C">
      <w:pPr>
        <w:pStyle w:val="Textoindependiente"/>
        <w:rPr>
          <w:rFonts w:ascii="Cambria"/>
          <w:b/>
        </w:rPr>
      </w:pPr>
    </w:p>
    <w:p w14:paraId="22CB86C1" w14:textId="157A0F2F" w:rsidR="00516A4C" w:rsidRDefault="00AC0D61">
      <w:pPr>
        <w:pStyle w:val="Textoindependiente"/>
        <w:rPr>
          <w:rFonts w:ascii="Cambria"/>
          <w:b/>
        </w:rPr>
      </w:pPr>
      <w:r>
        <w:pict w14:anchorId="134C0E70">
          <v:shape id="_x0000_s1103" type="#_x0000_t202" style="position:absolute;margin-left:65.85pt;margin-top:89.85pt;width:460.35pt;height:608.2pt;z-index:15807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B254F"/>
                      <w:left w:val="single" w:sz="8" w:space="0" w:color="0B254F"/>
                      <w:bottom w:val="single" w:sz="8" w:space="0" w:color="0B254F"/>
                      <w:right w:val="single" w:sz="8" w:space="0" w:color="0B254F"/>
                      <w:insideH w:val="single" w:sz="8" w:space="0" w:color="0B254F"/>
                      <w:insideV w:val="single" w:sz="8" w:space="0" w:color="0B25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8"/>
                    <w:gridCol w:w="4340"/>
                    <w:gridCol w:w="979"/>
                  </w:tblGrid>
                  <w:tr w:rsidR="00CB4795" w14:paraId="16AB9BE6" w14:textId="77777777">
                    <w:trPr>
                      <w:trHeight w:val="366"/>
                    </w:trPr>
                    <w:tc>
                      <w:tcPr>
                        <w:tcW w:w="9177" w:type="dxa"/>
                        <w:gridSpan w:val="3"/>
                        <w:tcBorders>
                          <w:bottom w:val="single" w:sz="8" w:space="0" w:color="000000"/>
                        </w:tcBorders>
                        <w:shd w:val="clear" w:color="auto" w:fill="ADBFD8"/>
                      </w:tcPr>
                      <w:p w14:paraId="16355286" w14:textId="77777777" w:rsidR="00CB4795" w:rsidRDefault="00CB4795">
                        <w:pPr>
                          <w:pStyle w:val="TableParagraph"/>
                          <w:spacing w:before="21"/>
                          <w:ind w:left="1719" w:right="16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254F"/>
                            <w:sz w:val="24"/>
                          </w:rPr>
                          <w:t>IDENTIFICACIÓN</w:t>
                        </w:r>
                        <w:r>
                          <w:rPr>
                            <w:b/>
                            <w:color w:val="0B254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B254F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0B254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EXPERIENCIA</w:t>
                        </w:r>
                        <w:r>
                          <w:rPr>
                            <w:b/>
                            <w:color w:val="0B254F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SIGNIFICATIVA</w:t>
                        </w:r>
                      </w:p>
                    </w:tc>
                  </w:tr>
                  <w:tr w:rsidR="00CB4795" w14:paraId="556F10BD" w14:textId="77777777">
                    <w:trPr>
                      <w:trHeight w:val="915"/>
                    </w:trPr>
                    <w:tc>
                      <w:tcPr>
                        <w:tcW w:w="385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888964" w14:textId="77777777" w:rsidR="00CB4795" w:rsidRDefault="00CB4795">
                        <w:pPr>
                          <w:pStyle w:val="TableParagraph"/>
                          <w:spacing w:before="39" w:line="228" w:lineRule="auto"/>
                          <w:ind w:right="213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Nombre</w:t>
                        </w:r>
                        <w:r>
                          <w:rPr>
                            <w:color w:val="0B254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</w:t>
                        </w:r>
                      </w:p>
                    </w:tc>
                    <w:tc>
                      <w:tcPr>
                        <w:tcW w:w="531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10B9C12" w14:textId="1149FCB5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…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y NUEVAMENTE A CLASES PRESENCIALES!!!</w:t>
                        </w:r>
                      </w:p>
                    </w:tc>
                  </w:tr>
                  <w:tr w:rsidR="00CB4795" w14:paraId="22024803" w14:textId="77777777">
                    <w:trPr>
                      <w:trHeight w:val="745"/>
                    </w:trPr>
                    <w:tc>
                      <w:tcPr>
                        <w:tcW w:w="3858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E21753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Líneas</w:t>
                        </w:r>
                        <w:r>
                          <w:rPr>
                            <w:color w:val="0B254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temáticas</w:t>
                        </w:r>
                      </w:p>
                      <w:p w14:paraId="1CA59DE0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8A6623C" w14:textId="77777777" w:rsidR="00CB4795" w:rsidRDefault="00CB4795">
                        <w:pPr>
                          <w:pStyle w:val="TableParagraph"/>
                          <w:spacing w:line="228" w:lineRule="auto"/>
                          <w:ind w:right="213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(Señalar con una x la temática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principal</w:t>
                        </w:r>
                        <w:r>
                          <w:rPr>
                            <w:color w:val="0B254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que</w:t>
                        </w:r>
                        <w:r>
                          <w:rPr>
                            <w:color w:val="0B254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aborda</w:t>
                        </w:r>
                        <w:r>
                          <w:rPr>
                            <w:color w:val="0B254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 experiencia)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21352B1" w14:textId="77777777" w:rsidR="00CB4795" w:rsidRDefault="00CB4795">
                        <w:pPr>
                          <w:pStyle w:val="TableParagraph"/>
                          <w:spacing w:before="48" w:line="228" w:lineRule="auto"/>
                          <w:ind w:left="249"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Organización de la prestación del servicio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educativo para responder a los retos y de-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safíos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que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trajo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pandemia.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A58214C" w14:textId="34A184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X</w:t>
                        </w:r>
                      </w:p>
                    </w:tc>
                  </w:tr>
                  <w:tr w:rsidR="00CB4795" w14:paraId="49429160" w14:textId="77777777">
                    <w:trPr>
                      <w:trHeight w:val="947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91680A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1513662" w14:textId="17233DD2" w:rsidR="00CB4795" w:rsidRDefault="00CB4795" w:rsidP="00291D9C">
                        <w:pPr>
                          <w:pStyle w:val="TableParagraph"/>
                          <w:spacing w:before="39" w:line="228" w:lineRule="auto"/>
                          <w:ind w:left="249"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Flexibilización y gestión curricular para la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presencialidad plena en un modelo educativo con múltiples posibilidades pedagógicas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didácticas.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39FEC8D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1CD1543A" w14:textId="77777777">
                    <w:trPr>
                      <w:trHeight w:val="785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CFDF0A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6AC459E" w14:textId="2AFF1943" w:rsidR="00CB4795" w:rsidRDefault="00CB4795">
                        <w:pPr>
                          <w:pStyle w:val="TableParagraph"/>
                          <w:spacing w:before="178" w:line="228" w:lineRule="auto"/>
                          <w:ind w:left="249" w:right="228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evaluación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formativa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como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oportunidad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para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aprendizaje.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9F7A713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00EE7108" w14:textId="77777777">
                    <w:trPr>
                      <w:trHeight w:val="745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99041F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A3FE4F0" w14:textId="77777777" w:rsidR="00CB4795" w:rsidRDefault="00CB4795">
                        <w:pPr>
                          <w:pStyle w:val="TableParagraph"/>
                          <w:spacing w:before="158" w:line="228" w:lineRule="auto"/>
                          <w:ind w:left="249" w:right="228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Interacciones</w:t>
                        </w:r>
                        <w:r>
                          <w:rPr>
                            <w:color w:val="0B254F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familia-escuela,</w:t>
                        </w:r>
                        <w:r>
                          <w:rPr>
                            <w:color w:val="0B254F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cercanas</w:t>
                        </w:r>
                        <w:r>
                          <w:rPr>
                            <w:color w:val="0B254F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fortalecidas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marco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una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alianza.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003EB690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60432545" w14:textId="77777777">
                    <w:trPr>
                      <w:trHeight w:val="762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72F4A8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320B474" w14:textId="67444770" w:rsidR="00CB4795" w:rsidRDefault="00CB4795">
                        <w:pPr>
                          <w:pStyle w:val="TableParagraph"/>
                          <w:spacing w:before="166" w:line="228" w:lineRule="auto"/>
                          <w:ind w:left="249" w:right="228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Acompañamiento</w:t>
                        </w:r>
                        <w:r>
                          <w:rPr>
                            <w:color w:val="0B254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socioemocional</w:t>
                        </w:r>
                        <w:r>
                          <w:rPr>
                            <w:color w:val="0B254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</w:t>
                        </w:r>
                        <w:r>
                          <w:rPr>
                            <w:color w:val="0B254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</w:t>
                        </w:r>
                        <w:r>
                          <w:rPr>
                            <w:color w:val="0B254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actores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educativos.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8B76FA6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36CAD1B9" w14:textId="77777777">
                    <w:trPr>
                      <w:trHeight w:val="756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F9AC79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75A60B8" w14:textId="0039BAA4" w:rsidR="00CB4795" w:rsidRDefault="00CB4795" w:rsidP="00291D9C">
                        <w:pPr>
                          <w:pStyle w:val="TableParagraph"/>
                          <w:spacing w:before="53" w:line="228" w:lineRule="auto"/>
                          <w:ind w:left="249"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Impacto</w:t>
                        </w:r>
                        <w:r>
                          <w:rPr>
                            <w:color w:val="0B254F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pandemia</w:t>
                        </w:r>
                        <w:r>
                          <w:rPr>
                            <w:color w:val="0B254F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</w:t>
                        </w:r>
                        <w:r>
                          <w:rPr>
                            <w:color w:val="0B254F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desarrollo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 aprendizaje de los niños, niñas, adolecentes,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jóvenes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adultos.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513D469D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3D034B98" w14:textId="77777777">
                    <w:trPr>
                      <w:trHeight w:val="645"/>
                    </w:trPr>
                    <w:tc>
                      <w:tcPr>
                        <w:tcW w:w="385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DC7423" w14:textId="77777777" w:rsidR="00CB4795" w:rsidRDefault="00CB47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D601298" w14:textId="77777777" w:rsidR="00CB4795" w:rsidRDefault="00CB4795">
                        <w:pPr>
                          <w:pStyle w:val="TableParagraph"/>
                          <w:spacing w:before="208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Convivencia</w:t>
                        </w:r>
                        <w:r>
                          <w:rPr>
                            <w:color w:val="0B254F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escolar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59B62DAE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62BDF0DB" w14:textId="77777777">
                    <w:trPr>
                      <w:trHeight w:val="960"/>
                    </w:trPr>
                    <w:tc>
                      <w:tcPr>
                        <w:tcW w:w="385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77E8D3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Palabras</w:t>
                        </w:r>
                        <w:r>
                          <w:rPr>
                            <w:color w:val="0B254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claves</w:t>
                        </w:r>
                        <w:r>
                          <w:rPr>
                            <w:color w:val="0B254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(Máximo</w:t>
                        </w:r>
                        <w:r>
                          <w:rPr>
                            <w:color w:val="0B254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5)</w:t>
                        </w:r>
                      </w:p>
                    </w:tc>
                    <w:tc>
                      <w:tcPr>
                        <w:tcW w:w="531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36970DB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REGRESO A CLASES</w:t>
                        </w:r>
                      </w:p>
                      <w:p w14:paraId="3093146B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PLAN DE ESTUDIOS</w:t>
                        </w:r>
                      </w:p>
                      <w:p w14:paraId="71C78802" w14:textId="07C480CC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EVALUACION FORMATIVA CONTEXTUALIZADA</w:t>
                        </w:r>
                      </w:p>
                      <w:p w14:paraId="19D812CB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PROTOCOLOS BIOSEGURIDAD</w:t>
                        </w:r>
                      </w:p>
                      <w:p w14:paraId="188DC5AA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SALUD MENTAL</w:t>
                        </w:r>
                      </w:p>
                      <w:p w14:paraId="0D2BC1FE" w14:textId="11E4BD0A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FAMILIA</w:t>
                        </w:r>
                      </w:p>
                    </w:tc>
                  </w:tr>
                  <w:tr w:rsidR="00CB4795" w14:paraId="089437A5" w14:textId="77777777">
                    <w:trPr>
                      <w:trHeight w:val="2047"/>
                    </w:trPr>
                    <w:tc>
                      <w:tcPr>
                        <w:tcW w:w="385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CDFB9E" w14:textId="77777777" w:rsidR="00CB4795" w:rsidRDefault="00CB4795">
                        <w:pPr>
                          <w:pStyle w:val="TableParagraph"/>
                          <w:spacing w:before="39"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Nivel(es), ciclo(s) y grado(s) en los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que se desarrolla la experiencia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sig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>-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nificativa</w:t>
                        </w:r>
                        <w:proofErr w:type="spellEnd"/>
                        <w:r>
                          <w:rPr>
                            <w:color w:val="0B254F"/>
                            <w:sz w:val="20"/>
                          </w:rPr>
                          <w:t>:</w:t>
                        </w:r>
                      </w:p>
                      <w:p w14:paraId="183AB21F" w14:textId="77777777" w:rsidR="00CB4795" w:rsidRDefault="00CB4795">
                        <w:pPr>
                          <w:pStyle w:val="TableParagraph"/>
                          <w:spacing w:line="221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(Puede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señalar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varias</w:t>
                        </w:r>
                        <w:r>
                          <w:rPr>
                            <w:color w:val="0B254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opciones)</w:t>
                        </w:r>
                      </w:p>
                    </w:tc>
                    <w:tc>
                      <w:tcPr>
                        <w:tcW w:w="531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7903E7A" w14:textId="24C8F4A7" w:rsidR="00CB4795" w:rsidRDefault="00CB4795">
                        <w:pPr>
                          <w:pStyle w:val="TableParagraph"/>
                          <w:tabs>
                            <w:tab w:val="left" w:pos="1318"/>
                            <w:tab w:val="left" w:pos="1353"/>
                            <w:tab w:val="left" w:pos="1937"/>
                            <w:tab w:val="left" w:pos="1972"/>
                            <w:tab w:val="left" w:pos="2145"/>
                            <w:tab w:val="left" w:pos="2180"/>
                            <w:tab w:val="left" w:pos="3702"/>
                            <w:tab w:val="left" w:pos="4448"/>
                            <w:tab w:val="left" w:pos="4483"/>
                          </w:tabs>
                          <w:spacing w:before="29" w:line="453" w:lineRule="auto"/>
                          <w:ind w:left="249" w:right="811"/>
                          <w:rPr>
                            <w:color w:val="0B254F"/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Educación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Inicial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Preescolar: </w:t>
                        </w:r>
                        <w:r>
                          <w:rPr>
                            <w:color w:val="0B25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 xml:space="preserve"> X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Primaria: X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Grado(s): Preescolar a quinto</w:t>
                        </w:r>
                      </w:p>
                      <w:p w14:paraId="7309763B" w14:textId="77777777" w:rsidR="00CB4795" w:rsidRDefault="00CB4795">
                        <w:pPr>
                          <w:pStyle w:val="TableParagraph"/>
                          <w:tabs>
                            <w:tab w:val="left" w:pos="1318"/>
                            <w:tab w:val="left" w:pos="1353"/>
                            <w:tab w:val="left" w:pos="1937"/>
                            <w:tab w:val="left" w:pos="1972"/>
                            <w:tab w:val="left" w:pos="2145"/>
                            <w:tab w:val="left" w:pos="2180"/>
                            <w:tab w:val="left" w:pos="3702"/>
                            <w:tab w:val="left" w:pos="4448"/>
                            <w:tab w:val="left" w:pos="4483"/>
                          </w:tabs>
                          <w:spacing w:before="29" w:line="453" w:lineRule="auto"/>
                          <w:ind w:left="249" w:right="811"/>
                          <w:rPr>
                            <w:color w:val="0B254F"/>
                            <w:sz w:val="20"/>
                          </w:rPr>
                        </w:pPr>
                        <w:r>
                          <w:rPr>
                            <w:color w:val="0B254F"/>
                            <w:w w:val="95"/>
                            <w:sz w:val="20"/>
                          </w:rPr>
                          <w:t xml:space="preserve"> Secundaria: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X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w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Grados sexto a noveno </w:t>
                        </w:r>
                      </w:p>
                      <w:p w14:paraId="56A9CED4" w14:textId="77777777" w:rsidR="00CB4795" w:rsidRDefault="00CB4795" w:rsidP="005F4FF0">
                        <w:pPr>
                          <w:pStyle w:val="TableParagraph"/>
                          <w:tabs>
                            <w:tab w:val="left" w:pos="1318"/>
                            <w:tab w:val="left" w:pos="1353"/>
                            <w:tab w:val="left" w:pos="1937"/>
                            <w:tab w:val="left" w:pos="1972"/>
                            <w:tab w:val="left" w:pos="2145"/>
                            <w:tab w:val="left" w:pos="2180"/>
                            <w:tab w:val="left" w:pos="3702"/>
                            <w:tab w:val="left" w:pos="4448"/>
                            <w:tab w:val="left" w:pos="4483"/>
                          </w:tabs>
                          <w:spacing w:before="29" w:line="453" w:lineRule="auto"/>
                          <w:ind w:left="249" w:right="811"/>
                          <w:rPr>
                            <w:color w:val="0B254F"/>
                            <w:spacing w:val="-7"/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Media: X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Grado(s):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Decimo y once</w:t>
                        </w:r>
                      </w:p>
                      <w:p w14:paraId="2BDAEBC9" w14:textId="2EC5DA03" w:rsidR="00CB4795" w:rsidRPr="005F4FF0" w:rsidRDefault="00CB4795" w:rsidP="005F4FF0">
                        <w:pPr>
                          <w:pStyle w:val="TableParagraph"/>
                          <w:tabs>
                            <w:tab w:val="left" w:pos="1318"/>
                            <w:tab w:val="left" w:pos="1353"/>
                            <w:tab w:val="left" w:pos="1937"/>
                            <w:tab w:val="left" w:pos="1972"/>
                            <w:tab w:val="left" w:pos="2145"/>
                            <w:tab w:val="left" w:pos="2180"/>
                            <w:tab w:val="left" w:pos="3702"/>
                            <w:tab w:val="left" w:pos="4448"/>
                            <w:tab w:val="left" w:pos="4483"/>
                          </w:tabs>
                          <w:spacing w:before="29" w:line="453" w:lineRule="auto"/>
                          <w:ind w:left="249" w:right="81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B254F"/>
                            <w:spacing w:val="6"/>
                            <w:sz w:val="20"/>
                          </w:rPr>
                          <w:t xml:space="preserve">Otros: X 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Cuál</w:t>
                        </w:r>
                        <w:r>
                          <w:rPr>
                            <w:color w:val="0B254F"/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(es):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color="0A244E"/>
                          </w:rPr>
                          <w:t xml:space="preserve">educación adultos </w:t>
                        </w:r>
                      </w:p>
                    </w:tc>
                  </w:tr>
                  <w:tr w:rsidR="00CB4795" w14:paraId="36FA79E8" w14:textId="77777777">
                    <w:trPr>
                      <w:trHeight w:val="1268"/>
                    </w:trPr>
                    <w:tc>
                      <w:tcPr>
                        <w:tcW w:w="385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275C34" w14:textId="77777777" w:rsidR="00CB4795" w:rsidRDefault="00CB4795">
                        <w:pPr>
                          <w:pStyle w:val="TableParagraph"/>
                          <w:spacing w:before="39" w:line="228" w:lineRule="auto"/>
                          <w:ind w:right="713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Grupo(s) poblacional(es).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(Puede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marcar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más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uno)</w:t>
                        </w:r>
                      </w:p>
                    </w:tc>
                    <w:tc>
                      <w:tcPr>
                        <w:tcW w:w="531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60917A0" w14:textId="32F9DCC2" w:rsidR="00CB4795" w:rsidRDefault="00CB4795">
                        <w:pPr>
                          <w:pStyle w:val="TableParagraph"/>
                          <w:tabs>
                            <w:tab w:val="left" w:pos="1492"/>
                            <w:tab w:val="left" w:pos="2755"/>
                            <w:tab w:val="left" w:pos="3695"/>
                          </w:tabs>
                          <w:spacing w:before="29"/>
                          <w:ind w:left="24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Indígenas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Mestizos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  <w:t xml:space="preserve">X  </w:t>
                        </w:r>
                        <w:proofErr w:type="spellStart"/>
                        <w:r>
                          <w:rPr>
                            <w:color w:val="0B254F"/>
                            <w:sz w:val="20"/>
                          </w:rPr>
                          <w:t>Rrom</w:t>
                        </w:r>
                        <w:proofErr w:type="spellEnd"/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</w:p>
                      <w:p w14:paraId="15DC1BB6" w14:textId="77777777" w:rsidR="00CB4795" w:rsidRDefault="00CB4795">
                        <w:pPr>
                          <w:pStyle w:val="TableParagraph"/>
                          <w:tabs>
                            <w:tab w:val="left" w:pos="2152"/>
                            <w:tab w:val="left" w:pos="3795"/>
                          </w:tabs>
                          <w:spacing w:before="208"/>
                          <w:ind w:left="24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Afrocolombianos</w:t>
                        </w:r>
                        <w:r>
                          <w:rPr>
                            <w:rFonts w:asci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Palenqueros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B254F"/>
                            <w:sz w:val="20"/>
                            <w:u w:val="single" w:color="0A244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</w:p>
                      <w:p w14:paraId="0F34D78B" w14:textId="77777777" w:rsidR="00CB4795" w:rsidRDefault="00CB4795">
                        <w:pPr>
                          <w:pStyle w:val="TableParagraph"/>
                          <w:tabs>
                            <w:tab w:val="left" w:pos="1816"/>
                            <w:tab w:val="left" w:pos="3251"/>
                            <w:tab w:val="left" w:pos="4994"/>
                          </w:tabs>
                          <w:spacing w:before="208"/>
                          <w:ind w:left="249"/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Raizales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Otro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  <w:r>
                          <w:rPr>
                            <w:color w:val="0B254F"/>
                            <w:sz w:val="20"/>
                          </w:rPr>
                          <w:t>Cuál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254F"/>
                            <w:sz w:val="20"/>
                            <w:u w:val="single" w:color="0A244E"/>
                          </w:rPr>
                          <w:tab/>
                        </w:r>
                      </w:p>
                      <w:p w14:paraId="381FCCA4" w14:textId="77777777" w:rsidR="00CB4795" w:rsidRDefault="00CB4795">
                        <w:pPr>
                          <w:pStyle w:val="TableParagraph"/>
                          <w:tabs>
                            <w:tab w:val="left" w:pos="1816"/>
                            <w:tab w:val="left" w:pos="3251"/>
                            <w:tab w:val="left" w:pos="4994"/>
                          </w:tabs>
                          <w:spacing w:before="208"/>
                          <w:ind w:left="249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CB4795" w14:paraId="40E9A8B8" w14:textId="77777777">
                    <w:trPr>
                      <w:trHeight w:val="805"/>
                    </w:trPr>
                    <w:tc>
                      <w:tcPr>
                        <w:tcW w:w="385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239A50" w14:textId="77777777" w:rsidR="00CB4795" w:rsidRDefault="00CB4795">
                        <w:pPr>
                          <w:pStyle w:val="TableParagraph"/>
                          <w:spacing w:before="39" w:line="228" w:lineRule="auto"/>
                          <w:ind w:right="1042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Tiempo de implementación.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(Indicar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fechas)</w:t>
                        </w:r>
                      </w:p>
                    </w:tc>
                    <w:tc>
                      <w:tcPr>
                        <w:tcW w:w="531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AE3D184" w14:textId="6179969A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 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o y medio </w:t>
                        </w:r>
                      </w:p>
                    </w:tc>
                  </w:tr>
                </w:tbl>
                <w:p w14:paraId="5EFA66BF" w14:textId="77777777" w:rsidR="00CB4795" w:rsidRDefault="00CB4795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4FD6DCE" w14:textId="77777777" w:rsidR="00516A4C" w:rsidRDefault="00516A4C">
      <w:pPr>
        <w:pStyle w:val="Textoindependiente"/>
        <w:rPr>
          <w:rFonts w:ascii="Cambria"/>
          <w:b/>
        </w:rPr>
      </w:pPr>
    </w:p>
    <w:p w14:paraId="396A73EB" w14:textId="77777777" w:rsidR="00516A4C" w:rsidRDefault="00516A4C">
      <w:pPr>
        <w:pStyle w:val="Textoindependiente"/>
        <w:rPr>
          <w:rFonts w:ascii="Cambria"/>
          <w:b/>
        </w:rPr>
      </w:pPr>
    </w:p>
    <w:p w14:paraId="43EDD06B" w14:textId="77777777" w:rsidR="00516A4C" w:rsidRDefault="00516A4C">
      <w:pPr>
        <w:pStyle w:val="Textoindependiente"/>
        <w:rPr>
          <w:rFonts w:ascii="Cambria"/>
          <w:b/>
        </w:rPr>
      </w:pPr>
    </w:p>
    <w:p w14:paraId="15616EBE" w14:textId="77777777" w:rsidR="00516A4C" w:rsidRDefault="00516A4C">
      <w:pPr>
        <w:pStyle w:val="Textoindependiente"/>
        <w:rPr>
          <w:rFonts w:ascii="Cambria"/>
          <w:b/>
        </w:rPr>
      </w:pPr>
    </w:p>
    <w:p w14:paraId="55E228A4" w14:textId="77777777" w:rsidR="00516A4C" w:rsidRDefault="00516A4C">
      <w:pPr>
        <w:pStyle w:val="Textoindependiente"/>
        <w:rPr>
          <w:rFonts w:ascii="Cambria"/>
          <w:b/>
        </w:rPr>
      </w:pPr>
    </w:p>
    <w:p w14:paraId="603E0F91" w14:textId="77777777" w:rsidR="00516A4C" w:rsidRDefault="00516A4C">
      <w:pPr>
        <w:pStyle w:val="Textoindependiente"/>
        <w:rPr>
          <w:rFonts w:ascii="Cambria"/>
          <w:b/>
        </w:rPr>
      </w:pPr>
    </w:p>
    <w:p w14:paraId="47E80E68" w14:textId="77777777" w:rsidR="00516A4C" w:rsidRDefault="00516A4C">
      <w:pPr>
        <w:pStyle w:val="Textoindependiente"/>
        <w:rPr>
          <w:rFonts w:ascii="Cambria"/>
          <w:b/>
        </w:rPr>
      </w:pPr>
    </w:p>
    <w:p w14:paraId="2C7D98BA" w14:textId="77777777" w:rsidR="00516A4C" w:rsidRDefault="00516A4C">
      <w:pPr>
        <w:pStyle w:val="Textoindependiente"/>
        <w:rPr>
          <w:rFonts w:ascii="Cambria"/>
          <w:b/>
        </w:rPr>
      </w:pPr>
    </w:p>
    <w:p w14:paraId="6958F574" w14:textId="77777777" w:rsidR="00516A4C" w:rsidRDefault="00516A4C">
      <w:pPr>
        <w:pStyle w:val="Textoindependiente"/>
        <w:rPr>
          <w:rFonts w:ascii="Cambria"/>
          <w:b/>
        </w:rPr>
      </w:pPr>
    </w:p>
    <w:p w14:paraId="14CD53D6" w14:textId="77777777" w:rsidR="00516A4C" w:rsidRDefault="00516A4C">
      <w:pPr>
        <w:pStyle w:val="Textoindependiente"/>
        <w:rPr>
          <w:rFonts w:ascii="Cambria"/>
          <w:b/>
        </w:rPr>
      </w:pPr>
    </w:p>
    <w:p w14:paraId="2415F36A" w14:textId="77777777" w:rsidR="00516A4C" w:rsidRDefault="00516A4C">
      <w:pPr>
        <w:pStyle w:val="Textoindependiente"/>
        <w:rPr>
          <w:rFonts w:ascii="Cambria"/>
          <w:b/>
        </w:rPr>
      </w:pPr>
    </w:p>
    <w:p w14:paraId="7927E599" w14:textId="77777777" w:rsidR="00516A4C" w:rsidRDefault="00516A4C">
      <w:pPr>
        <w:pStyle w:val="Textoindependiente"/>
        <w:rPr>
          <w:rFonts w:ascii="Cambria"/>
          <w:b/>
        </w:rPr>
      </w:pPr>
    </w:p>
    <w:p w14:paraId="0AA0125A" w14:textId="77777777" w:rsidR="00516A4C" w:rsidRDefault="00516A4C">
      <w:pPr>
        <w:pStyle w:val="Textoindependiente"/>
        <w:rPr>
          <w:rFonts w:ascii="Cambria"/>
          <w:b/>
        </w:rPr>
      </w:pPr>
    </w:p>
    <w:p w14:paraId="39ECAC3C" w14:textId="77777777" w:rsidR="00516A4C" w:rsidRDefault="00516A4C">
      <w:pPr>
        <w:pStyle w:val="Textoindependiente"/>
        <w:rPr>
          <w:rFonts w:ascii="Cambria"/>
          <w:b/>
        </w:rPr>
      </w:pPr>
    </w:p>
    <w:p w14:paraId="479853B6" w14:textId="77777777" w:rsidR="00516A4C" w:rsidRDefault="00516A4C">
      <w:pPr>
        <w:pStyle w:val="Textoindependiente"/>
        <w:rPr>
          <w:rFonts w:ascii="Cambria"/>
          <w:b/>
        </w:rPr>
      </w:pPr>
    </w:p>
    <w:p w14:paraId="39D045C2" w14:textId="77777777" w:rsidR="00516A4C" w:rsidRDefault="00516A4C">
      <w:pPr>
        <w:pStyle w:val="Textoindependiente"/>
        <w:rPr>
          <w:rFonts w:ascii="Cambria"/>
          <w:b/>
        </w:rPr>
      </w:pPr>
    </w:p>
    <w:p w14:paraId="0610F8C0" w14:textId="77777777" w:rsidR="00516A4C" w:rsidRDefault="00516A4C">
      <w:pPr>
        <w:pStyle w:val="Textoindependiente"/>
        <w:rPr>
          <w:rFonts w:ascii="Cambria"/>
          <w:b/>
        </w:rPr>
      </w:pPr>
    </w:p>
    <w:p w14:paraId="542385FC" w14:textId="77777777" w:rsidR="00516A4C" w:rsidRDefault="00516A4C">
      <w:pPr>
        <w:pStyle w:val="Textoindependiente"/>
        <w:rPr>
          <w:rFonts w:ascii="Cambria"/>
          <w:b/>
        </w:rPr>
      </w:pPr>
    </w:p>
    <w:p w14:paraId="71D80323" w14:textId="77777777" w:rsidR="00516A4C" w:rsidRDefault="00516A4C">
      <w:pPr>
        <w:pStyle w:val="Textoindependiente"/>
        <w:rPr>
          <w:rFonts w:ascii="Cambria"/>
          <w:b/>
        </w:rPr>
      </w:pPr>
    </w:p>
    <w:p w14:paraId="06FD59D1" w14:textId="77777777" w:rsidR="00516A4C" w:rsidRDefault="00516A4C">
      <w:pPr>
        <w:pStyle w:val="Textoindependiente"/>
        <w:rPr>
          <w:rFonts w:ascii="Cambria"/>
          <w:b/>
        </w:rPr>
      </w:pPr>
    </w:p>
    <w:p w14:paraId="406B6365" w14:textId="77777777" w:rsidR="00516A4C" w:rsidRDefault="00516A4C">
      <w:pPr>
        <w:pStyle w:val="Textoindependiente"/>
        <w:rPr>
          <w:rFonts w:ascii="Cambria"/>
          <w:b/>
        </w:rPr>
      </w:pPr>
    </w:p>
    <w:p w14:paraId="72D0E391" w14:textId="77777777" w:rsidR="00516A4C" w:rsidRDefault="00516A4C">
      <w:pPr>
        <w:pStyle w:val="Textoindependiente"/>
        <w:rPr>
          <w:rFonts w:ascii="Cambria"/>
          <w:b/>
        </w:rPr>
      </w:pPr>
    </w:p>
    <w:p w14:paraId="52B735A0" w14:textId="77777777" w:rsidR="00516A4C" w:rsidRDefault="00516A4C">
      <w:pPr>
        <w:pStyle w:val="Textoindependiente"/>
        <w:rPr>
          <w:rFonts w:ascii="Cambria"/>
          <w:b/>
        </w:rPr>
      </w:pPr>
    </w:p>
    <w:p w14:paraId="59911004" w14:textId="77777777" w:rsidR="00516A4C" w:rsidRDefault="00516A4C">
      <w:pPr>
        <w:pStyle w:val="Textoindependiente"/>
        <w:rPr>
          <w:rFonts w:ascii="Cambria"/>
          <w:b/>
        </w:rPr>
      </w:pPr>
    </w:p>
    <w:p w14:paraId="2D2061F0" w14:textId="77777777" w:rsidR="00516A4C" w:rsidRDefault="00516A4C">
      <w:pPr>
        <w:pStyle w:val="Textoindependiente"/>
        <w:spacing w:before="4"/>
        <w:rPr>
          <w:rFonts w:ascii="Cambria"/>
          <w:b/>
          <w:sz w:val="23"/>
        </w:rPr>
      </w:pPr>
    </w:p>
    <w:p w14:paraId="4E5A1106" w14:textId="77777777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67D28CFE">
          <v:rect id="_x0000_s1102" style="position:absolute;left:0;text-align:left;margin-left:572.3pt;margin-top:24.45pt;width:39.7pt;height:.75pt;z-index:15806464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31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704BEF0A" w14:textId="77777777" w:rsidR="00516A4C" w:rsidRDefault="00516A4C">
      <w:pPr>
        <w:jc w:val="right"/>
        <w:rPr>
          <w:rFonts w:ascii="Cambria"/>
          <w:sz w:val="20"/>
        </w:rPr>
        <w:sectPr w:rsidR="00516A4C">
          <w:pgSz w:w="12240" w:h="15840"/>
          <w:pgMar w:top="1300" w:right="0" w:bottom="1840" w:left="0" w:header="165" w:footer="826" w:gutter="0"/>
          <w:cols w:space="720"/>
        </w:sectPr>
      </w:pPr>
    </w:p>
    <w:p w14:paraId="2C1E46FF" w14:textId="77777777" w:rsidR="00516A4C" w:rsidRDefault="00AC0D61">
      <w:pPr>
        <w:pStyle w:val="Textoindependiente"/>
        <w:rPr>
          <w:rFonts w:ascii="Cambria"/>
          <w:b/>
        </w:rPr>
      </w:pPr>
      <w:r>
        <w:lastRenderedPageBreak/>
        <w:pict w14:anchorId="1377CFDB">
          <v:group id="_x0000_s1099" style="position:absolute;margin-left:0;margin-top:765.85pt;width:67.65pt;height:13.95pt;z-index:15808000;mso-position-horizontal-relative:page;mso-position-vertical-relative:page" coordorigin=",15317" coordsize="1353,279">
            <v:rect id="_x0000_s1101" style="position:absolute;top:15448;width:1302;height:15" fillcolor="#253b5e" stroked="f"/>
            <v:line id="_x0000_s1100" style="position:absolute" from="1257,15588" to="1345,15325" strokecolor="#0b254f"/>
            <w10:wrap anchorx="page" anchory="page"/>
          </v:group>
        </w:pict>
      </w:r>
      <w:r>
        <w:pict w14:anchorId="766DC764">
          <v:rect id="_x0000_s1098" style="position:absolute;margin-left:582.4pt;margin-top:655.15pt;width:29.6pt;height:136.85pt;z-index:15809024;mso-position-horizontal-relative:page;mso-position-vertical-relative:page" fillcolor="#adbfd8" stroked="f">
            <w10:wrap anchorx="page" anchory="page"/>
          </v:rect>
        </w:pict>
      </w:r>
      <w:r>
        <w:pict w14:anchorId="6C87486D">
          <v:shape id="_x0000_s1097" type="#_x0000_t202" style="position:absolute;margin-left:65.85pt;margin-top:91pt;width:482.4pt;height:641.2pt;z-index:15809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B254F"/>
                      <w:left w:val="single" w:sz="8" w:space="0" w:color="0B254F"/>
                      <w:bottom w:val="single" w:sz="8" w:space="0" w:color="0B254F"/>
                      <w:right w:val="single" w:sz="8" w:space="0" w:color="0B254F"/>
                      <w:insideH w:val="single" w:sz="8" w:space="0" w:color="0B254F"/>
                      <w:insideV w:val="single" w:sz="8" w:space="0" w:color="0B25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9"/>
                    <w:gridCol w:w="4809"/>
                  </w:tblGrid>
                  <w:tr w:rsidR="00CB4795" w14:paraId="5704F54D" w14:textId="77777777">
                    <w:trPr>
                      <w:trHeight w:val="366"/>
                    </w:trPr>
                    <w:tc>
                      <w:tcPr>
                        <w:tcW w:w="9618" w:type="dxa"/>
                        <w:gridSpan w:val="2"/>
                        <w:tcBorders>
                          <w:bottom w:val="single" w:sz="8" w:space="0" w:color="000000"/>
                        </w:tcBorders>
                        <w:shd w:val="clear" w:color="auto" w:fill="ADBFD8"/>
                      </w:tcPr>
                      <w:p w14:paraId="2B076D9D" w14:textId="77777777" w:rsidR="00CB4795" w:rsidRDefault="00CB4795">
                        <w:pPr>
                          <w:pStyle w:val="TableParagraph"/>
                          <w:spacing w:before="21"/>
                          <w:ind w:left="1621" w:right="15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254F"/>
                            <w:sz w:val="24"/>
                          </w:rPr>
                          <w:t>COMPONENTES</w:t>
                        </w:r>
                      </w:p>
                    </w:tc>
                  </w:tr>
                  <w:tr w:rsidR="00CB4795" w14:paraId="33C3A5B3" w14:textId="77777777">
                    <w:trPr>
                      <w:trHeight w:val="3092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437FEF" w14:textId="77777777" w:rsidR="00CB4795" w:rsidRDefault="00CB4795">
                        <w:pPr>
                          <w:pStyle w:val="TableParagraph"/>
                          <w:spacing w:before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PROBLEMA</w:t>
                        </w:r>
                        <w:r>
                          <w:rPr>
                            <w:color w:val="0B254F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0B254F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NECESIDAD</w:t>
                        </w:r>
                      </w:p>
                      <w:p w14:paraId="5C8FE26B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6EE009C" w14:textId="5BA893F9" w:rsidR="00CB4795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Describa la problemática o necesidad que dio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origen</w:t>
                        </w:r>
                        <w:r>
                          <w:rPr>
                            <w:color w:val="0B254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</w:t>
                        </w:r>
                        <w:r>
                          <w:rPr>
                            <w:color w:val="0B254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significativa,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sus</w:t>
                        </w:r>
                        <w:r>
                          <w:rPr>
                            <w:color w:val="0B254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antecedentes, el escenario en el que se ha desarrolla-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do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quiénes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beneficia.</w:t>
                        </w:r>
                      </w:p>
                      <w:p w14:paraId="439A1D10" w14:textId="5A92669A" w:rsidR="00CB4795" w:rsidRDefault="00CB4795" w:rsidP="00324D72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Enfatice en la relación con el contexto en el cual</w:t>
                        </w:r>
                        <w:r>
                          <w:rPr>
                            <w:color w:val="0B254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se inscribe la experiencia significativa y las acciones que se plantean para dar respuesta a la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problemática y a las necesidades identificadas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en función del desarrollo integral de los niños,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niñas,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adolescentes,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jóvenes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(NNAJ)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adultos.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A59D817" w14:textId="1B0CEB7E" w:rsidR="00CB4795" w:rsidRDefault="00CB4795" w:rsidP="00AD062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Existe mucha normatividad relacionada con la pandemia, debemos aprender a convivir con el covid, esto nos permite desarrollar actitudes, conocimientos, competencias y a autocuidado; muchas personas,  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os y 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 han permanecido encerrados,  la idea es volver con protocolos de bioseguridad que nos permiten reinventarnos  e implementar nuevas estrategias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gicas, generando ambientes de aprendizaje que motivan a los estudiantes a continuar en el proceso de formaci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n. Es necesario de manera urgente retomar las actividades educativas y formativas para asegurar el normal desarrollo cognitivo, emocional, f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sico, social y cultural de nuestros 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os (as), j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venes y adolescentes.</w:t>
                        </w:r>
                      </w:p>
                    </w:tc>
                  </w:tr>
                  <w:tr w:rsidR="00CB4795" w14:paraId="5BA1C427" w14:textId="77777777">
                    <w:trPr>
                      <w:trHeight w:val="2304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B89878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OBJETIVO(S)</w:t>
                        </w:r>
                      </w:p>
                      <w:p w14:paraId="0BBE28A3" w14:textId="77777777" w:rsidR="00CB4795" w:rsidRDefault="00CB4795">
                        <w:pPr>
                          <w:pStyle w:val="TableParagraph"/>
                          <w:spacing w:before="208"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Enuncie</w:t>
                        </w:r>
                        <w:r>
                          <w:rPr>
                            <w:color w:val="0B254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(o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los)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objetivo(s)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propuesto(s)</w:t>
                        </w:r>
                        <w:r>
                          <w:rPr>
                            <w:color w:val="0B254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para</w:t>
                        </w:r>
                      </w:p>
                      <w:p w14:paraId="19299E34" w14:textId="77777777" w:rsidR="00CB4795" w:rsidRDefault="00CB4795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significativa.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BAE933D" w14:textId="6EEB35E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OBJETIVO GENERAL</w:t>
                        </w:r>
                      </w:p>
                      <w:p w14:paraId="51B9DB60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Implementar el proceso de retorno a la presencialidad 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 y biosegura para la prestaci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del servicio educativo en la IEDR La Uni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- Nari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o.</w:t>
                        </w:r>
                      </w:p>
                      <w:p w14:paraId="5AA70474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OBJETIVOS ESPECIFICOS</w:t>
                        </w:r>
                      </w:p>
                      <w:p w14:paraId="1BA34153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Actualizar protocolos de bioseguridad seg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ú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anexo t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cnico resoluci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777 de junio de 2021</w:t>
                        </w:r>
                      </w:p>
                      <w:p w14:paraId="678B0DBF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Revisar plan de estudios y ajustes curriculares propuesta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gica </w:t>
                        </w:r>
                      </w:p>
                      <w:p w14:paraId="6CA6F213" w14:textId="1550A25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Evaluar permanentemente acciones planeadas retorno a presencialidad </w:t>
                        </w:r>
                      </w:p>
                    </w:tc>
                  </w:tr>
                  <w:tr w:rsidR="00CB4795" w14:paraId="70F7E90F" w14:textId="77777777">
                    <w:trPr>
                      <w:trHeight w:val="2548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EEF2BE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FUNDAMENTACIÓN</w:t>
                        </w:r>
                      </w:p>
                      <w:p w14:paraId="54E35669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3076EFDC" w14:textId="393210B0" w:rsidR="00CB4795" w:rsidRDefault="00CB4795" w:rsidP="00916801">
                        <w:pPr>
                          <w:pStyle w:val="TableParagraph"/>
                          <w:spacing w:line="228" w:lineRule="auto"/>
                          <w:ind w:right="2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Especifique los principales referentes pedagógicos,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conceptuales,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metodológicos,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evaluativos, instrumentales, entre otros, que sustentan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DDC8C1C" w14:textId="1765DA5D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Referentes legales toda la normatividad expedida por las entidades nacionales y departamentales. Referentes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gicos el APRENDIZAJE SIGNIFICATIVO, metodol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gicos constituidos por las estrategias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gicas fundamentadas en las pedagog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 activas y no se ya de calificar sino de asumir la evaluaci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como un proceso de investigaci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permanente para que tenga sentido y significado la promoci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no solo de un grado a otros sino una verdadera promoci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humana.</w:t>
                        </w:r>
                      </w:p>
                    </w:tc>
                  </w:tr>
                  <w:tr w:rsidR="00CB4795" w14:paraId="1F6754F4" w14:textId="77777777">
                    <w:trPr>
                      <w:trHeight w:val="4392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B4CAF3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METODOLOGÍA</w:t>
                        </w:r>
                      </w:p>
                      <w:p w14:paraId="3FDAB8B3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5A28065D" w14:textId="7B2AE752" w:rsidR="00CB4795" w:rsidRPr="00916801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Describa las estrategias, acciones, mecanismos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e instrumentos adoptados para cumplir los objetivos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de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la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experiencia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significativa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en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los</w:t>
                        </w:r>
                        <w:r w:rsidRPr="00916801">
                          <w:rPr>
                            <w:color w:val="0B254F"/>
                            <w:spacing w:val="-5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procesos de planeación, implementación, comunicación</w:t>
                        </w:r>
                        <w:r w:rsidRPr="00916801">
                          <w:rPr>
                            <w:color w:val="0B254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y</w:t>
                        </w:r>
                        <w:r w:rsidRPr="00916801">
                          <w:rPr>
                            <w:color w:val="0B254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divulgación. Mencione cómo se ha transformado la experiencia significativa en aspectos conceptuales, metodológicos, instrumentales, entre otros, desde</w:t>
                        </w:r>
                        <w:r w:rsidRPr="00916801">
                          <w:rPr>
                            <w:color w:val="0B254F"/>
                            <w:spacing w:val="-5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la reflexión sobre la implementación y/o desde</w:t>
                        </w:r>
                        <w:r w:rsidRPr="00916801">
                          <w:rPr>
                            <w:color w:val="0B254F"/>
                            <w:spacing w:val="-5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la adquisición de nuevos conocimientos, comprensiones, enfoques y métodos que contribuyen</w:t>
                        </w:r>
                        <w:r w:rsidRPr="00916801">
                          <w:rPr>
                            <w:color w:val="0B254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al</w:t>
                        </w:r>
                        <w:r w:rsidRPr="00916801">
                          <w:rPr>
                            <w:color w:val="0B254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mejoramiento</w:t>
                        </w:r>
                        <w:r w:rsidRPr="00916801">
                          <w:rPr>
                            <w:color w:val="0B254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de</w:t>
                        </w:r>
                        <w:r w:rsidRPr="00916801">
                          <w:rPr>
                            <w:color w:val="0B254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la</w:t>
                        </w:r>
                        <w:r w:rsidRPr="00916801">
                          <w:rPr>
                            <w:color w:val="0B254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práctica</w:t>
                        </w:r>
                        <w:r w:rsidRPr="00916801">
                          <w:rPr>
                            <w:color w:val="0B254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pedagógica.</w:t>
                        </w:r>
                      </w:p>
                      <w:p w14:paraId="4C88F2E7" w14:textId="77777777" w:rsidR="00CB4795" w:rsidRPr="00916801" w:rsidRDefault="00CB4795">
                        <w:pPr>
                          <w:pStyle w:val="TableParagraph"/>
                          <w:spacing w:before="5"/>
                          <w:ind w:left="0"/>
                          <w:rPr>
                            <w:rFonts w:ascii="Cambria"/>
                            <w:b/>
                            <w:sz w:val="18"/>
                            <w:szCs w:val="18"/>
                          </w:rPr>
                        </w:pPr>
                      </w:p>
                      <w:p w14:paraId="3CDB6EF2" w14:textId="1785D3A1" w:rsidR="00CB4795" w:rsidRDefault="00CB4795" w:rsidP="00916801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Explique cómo han participado y apropiado los</w:t>
                        </w:r>
                        <w:r w:rsidRPr="00916801">
                          <w:rPr>
                            <w:color w:val="0B254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integrantes de la comunidad educativa la experiencia</w:t>
                        </w:r>
                        <w:r w:rsidRPr="00916801">
                          <w:rPr>
                            <w:color w:val="0B254F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significativa</w:t>
                        </w:r>
                        <w:r w:rsidRPr="00916801">
                          <w:rPr>
                            <w:color w:val="0B254F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para</w:t>
                        </w:r>
                        <w:r w:rsidRPr="00916801">
                          <w:rPr>
                            <w:color w:val="0B254F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su</w:t>
                        </w:r>
                        <w:r w:rsidRPr="00916801">
                          <w:rPr>
                            <w:color w:val="0B254F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916801">
                          <w:rPr>
                            <w:color w:val="0B254F"/>
                            <w:sz w:val="18"/>
                            <w:szCs w:val="18"/>
                          </w:rPr>
                          <w:t>fortalecimiento.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47BC2DC" w14:textId="4FB07717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Una de las estrategias m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á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s importantes y</w:t>
                        </w:r>
                        <w:r>
                          <w:rPr>
                            <w:rFonts w:ascii="Times New Roman"/>
                            <w:sz w:val="18"/>
                            <w:szCs w:val="18"/>
                          </w:rPr>
                          <w:t xml:space="preserve"> de impacto es la resignificaci</w:t>
                        </w:r>
                        <w:r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del PEI y decreto 1290 llev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á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ndonos a la flexibilidad de planes de aula y del curr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í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culo en general teniendo en cuenta y como parte fundamental la evaluaci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formativa, la coevaluaci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y la autoevaluaci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 xml:space="preserve">n teniendo un impacto significativo en estudiantes logrando un trabajo en equipo de directivos, docentes y padres de familia. </w:t>
                        </w:r>
                      </w:p>
                      <w:p w14:paraId="5904E381" w14:textId="77777777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Estrategia organizaci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entornos saludables</w:t>
                        </w:r>
                      </w:p>
                      <w:p w14:paraId="63EF8C9D" w14:textId="77777777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Fortalecimiento de la gesti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humana para promover la salud mental en la comunidad educativa.</w:t>
                        </w:r>
                      </w:p>
                      <w:p w14:paraId="19EB1614" w14:textId="77777777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Flexibilizaci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del plan de estudios y curr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í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culo por parte del consejo directivo.</w:t>
                        </w:r>
                      </w:p>
                      <w:p w14:paraId="1B428BE4" w14:textId="6963CB51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Con la participaci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activa de los docentes se han estructurado gu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í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as did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á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cticas con los momentos de MOTIVACION, CONCEPTUALIZACION, EVALUACION EN CONTEXTO.</w:t>
                        </w:r>
                      </w:p>
                      <w:p w14:paraId="3C8EE510" w14:textId="77777777" w:rsidR="00CB4795" w:rsidRPr="00B218E6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Los estudiantes demuestran actitud positiva frente al regreso a clases y cumplimiento normas protocolos bioseguridad.</w:t>
                        </w:r>
                      </w:p>
                      <w:p w14:paraId="493C0A63" w14:textId="27840BCB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Los padres de familia demuestran compromiso y responsabilidad por la educaci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ó</w:t>
                        </w:r>
                        <w:r w:rsidRPr="00B218E6">
                          <w:rPr>
                            <w:rFonts w:ascii="Times New Roman"/>
                            <w:sz w:val="18"/>
                            <w:szCs w:val="18"/>
                          </w:rPr>
                          <w:t>n de sus hijos, colaboran.</w:t>
                        </w:r>
                      </w:p>
                    </w:tc>
                  </w:tr>
                </w:tbl>
                <w:p w14:paraId="5A32D813" w14:textId="77777777" w:rsidR="00CB4795" w:rsidRDefault="00CB4795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209681ED" w14:textId="77777777" w:rsidR="00516A4C" w:rsidRDefault="00516A4C">
      <w:pPr>
        <w:pStyle w:val="Textoindependiente"/>
        <w:rPr>
          <w:rFonts w:ascii="Cambria"/>
          <w:b/>
        </w:rPr>
      </w:pPr>
    </w:p>
    <w:p w14:paraId="49031A0B" w14:textId="77777777" w:rsidR="00516A4C" w:rsidRDefault="00516A4C">
      <w:pPr>
        <w:pStyle w:val="Textoindependiente"/>
        <w:rPr>
          <w:rFonts w:ascii="Cambria"/>
          <w:b/>
        </w:rPr>
      </w:pPr>
    </w:p>
    <w:p w14:paraId="170AF3A3" w14:textId="77777777" w:rsidR="00516A4C" w:rsidRDefault="00516A4C">
      <w:pPr>
        <w:pStyle w:val="Textoindependiente"/>
        <w:rPr>
          <w:rFonts w:ascii="Cambria"/>
          <w:b/>
        </w:rPr>
      </w:pPr>
    </w:p>
    <w:p w14:paraId="1A316D50" w14:textId="77777777" w:rsidR="00516A4C" w:rsidRDefault="00516A4C">
      <w:pPr>
        <w:pStyle w:val="Textoindependiente"/>
        <w:rPr>
          <w:rFonts w:ascii="Cambria"/>
          <w:b/>
        </w:rPr>
      </w:pPr>
    </w:p>
    <w:p w14:paraId="753B5945" w14:textId="77777777" w:rsidR="00516A4C" w:rsidRDefault="00516A4C">
      <w:pPr>
        <w:pStyle w:val="Textoindependiente"/>
        <w:rPr>
          <w:rFonts w:ascii="Cambria"/>
          <w:b/>
        </w:rPr>
      </w:pPr>
    </w:p>
    <w:p w14:paraId="00DCA9A7" w14:textId="77777777" w:rsidR="00516A4C" w:rsidRDefault="00516A4C">
      <w:pPr>
        <w:pStyle w:val="Textoindependiente"/>
        <w:rPr>
          <w:rFonts w:ascii="Cambria"/>
          <w:b/>
        </w:rPr>
      </w:pPr>
    </w:p>
    <w:p w14:paraId="2C650944" w14:textId="77777777" w:rsidR="00516A4C" w:rsidRDefault="00516A4C">
      <w:pPr>
        <w:pStyle w:val="Textoindependiente"/>
        <w:rPr>
          <w:rFonts w:ascii="Cambria"/>
          <w:b/>
        </w:rPr>
      </w:pPr>
    </w:p>
    <w:p w14:paraId="3B2145E1" w14:textId="77777777" w:rsidR="00516A4C" w:rsidRDefault="00516A4C">
      <w:pPr>
        <w:pStyle w:val="Textoindependiente"/>
        <w:rPr>
          <w:rFonts w:ascii="Cambria"/>
          <w:b/>
        </w:rPr>
      </w:pPr>
    </w:p>
    <w:p w14:paraId="0682955B" w14:textId="77777777" w:rsidR="00516A4C" w:rsidRDefault="00516A4C">
      <w:pPr>
        <w:pStyle w:val="Textoindependiente"/>
        <w:rPr>
          <w:rFonts w:ascii="Cambria"/>
          <w:b/>
        </w:rPr>
      </w:pPr>
    </w:p>
    <w:p w14:paraId="5AA8804D" w14:textId="77777777" w:rsidR="00516A4C" w:rsidRDefault="00516A4C">
      <w:pPr>
        <w:pStyle w:val="Textoindependiente"/>
        <w:rPr>
          <w:rFonts w:ascii="Cambria"/>
          <w:b/>
        </w:rPr>
      </w:pPr>
    </w:p>
    <w:p w14:paraId="0D4EE550" w14:textId="77777777" w:rsidR="00516A4C" w:rsidRDefault="00516A4C">
      <w:pPr>
        <w:pStyle w:val="Textoindependiente"/>
        <w:rPr>
          <w:rFonts w:ascii="Cambria"/>
          <w:b/>
        </w:rPr>
      </w:pPr>
    </w:p>
    <w:p w14:paraId="26BFF1A6" w14:textId="77777777" w:rsidR="00516A4C" w:rsidRDefault="00516A4C">
      <w:pPr>
        <w:pStyle w:val="Textoindependiente"/>
        <w:rPr>
          <w:rFonts w:ascii="Cambria"/>
          <w:b/>
        </w:rPr>
      </w:pPr>
    </w:p>
    <w:p w14:paraId="2CA64100" w14:textId="77777777" w:rsidR="00516A4C" w:rsidRDefault="00516A4C">
      <w:pPr>
        <w:pStyle w:val="Textoindependiente"/>
        <w:rPr>
          <w:rFonts w:ascii="Cambria"/>
          <w:b/>
        </w:rPr>
      </w:pPr>
    </w:p>
    <w:p w14:paraId="011872B9" w14:textId="77777777" w:rsidR="00516A4C" w:rsidRDefault="00516A4C">
      <w:pPr>
        <w:pStyle w:val="Textoindependiente"/>
        <w:rPr>
          <w:rFonts w:ascii="Cambria"/>
          <w:b/>
        </w:rPr>
      </w:pPr>
    </w:p>
    <w:p w14:paraId="21F5CEE4" w14:textId="77777777" w:rsidR="00516A4C" w:rsidRDefault="00516A4C">
      <w:pPr>
        <w:pStyle w:val="Textoindependiente"/>
        <w:rPr>
          <w:rFonts w:ascii="Cambria"/>
          <w:b/>
        </w:rPr>
      </w:pPr>
    </w:p>
    <w:p w14:paraId="6E0ED6B2" w14:textId="77777777" w:rsidR="00516A4C" w:rsidRDefault="00516A4C">
      <w:pPr>
        <w:pStyle w:val="Textoindependiente"/>
        <w:rPr>
          <w:rFonts w:ascii="Cambria"/>
          <w:b/>
        </w:rPr>
      </w:pPr>
    </w:p>
    <w:p w14:paraId="4A4F5626" w14:textId="77777777" w:rsidR="00516A4C" w:rsidRDefault="00516A4C">
      <w:pPr>
        <w:pStyle w:val="Textoindependiente"/>
        <w:rPr>
          <w:rFonts w:ascii="Cambria"/>
          <w:b/>
        </w:rPr>
      </w:pPr>
    </w:p>
    <w:p w14:paraId="60A8CC31" w14:textId="77777777" w:rsidR="00516A4C" w:rsidRDefault="00516A4C">
      <w:pPr>
        <w:pStyle w:val="Textoindependiente"/>
        <w:rPr>
          <w:rFonts w:ascii="Cambria"/>
          <w:b/>
        </w:rPr>
      </w:pPr>
    </w:p>
    <w:p w14:paraId="46AE4C37" w14:textId="77777777" w:rsidR="00516A4C" w:rsidRDefault="00516A4C">
      <w:pPr>
        <w:pStyle w:val="Textoindependiente"/>
        <w:rPr>
          <w:rFonts w:ascii="Cambria"/>
          <w:b/>
        </w:rPr>
      </w:pPr>
    </w:p>
    <w:p w14:paraId="27AEC0B5" w14:textId="77777777" w:rsidR="00516A4C" w:rsidRDefault="00516A4C">
      <w:pPr>
        <w:pStyle w:val="Textoindependiente"/>
        <w:rPr>
          <w:rFonts w:ascii="Cambria"/>
          <w:b/>
        </w:rPr>
      </w:pPr>
    </w:p>
    <w:p w14:paraId="7623BAB7" w14:textId="77777777" w:rsidR="00516A4C" w:rsidRDefault="00516A4C">
      <w:pPr>
        <w:pStyle w:val="Textoindependiente"/>
        <w:rPr>
          <w:rFonts w:ascii="Cambria"/>
          <w:b/>
        </w:rPr>
      </w:pPr>
    </w:p>
    <w:p w14:paraId="53BEEBF3" w14:textId="77777777" w:rsidR="00516A4C" w:rsidRDefault="00516A4C">
      <w:pPr>
        <w:pStyle w:val="Textoindependiente"/>
        <w:rPr>
          <w:rFonts w:ascii="Cambria"/>
          <w:b/>
        </w:rPr>
      </w:pPr>
    </w:p>
    <w:p w14:paraId="5E6EB1A7" w14:textId="77777777" w:rsidR="00516A4C" w:rsidRDefault="00516A4C">
      <w:pPr>
        <w:pStyle w:val="Textoindependiente"/>
        <w:rPr>
          <w:rFonts w:ascii="Cambria"/>
          <w:b/>
        </w:rPr>
      </w:pPr>
    </w:p>
    <w:p w14:paraId="57A22E7B" w14:textId="77777777" w:rsidR="00516A4C" w:rsidRDefault="00516A4C">
      <w:pPr>
        <w:pStyle w:val="Textoindependiente"/>
        <w:rPr>
          <w:rFonts w:ascii="Cambria"/>
          <w:b/>
        </w:rPr>
      </w:pPr>
    </w:p>
    <w:p w14:paraId="03DE0439" w14:textId="77777777" w:rsidR="00516A4C" w:rsidRDefault="00516A4C">
      <w:pPr>
        <w:pStyle w:val="Textoindependiente"/>
        <w:rPr>
          <w:rFonts w:ascii="Cambria"/>
          <w:b/>
        </w:rPr>
      </w:pPr>
    </w:p>
    <w:p w14:paraId="7754A285" w14:textId="77777777" w:rsidR="00516A4C" w:rsidRDefault="00516A4C">
      <w:pPr>
        <w:pStyle w:val="Textoindependiente"/>
        <w:rPr>
          <w:rFonts w:ascii="Cambria"/>
          <w:b/>
        </w:rPr>
      </w:pPr>
    </w:p>
    <w:p w14:paraId="04EBC1C7" w14:textId="77777777" w:rsidR="00516A4C" w:rsidRDefault="00516A4C">
      <w:pPr>
        <w:pStyle w:val="Textoindependiente"/>
        <w:spacing w:before="4"/>
        <w:rPr>
          <w:rFonts w:ascii="Cambria"/>
          <w:b/>
          <w:sz w:val="23"/>
        </w:rPr>
      </w:pPr>
    </w:p>
    <w:p w14:paraId="6375B3B3" w14:textId="77777777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1CF27C9B">
          <v:rect id="_x0000_s1096" style="position:absolute;left:0;text-align:left;margin-left:572.3pt;margin-top:24.45pt;width:39.7pt;height:.75pt;z-index:15808512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32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357BD403" w14:textId="77777777" w:rsidR="00516A4C" w:rsidRDefault="00516A4C">
      <w:pPr>
        <w:jc w:val="right"/>
        <w:rPr>
          <w:rFonts w:ascii="Cambria"/>
          <w:sz w:val="20"/>
        </w:rPr>
        <w:sectPr w:rsidR="00516A4C">
          <w:pgSz w:w="12240" w:h="15840"/>
          <w:pgMar w:top="1300" w:right="0" w:bottom="1020" w:left="0" w:header="165" w:footer="826" w:gutter="0"/>
          <w:cols w:space="720"/>
        </w:sectPr>
      </w:pPr>
    </w:p>
    <w:p w14:paraId="6A8145D6" w14:textId="77777777" w:rsidR="00516A4C" w:rsidRDefault="00AC0D61">
      <w:pPr>
        <w:pStyle w:val="Textoindependiente"/>
        <w:rPr>
          <w:rFonts w:ascii="Cambria"/>
          <w:b/>
        </w:rPr>
      </w:pPr>
      <w:r>
        <w:lastRenderedPageBreak/>
        <w:pict w14:anchorId="1DA2F54B">
          <v:group id="_x0000_s1093" style="position:absolute;margin-left:0;margin-top:765.85pt;width:67.65pt;height:13.95pt;z-index:15810048;mso-position-horizontal-relative:page;mso-position-vertical-relative:page" coordorigin=",15317" coordsize="1353,279">
            <v:rect id="_x0000_s1095" style="position:absolute;top:15448;width:1302;height:15" fillcolor="#253b5e" stroked="f"/>
            <v:line id="_x0000_s1094" style="position:absolute" from="1257,15588" to="1345,15325" strokecolor="#0b254f"/>
            <w10:wrap anchorx="page" anchory="page"/>
          </v:group>
        </w:pict>
      </w:r>
      <w:r>
        <w:pict w14:anchorId="0FA8ED74">
          <v:rect id="_x0000_s1092" style="position:absolute;margin-left:582.4pt;margin-top:655.15pt;width:29.6pt;height:136.85pt;z-index:15811072;mso-position-horizontal-relative:page;mso-position-vertical-relative:page" fillcolor="#adbfd8" stroked="f">
            <w10:wrap anchorx="page" anchory="page"/>
          </v:rect>
        </w:pict>
      </w:r>
      <w:r>
        <w:pict w14:anchorId="5EAA3F40">
          <v:shape id="_x0000_s1091" type="#_x0000_t202" style="position:absolute;margin-left:65.85pt;margin-top:93.85pt;width:482.4pt;height:633.55pt;z-index:15811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9"/>
                    <w:gridCol w:w="4809"/>
                  </w:tblGrid>
                  <w:tr w:rsidR="00CB4795" w14:paraId="0BD3747C" w14:textId="77777777">
                    <w:trPr>
                      <w:trHeight w:val="2927"/>
                    </w:trPr>
                    <w:tc>
                      <w:tcPr>
                        <w:tcW w:w="4809" w:type="dxa"/>
                        <w:tcBorders>
                          <w:left w:val="single" w:sz="8" w:space="0" w:color="0B254F"/>
                        </w:tcBorders>
                      </w:tcPr>
                      <w:p w14:paraId="4A69ED24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INNOVACIÓN</w:t>
                        </w:r>
                      </w:p>
                      <w:p w14:paraId="5CBB4F86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8E6B288" w14:textId="0F439825" w:rsidR="00CB4795" w:rsidRDefault="00CB4795" w:rsidP="000061FA">
                        <w:pPr>
                          <w:pStyle w:val="TableParagraph"/>
                          <w:spacing w:line="228" w:lineRule="auto"/>
                          <w:ind w:right="2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Mencione</w:t>
                        </w:r>
                        <w:r>
                          <w:rPr>
                            <w:color w:val="0B254F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si</w:t>
                        </w:r>
                        <w:r>
                          <w:rPr>
                            <w:color w:val="0B254F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ha</w:t>
                        </w:r>
                        <w:r>
                          <w:rPr>
                            <w:color w:val="0B254F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diseñado</w:t>
                        </w:r>
                        <w:r>
                          <w:rPr>
                            <w:color w:val="0B254F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0B254F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implementado</w:t>
                        </w:r>
                        <w:r>
                          <w:rPr>
                            <w:color w:val="0B254F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procesos educativos o pedagógicos de manera</w:t>
                        </w:r>
                        <w:r>
                          <w:rPr>
                            <w:color w:val="0B254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novedosa,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incorporando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prácticas,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acciones,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recursos tecnológicos o no tecnológicos, reali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zando cambios notables en el uso de recursos</w:t>
                        </w:r>
                        <w:r>
                          <w:rPr>
                            <w:color w:val="0B254F"/>
                            <w:spacing w:val="-6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educativos, materiales, métodos o contenidos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implicados en la enseñanza y en el aprendizaje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para propiciar el desarrollo integral de NNAJ y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adultos. Describa los aportes al proceso de en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señanza</w:t>
                        </w:r>
                        <w:r>
                          <w:rPr>
                            <w:color w:val="0B254F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color w:val="0B254F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aprendizaje.</w:t>
                        </w:r>
                      </w:p>
                    </w:tc>
                    <w:tc>
                      <w:tcPr>
                        <w:tcW w:w="4809" w:type="dxa"/>
                        <w:tcBorders>
                          <w:right w:val="single" w:sz="8" w:space="0" w:color="0B254F"/>
                        </w:tcBorders>
                      </w:tcPr>
                      <w:p w14:paraId="35B5C327" w14:textId="049B4913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crearon nuevas GUIAS DE APRENDIZANJE teniendo en cuenta la  DIDACTICA, la MOTIVACION, la RUBRICA y la  EVALUACION como estrategia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gica.</w:t>
                        </w:r>
                      </w:p>
                      <w:p w14:paraId="7ACC9534" w14:textId="79B9382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ha implementado la p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gina web de la instituci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y plataforma Moodle.</w:t>
                        </w:r>
                      </w:p>
                      <w:p w14:paraId="4851E1E3" w14:textId="3062C95A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Se han creado grupos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wathsApp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y para facilitar procesos de comunicaci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con estudiantes, docentes, padres de familia que nos permiten evidenciar y hacer un seguimiento adecuado al proceso de ense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anza. </w:t>
                        </w:r>
                      </w:p>
                      <w:p w14:paraId="655BBFA1" w14:textId="7B3C2C0A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propone dise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ar contenidos digitales multimedia como nuevas herramientas tecnol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gicas para facilitar proceso aprendizaje.</w:t>
                        </w:r>
                      </w:p>
                    </w:tc>
                  </w:tr>
                  <w:tr w:rsidR="00CB4795" w14:paraId="71A69597" w14:textId="77777777">
                    <w:trPr>
                      <w:trHeight w:val="3615"/>
                    </w:trPr>
                    <w:tc>
                      <w:tcPr>
                        <w:tcW w:w="4809" w:type="dxa"/>
                        <w:tcBorders>
                          <w:left w:val="single" w:sz="8" w:space="0" w:color="0B254F"/>
                        </w:tcBorders>
                      </w:tcPr>
                      <w:p w14:paraId="4A28693A" w14:textId="77777777" w:rsidR="00CB4795" w:rsidRDefault="00CB4795">
                        <w:pPr>
                          <w:pStyle w:val="TableParagraph"/>
                          <w:spacing w:before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SEGUIMIENTO</w:t>
                        </w:r>
                        <w:r>
                          <w:rPr>
                            <w:color w:val="0B254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EVALUACIÓN</w:t>
                        </w:r>
                      </w:p>
                      <w:p w14:paraId="0B59A80C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09907CE6" w14:textId="3DCA9B32" w:rsidR="00CB4795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Describa la metodología y los mecanismos establecidos para el seguimiento, la evaluación y la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documentación</w:t>
                        </w:r>
                        <w:r>
                          <w:rPr>
                            <w:color w:val="0B254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 la experiencia significativa.</w:t>
                        </w:r>
                      </w:p>
                      <w:p w14:paraId="0714414D" w14:textId="77777777" w:rsidR="00CB4795" w:rsidRDefault="00CB4795">
                        <w:pPr>
                          <w:pStyle w:val="TableParagraph"/>
                          <w:spacing w:before="7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2F19CDDD" w14:textId="77777777" w:rsidR="00CB4795" w:rsidRDefault="00CB4795">
                        <w:pPr>
                          <w:pStyle w:val="TableParagraph"/>
                          <w:spacing w:before="1"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Especifique qué tipo de análisis (cuantitativo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y/o cualitativo) ha realizado al proceso y a los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resultados obtenidos, para dar cumplimiento de</w:t>
                        </w:r>
                        <w:r>
                          <w:rPr>
                            <w:color w:val="0B254F"/>
                            <w:spacing w:val="-5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objetivos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propuestos.</w:t>
                        </w:r>
                      </w:p>
                      <w:p w14:paraId="0BFB552E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43FF7A89" w14:textId="288FF509" w:rsidR="00CB4795" w:rsidRDefault="00CB4795" w:rsidP="000061FA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Mencione cómo se ha transformado la experiencia significativa a lo largo del tiempo teniendo en cuenta los resultados autorreflexivos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y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evaluativos.</w:t>
                        </w:r>
                      </w:p>
                    </w:tc>
                    <w:tc>
                      <w:tcPr>
                        <w:tcW w:w="4809" w:type="dxa"/>
                        <w:tcBorders>
                          <w:right w:val="single" w:sz="8" w:space="0" w:color="0B254F"/>
                        </w:tcBorders>
                      </w:tcPr>
                      <w:p w14:paraId="73ECFC72" w14:textId="187DE49C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hacen reuniones del consejo acad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mico, de docentes con directivos, con padres de familia, con estudiantes para valorar avances y dificultades con el fin de estructurar un plan de acci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que permita identificar las falencias acad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micas para trabajar sobre ellas de manera permanente.</w:t>
                        </w:r>
                      </w:p>
                      <w:p w14:paraId="11ADF9CA" w14:textId="63EFFDE5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ha vinculado a otras entidades como personer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municipal, ICBF, comisaria de familia para remitir  casos cr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ticos evitando deserci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escolar.</w:t>
                        </w:r>
                      </w:p>
                      <w:p w14:paraId="35D7987F" w14:textId="284D084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 el consejo acad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mico se realizan reuniones para organizaci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n, informe estad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stico, tasa de aprobaci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n, deserci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n, 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repitencia ,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lo cual nos lleva a  proponer alternativas para solucionar casos cr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ticos.</w:t>
                        </w:r>
                      </w:p>
                      <w:p w14:paraId="3B0CB5C8" w14:textId="721398ED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 ha mejorado el nivel de comunicaci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con padres de familia y estudiantes a pesar de no disponer de recursos tecnol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gicos.</w:t>
                        </w:r>
                      </w:p>
                    </w:tc>
                  </w:tr>
                  <w:tr w:rsidR="00CB4795" w14:paraId="7121E77B" w14:textId="77777777">
                    <w:trPr>
                      <w:trHeight w:val="3075"/>
                    </w:trPr>
                    <w:tc>
                      <w:tcPr>
                        <w:tcW w:w="4809" w:type="dxa"/>
                        <w:tcBorders>
                          <w:left w:val="single" w:sz="8" w:space="0" w:color="0B254F"/>
                        </w:tcBorders>
                      </w:tcPr>
                      <w:p w14:paraId="1EC5BD31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RESULTADOS</w:t>
                        </w:r>
                      </w:p>
                      <w:p w14:paraId="22F7B3AE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3B4DA81" w14:textId="0BAB56B4" w:rsidR="00CB4795" w:rsidRDefault="00CB4795">
                        <w:pPr>
                          <w:pStyle w:val="TableParagraph"/>
                          <w:spacing w:line="228" w:lineRule="auto"/>
                          <w:ind w:right="2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Especifique cuáles han sido los logros obtenidos de acuerdo con el (o los) objetivo(s) planteado(s)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significativa.</w:t>
                        </w:r>
                      </w:p>
                      <w:p w14:paraId="1C2F347F" w14:textId="77777777" w:rsidR="00CB4795" w:rsidRDefault="00CB4795">
                        <w:pPr>
                          <w:pStyle w:val="TableParagraph"/>
                          <w:spacing w:before="7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59FDB75D" w14:textId="30CA79CD" w:rsidR="00CB4795" w:rsidRDefault="00CB4795" w:rsidP="00B43216">
                        <w:pPr>
                          <w:pStyle w:val="TableParagraph"/>
                          <w:spacing w:before="1" w:line="228" w:lineRule="auto"/>
                          <w:ind w:right="2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Enfatice cómo los líderes revisan los resultados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obtenidos e introducen los ajustes a la experiencia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cuando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necesario.</w:t>
                        </w:r>
                      </w:p>
                    </w:tc>
                    <w:tc>
                      <w:tcPr>
                        <w:tcW w:w="4809" w:type="dxa"/>
                        <w:tcBorders>
                          <w:right w:val="single" w:sz="8" w:space="0" w:color="0B254F"/>
                        </w:tcBorders>
                      </w:tcPr>
                      <w:p w14:paraId="238FBB38" w14:textId="52E5E425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Espacios adecuados del colegio con participaci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comunidad educativa.</w:t>
                        </w:r>
                      </w:p>
                      <w:p w14:paraId="193BFDF3" w14:textId="62AF7960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Docentes con un esquema completo vacunaci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n.</w:t>
                        </w:r>
                      </w:p>
                      <w:p w14:paraId="482AF0AA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Manejo y apropiaci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protocolos bioseguridad seg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ú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anexo t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cnico resoluci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777/2021</w:t>
                        </w:r>
                      </w:p>
                      <w:p w14:paraId="1C2CDDA4" w14:textId="0F474016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Implementaci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horarios flexibles jornada escolar IEDR</w:t>
                        </w:r>
                      </w:p>
                      <w:p w14:paraId="3D92159A" w14:textId="205A682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Orientaci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a 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os y ni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as, as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como padres/madres de familia sobre cumplimiento protocolos.</w:t>
                        </w:r>
                      </w:p>
                      <w:p w14:paraId="0FBEA6D6" w14:textId="46CF1A73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Articulaci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y aprobaci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con entidades de salud y alcald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para implementaci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protocolos bioseguridad.</w:t>
                        </w:r>
                      </w:p>
                      <w:p w14:paraId="586910B6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Revisi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y actualizaci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permanente protocolos bioseguridad.</w:t>
                        </w:r>
                      </w:p>
                      <w:p w14:paraId="5122CA78" w14:textId="510629AE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Gu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did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ctica IEDR tres momentos y rubrica evaluaci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</w:t>
                        </w:r>
                      </w:p>
                      <w:p w14:paraId="40812036" w14:textId="7047D68D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gina web IEDR con plataforma Moodle</w:t>
                        </w:r>
                      </w:p>
                      <w:p w14:paraId="33E3B0EC" w14:textId="72D6389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Construcci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comunidades de aprendizaje</w:t>
                        </w:r>
                      </w:p>
                      <w:p w14:paraId="399A59A2" w14:textId="59DDECB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Manejo y control de emociones en el quehacer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gico</w:t>
                        </w:r>
                      </w:p>
                      <w:p w14:paraId="757052B5" w14:textId="716D7DA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Fortalecimiento del sentido de pertenencia e identidad institucional.</w:t>
                        </w:r>
                      </w:p>
                    </w:tc>
                  </w:tr>
                  <w:tr w:rsidR="00CB4795" w14:paraId="7676D7D9" w14:textId="77777777">
                    <w:trPr>
                      <w:trHeight w:val="2951"/>
                    </w:trPr>
                    <w:tc>
                      <w:tcPr>
                        <w:tcW w:w="4809" w:type="dxa"/>
                        <w:tcBorders>
                          <w:left w:val="single" w:sz="8" w:space="0" w:color="0B254F"/>
                        </w:tcBorders>
                      </w:tcPr>
                      <w:p w14:paraId="3CBA5218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TRANSFERENCIA</w:t>
                        </w:r>
                      </w:p>
                      <w:p w14:paraId="52EC38A9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4B469258" w14:textId="1FE071DF" w:rsidR="00CB4795" w:rsidRDefault="00CB4795" w:rsidP="00346379">
                        <w:pPr>
                          <w:pStyle w:val="TableParagraph"/>
                          <w:spacing w:line="228" w:lineRule="auto"/>
                          <w:ind w:right="22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Especifique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procesos,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metodologías,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mecanismos o medios que permiten que la experiencia significativa haya sido replicada o transferida dentro del establecimiento educativo o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fuera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él.</w:t>
                        </w:r>
                      </w:p>
                    </w:tc>
                    <w:tc>
                      <w:tcPr>
                        <w:tcW w:w="4809" w:type="dxa"/>
                        <w:tcBorders>
                          <w:right w:val="single" w:sz="8" w:space="0" w:color="0B254F"/>
                        </w:tcBorders>
                      </w:tcPr>
                      <w:p w14:paraId="78030A79" w14:textId="797C557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La experiencia se replica mediante socializaciones ante la comunidad educativa y entidades del sector relacionado con la educaci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ejemplo  SENA, educaci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por ciclos , utilizando las nuevas tecnolog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 entre ellas la p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gina web institucional </w:t>
                        </w:r>
                        <w:hyperlink r:id="rId9" w:history="1">
                          <w:r w:rsidRPr="007472C1">
                            <w:rPr>
                              <w:rStyle w:val="Hipervnculo"/>
                              <w:rFonts w:ascii="Times New Roman"/>
                              <w:sz w:val="20"/>
                            </w:rPr>
                            <w:t>www.iedrlaunion.edu.co</w:t>
                          </w:r>
                        </w:hyperlink>
                      </w:p>
                      <w:p w14:paraId="6D6929D6" w14:textId="079EF0E1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Se han organizado videos institucionales para compartir la experiencia institucional. </w:t>
                        </w:r>
                      </w:p>
                    </w:tc>
                  </w:tr>
                </w:tbl>
                <w:p w14:paraId="48438942" w14:textId="77777777" w:rsidR="00CB4795" w:rsidRDefault="00CB4795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C611F45" w14:textId="77777777" w:rsidR="00516A4C" w:rsidRDefault="00516A4C">
      <w:pPr>
        <w:pStyle w:val="Textoindependiente"/>
        <w:rPr>
          <w:rFonts w:ascii="Cambria"/>
          <w:b/>
        </w:rPr>
      </w:pPr>
    </w:p>
    <w:p w14:paraId="34F995ED" w14:textId="77777777" w:rsidR="00516A4C" w:rsidRDefault="00516A4C">
      <w:pPr>
        <w:pStyle w:val="Textoindependiente"/>
        <w:rPr>
          <w:rFonts w:ascii="Cambria"/>
          <w:b/>
        </w:rPr>
      </w:pPr>
    </w:p>
    <w:p w14:paraId="65F96250" w14:textId="77777777" w:rsidR="00516A4C" w:rsidRDefault="00516A4C">
      <w:pPr>
        <w:pStyle w:val="Textoindependiente"/>
        <w:rPr>
          <w:rFonts w:ascii="Cambria"/>
          <w:b/>
        </w:rPr>
      </w:pPr>
    </w:p>
    <w:p w14:paraId="2B3D8043" w14:textId="77777777" w:rsidR="00516A4C" w:rsidRDefault="00516A4C">
      <w:pPr>
        <w:pStyle w:val="Textoindependiente"/>
        <w:rPr>
          <w:rFonts w:ascii="Cambria"/>
          <w:b/>
        </w:rPr>
      </w:pPr>
    </w:p>
    <w:p w14:paraId="716E6513" w14:textId="77777777" w:rsidR="00516A4C" w:rsidRDefault="00516A4C">
      <w:pPr>
        <w:pStyle w:val="Textoindependiente"/>
        <w:rPr>
          <w:rFonts w:ascii="Cambria"/>
          <w:b/>
        </w:rPr>
      </w:pPr>
    </w:p>
    <w:p w14:paraId="332888D5" w14:textId="77777777" w:rsidR="00516A4C" w:rsidRDefault="00516A4C">
      <w:pPr>
        <w:pStyle w:val="Textoindependiente"/>
        <w:rPr>
          <w:rFonts w:ascii="Cambria"/>
          <w:b/>
        </w:rPr>
      </w:pPr>
    </w:p>
    <w:p w14:paraId="351621D4" w14:textId="77777777" w:rsidR="00516A4C" w:rsidRDefault="00516A4C">
      <w:pPr>
        <w:pStyle w:val="Textoindependiente"/>
        <w:rPr>
          <w:rFonts w:ascii="Cambria"/>
          <w:b/>
        </w:rPr>
      </w:pPr>
    </w:p>
    <w:p w14:paraId="2D1CA2AD" w14:textId="77777777" w:rsidR="00516A4C" w:rsidRDefault="00516A4C">
      <w:pPr>
        <w:pStyle w:val="Textoindependiente"/>
        <w:rPr>
          <w:rFonts w:ascii="Cambria"/>
          <w:b/>
        </w:rPr>
      </w:pPr>
    </w:p>
    <w:p w14:paraId="3E998676" w14:textId="77777777" w:rsidR="00516A4C" w:rsidRDefault="00516A4C">
      <w:pPr>
        <w:pStyle w:val="Textoindependiente"/>
        <w:rPr>
          <w:rFonts w:ascii="Cambria"/>
          <w:b/>
        </w:rPr>
      </w:pPr>
    </w:p>
    <w:p w14:paraId="22C83EE0" w14:textId="77777777" w:rsidR="00516A4C" w:rsidRDefault="00516A4C">
      <w:pPr>
        <w:pStyle w:val="Textoindependiente"/>
        <w:rPr>
          <w:rFonts w:ascii="Cambria"/>
          <w:b/>
        </w:rPr>
      </w:pPr>
    </w:p>
    <w:p w14:paraId="7720E154" w14:textId="77777777" w:rsidR="00516A4C" w:rsidRDefault="00516A4C">
      <w:pPr>
        <w:pStyle w:val="Textoindependiente"/>
        <w:rPr>
          <w:rFonts w:ascii="Cambria"/>
          <w:b/>
        </w:rPr>
      </w:pPr>
    </w:p>
    <w:p w14:paraId="43713812" w14:textId="77777777" w:rsidR="00516A4C" w:rsidRDefault="00516A4C">
      <w:pPr>
        <w:pStyle w:val="Textoindependiente"/>
        <w:rPr>
          <w:rFonts w:ascii="Cambria"/>
          <w:b/>
        </w:rPr>
      </w:pPr>
    </w:p>
    <w:p w14:paraId="6980DB62" w14:textId="77777777" w:rsidR="00516A4C" w:rsidRDefault="00516A4C">
      <w:pPr>
        <w:pStyle w:val="Textoindependiente"/>
        <w:rPr>
          <w:rFonts w:ascii="Cambria"/>
          <w:b/>
        </w:rPr>
      </w:pPr>
    </w:p>
    <w:p w14:paraId="0F6D3E6F" w14:textId="77777777" w:rsidR="00516A4C" w:rsidRDefault="00516A4C">
      <w:pPr>
        <w:pStyle w:val="Textoindependiente"/>
        <w:rPr>
          <w:rFonts w:ascii="Cambria"/>
          <w:b/>
        </w:rPr>
      </w:pPr>
    </w:p>
    <w:p w14:paraId="6D00D727" w14:textId="77777777" w:rsidR="00516A4C" w:rsidRDefault="00516A4C">
      <w:pPr>
        <w:pStyle w:val="Textoindependiente"/>
        <w:rPr>
          <w:rFonts w:ascii="Cambria"/>
          <w:b/>
        </w:rPr>
      </w:pPr>
    </w:p>
    <w:p w14:paraId="544AE129" w14:textId="77777777" w:rsidR="00516A4C" w:rsidRDefault="00516A4C">
      <w:pPr>
        <w:pStyle w:val="Textoindependiente"/>
        <w:rPr>
          <w:rFonts w:ascii="Cambria"/>
          <w:b/>
        </w:rPr>
      </w:pPr>
    </w:p>
    <w:p w14:paraId="57ACD49C" w14:textId="77777777" w:rsidR="00516A4C" w:rsidRDefault="00516A4C">
      <w:pPr>
        <w:pStyle w:val="Textoindependiente"/>
        <w:rPr>
          <w:rFonts w:ascii="Cambria"/>
          <w:b/>
        </w:rPr>
      </w:pPr>
    </w:p>
    <w:p w14:paraId="1C654209" w14:textId="77777777" w:rsidR="00516A4C" w:rsidRDefault="00516A4C">
      <w:pPr>
        <w:pStyle w:val="Textoindependiente"/>
        <w:rPr>
          <w:rFonts w:ascii="Cambria"/>
          <w:b/>
        </w:rPr>
      </w:pPr>
    </w:p>
    <w:p w14:paraId="73A3132E" w14:textId="77777777" w:rsidR="00516A4C" w:rsidRDefault="00516A4C">
      <w:pPr>
        <w:pStyle w:val="Textoindependiente"/>
        <w:rPr>
          <w:rFonts w:ascii="Cambria"/>
          <w:b/>
        </w:rPr>
      </w:pPr>
    </w:p>
    <w:p w14:paraId="5223C997" w14:textId="77777777" w:rsidR="00516A4C" w:rsidRDefault="00516A4C">
      <w:pPr>
        <w:pStyle w:val="Textoindependiente"/>
        <w:rPr>
          <w:rFonts w:ascii="Cambria"/>
          <w:b/>
        </w:rPr>
      </w:pPr>
    </w:p>
    <w:p w14:paraId="41F985B0" w14:textId="77777777" w:rsidR="00516A4C" w:rsidRDefault="00516A4C">
      <w:pPr>
        <w:pStyle w:val="Textoindependiente"/>
        <w:rPr>
          <w:rFonts w:ascii="Cambria"/>
          <w:b/>
        </w:rPr>
      </w:pPr>
    </w:p>
    <w:p w14:paraId="1C8A96FE" w14:textId="77777777" w:rsidR="00516A4C" w:rsidRDefault="00516A4C">
      <w:pPr>
        <w:pStyle w:val="Textoindependiente"/>
        <w:rPr>
          <w:rFonts w:ascii="Cambria"/>
          <w:b/>
        </w:rPr>
      </w:pPr>
    </w:p>
    <w:p w14:paraId="0BCF50E3" w14:textId="77777777" w:rsidR="00516A4C" w:rsidRDefault="00516A4C">
      <w:pPr>
        <w:pStyle w:val="Textoindependiente"/>
        <w:rPr>
          <w:rFonts w:ascii="Cambria"/>
          <w:b/>
        </w:rPr>
      </w:pPr>
    </w:p>
    <w:p w14:paraId="2B5EDA4D" w14:textId="77777777" w:rsidR="00516A4C" w:rsidRDefault="00516A4C">
      <w:pPr>
        <w:pStyle w:val="Textoindependiente"/>
        <w:rPr>
          <w:rFonts w:ascii="Cambria"/>
          <w:b/>
        </w:rPr>
      </w:pPr>
    </w:p>
    <w:p w14:paraId="70E97A89" w14:textId="77777777" w:rsidR="00516A4C" w:rsidRDefault="00516A4C">
      <w:pPr>
        <w:pStyle w:val="Textoindependiente"/>
        <w:rPr>
          <w:rFonts w:ascii="Cambria"/>
          <w:b/>
        </w:rPr>
      </w:pPr>
    </w:p>
    <w:p w14:paraId="480ECD4F" w14:textId="77777777" w:rsidR="00516A4C" w:rsidRDefault="00516A4C">
      <w:pPr>
        <w:pStyle w:val="Textoindependiente"/>
        <w:rPr>
          <w:rFonts w:ascii="Cambria"/>
          <w:b/>
        </w:rPr>
      </w:pPr>
    </w:p>
    <w:p w14:paraId="7AE72D22" w14:textId="77777777" w:rsidR="00516A4C" w:rsidRDefault="00516A4C">
      <w:pPr>
        <w:pStyle w:val="Textoindependiente"/>
        <w:spacing w:before="6"/>
        <w:rPr>
          <w:rFonts w:ascii="Cambria"/>
          <w:b/>
          <w:sz w:val="17"/>
        </w:rPr>
      </w:pPr>
    </w:p>
    <w:p w14:paraId="11BB5E9A" w14:textId="77777777" w:rsidR="00516A4C" w:rsidRDefault="00AC0D61">
      <w:pPr>
        <w:spacing w:before="172"/>
        <w:ind w:right="222"/>
        <w:jc w:val="right"/>
        <w:rPr>
          <w:rFonts w:ascii="Cambria"/>
          <w:b/>
          <w:sz w:val="20"/>
        </w:rPr>
      </w:pPr>
      <w:r>
        <w:pict w14:anchorId="4449585C">
          <v:rect id="_x0000_s1090" style="position:absolute;left:0;text-align:left;margin-left:572.3pt;margin-top:27.85pt;width:39.7pt;height:.75pt;z-index:15810560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33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5C28E720" w14:textId="77777777" w:rsidR="00516A4C" w:rsidRDefault="00516A4C">
      <w:pPr>
        <w:jc w:val="right"/>
        <w:rPr>
          <w:rFonts w:ascii="Cambria"/>
          <w:sz w:val="20"/>
        </w:rPr>
        <w:sectPr w:rsidR="00516A4C">
          <w:pgSz w:w="12240" w:h="15840"/>
          <w:pgMar w:top="1300" w:right="0" w:bottom="1120" w:left="0" w:header="165" w:footer="826" w:gutter="0"/>
          <w:cols w:space="720"/>
        </w:sectPr>
      </w:pPr>
    </w:p>
    <w:p w14:paraId="2837A4C5" w14:textId="77777777" w:rsidR="00516A4C" w:rsidRDefault="00AC0D61">
      <w:pPr>
        <w:pStyle w:val="Textoindependiente"/>
        <w:rPr>
          <w:rFonts w:ascii="Cambria"/>
          <w:b/>
        </w:rPr>
      </w:pPr>
      <w:r>
        <w:lastRenderedPageBreak/>
        <w:pict w14:anchorId="4CCFA0A8">
          <v:group id="_x0000_s1087" style="position:absolute;margin-left:0;margin-top:765.85pt;width:67.65pt;height:13.95pt;z-index:15812096;mso-position-horizontal-relative:page;mso-position-vertical-relative:page" coordorigin=",15317" coordsize="1353,279">
            <v:rect id="_x0000_s1089" style="position:absolute;top:15448;width:1302;height:15" fillcolor="#253b5e" stroked="f"/>
            <v:line id="_x0000_s1088" style="position:absolute" from="1257,15588" to="1345,15325" strokecolor="#0b254f"/>
            <w10:wrap anchorx="page" anchory="page"/>
          </v:group>
        </w:pict>
      </w:r>
      <w:r>
        <w:pict w14:anchorId="545321B3">
          <v:rect id="_x0000_s1086" style="position:absolute;margin-left:582.4pt;margin-top:655.15pt;width:29.6pt;height:136.85pt;z-index:15813120;mso-position-horizontal-relative:page;mso-position-vertical-relative:page" fillcolor="#adbfd8" stroked="f">
            <w10:wrap anchorx="page" anchory="page"/>
          </v:rect>
        </w:pict>
      </w:r>
      <w:r>
        <w:pict w14:anchorId="1440B39C">
          <v:shape id="_x0000_s1085" type="#_x0000_t202" style="position:absolute;margin-left:65.85pt;margin-top:91pt;width:482.4pt;height:635.45pt;z-index:1581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B254F"/>
                      <w:left w:val="single" w:sz="8" w:space="0" w:color="0B254F"/>
                      <w:bottom w:val="single" w:sz="8" w:space="0" w:color="0B254F"/>
                      <w:right w:val="single" w:sz="8" w:space="0" w:color="0B254F"/>
                      <w:insideH w:val="single" w:sz="8" w:space="0" w:color="0B254F"/>
                      <w:insideV w:val="single" w:sz="8" w:space="0" w:color="0B25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9"/>
                    <w:gridCol w:w="4809"/>
                  </w:tblGrid>
                  <w:tr w:rsidR="00CB4795" w14:paraId="6B989006" w14:textId="77777777">
                    <w:trPr>
                      <w:trHeight w:val="366"/>
                    </w:trPr>
                    <w:tc>
                      <w:tcPr>
                        <w:tcW w:w="9618" w:type="dxa"/>
                        <w:gridSpan w:val="2"/>
                        <w:tcBorders>
                          <w:bottom w:val="single" w:sz="8" w:space="0" w:color="000000"/>
                        </w:tcBorders>
                        <w:shd w:val="clear" w:color="auto" w:fill="ADBFD8"/>
                      </w:tcPr>
                      <w:p w14:paraId="202FFA0D" w14:textId="77777777" w:rsidR="00CB4795" w:rsidRDefault="00CB4795">
                        <w:pPr>
                          <w:pStyle w:val="TableParagraph"/>
                          <w:spacing w:before="21"/>
                          <w:ind w:left="1621" w:right="16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254F"/>
                            <w:sz w:val="24"/>
                          </w:rPr>
                          <w:t>INFORMACIÓN</w:t>
                        </w:r>
                        <w:r>
                          <w:rPr>
                            <w:b/>
                            <w:color w:val="0B254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B254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B254F"/>
                            <w:sz w:val="24"/>
                          </w:rPr>
                          <w:t>APOYO</w:t>
                        </w:r>
                      </w:p>
                    </w:tc>
                  </w:tr>
                  <w:tr w:rsidR="00CB4795" w14:paraId="3D5590B5" w14:textId="77777777">
                    <w:trPr>
                      <w:trHeight w:val="3587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DA2513" w14:textId="77777777" w:rsidR="00CB4795" w:rsidRDefault="00CB4795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RESUMEN</w:t>
                        </w:r>
                      </w:p>
                      <w:p w14:paraId="09CD1D27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CE40D14" w14:textId="4A10F599" w:rsidR="00CB4795" w:rsidRDefault="00CB4795">
                        <w:pPr>
                          <w:pStyle w:val="TableParagraph"/>
                          <w:spacing w:line="228" w:lineRule="auto"/>
                          <w:ind w:right="2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media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página,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como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máximo,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sintetice</w:t>
                        </w:r>
                        <w:r>
                          <w:rPr>
                            <w:color w:val="0B254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significativa.</w:t>
                        </w:r>
                      </w:p>
                      <w:p w14:paraId="73D67CAC" w14:textId="3F2DB984" w:rsidR="00CB4795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Con una o dos palabras indique el tipo de experiencia significativa (programa, proyecto, plan,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estrategia,</w:t>
                        </w:r>
                        <w:r>
                          <w:rPr>
                            <w:color w:val="0B254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etc.)</w:t>
                        </w:r>
                      </w:p>
                      <w:p w14:paraId="09A5E659" w14:textId="3294CDD7" w:rsidR="00CB4795" w:rsidRDefault="00CB4795" w:rsidP="00132D6F">
                        <w:pPr>
                          <w:pStyle w:val="TableParagraph"/>
                          <w:spacing w:line="215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una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frase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dos</w:t>
                        </w:r>
                        <w:r>
                          <w:rPr>
                            <w:color w:val="0B254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renglones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objetivo</w:t>
                        </w:r>
                        <w:r>
                          <w:rPr>
                            <w:color w:val="0B254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prin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cipal</w:t>
                        </w:r>
                        <w:r>
                          <w:rPr>
                            <w:color w:val="0B254F"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significativa.</w:t>
                        </w:r>
                      </w:p>
                      <w:p w14:paraId="3C829423" w14:textId="0E8A4E86" w:rsidR="00CB4795" w:rsidRDefault="00CB4795">
                        <w:pPr>
                          <w:pStyle w:val="TableParagraph"/>
                          <w:spacing w:before="2"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 xml:space="preserve">En un texto de máximo 4 renglones </w:t>
                        </w:r>
                        <w:r w:rsidR="00A84402">
                          <w:rPr>
                            <w:color w:val="0B254F"/>
                            <w:sz w:val="20"/>
                          </w:rPr>
                          <w:t>describa</w:t>
                        </w:r>
                        <w:r>
                          <w:rPr>
                            <w:color w:val="0B254F"/>
                            <w:sz w:val="20"/>
                          </w:rPr>
                          <w:t xml:space="preserve"> las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principales acci</w:t>
                        </w:r>
                        <w:r w:rsidR="00A84402">
                          <w:rPr>
                            <w:color w:val="0B254F"/>
                            <w:sz w:val="20"/>
                          </w:rPr>
                          <w:t>ones para cumplir el o los obje</w:t>
                        </w:r>
                        <w:r>
                          <w:rPr>
                            <w:color w:val="0B254F"/>
                            <w:sz w:val="20"/>
                          </w:rPr>
                          <w:t>tivos.</w:t>
                        </w:r>
                      </w:p>
                      <w:p w14:paraId="7879D834" w14:textId="0B125F21" w:rsidR="00CB4795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 un texto de máximo 4 renglones mencione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 principales resultados de la experiencia significativa.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EA99256" w14:textId="39967650" w:rsidR="001D45A5" w:rsidRDefault="00CB4795" w:rsidP="009B18A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Nuestra experiencia 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con el  retorno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a las clases prese</w:t>
                        </w:r>
                        <w:r w:rsidR="0080565A">
                          <w:rPr>
                            <w:rFonts w:ascii="Times New Roman"/>
                            <w:sz w:val="20"/>
                          </w:rPr>
                          <w:t xml:space="preserve">nciales nos ha permitido fundamentar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la parte humana y sentimental  en todo el personal educativo , estudiantil y familiar 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llevando los protocolos de bioseguridad </w:t>
                        </w:r>
                        <w:r w:rsidR="009A70E0">
                          <w:rPr>
                            <w:rFonts w:ascii="Times New Roman"/>
                            <w:sz w:val="20"/>
                          </w:rPr>
                          <w:t xml:space="preserve">estipulados 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por el MEN, bajo la supervisi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n de la SED NARI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O y teniendo en cuenta nuestro contexto, </w:t>
                        </w:r>
                        <w:r w:rsidR="001D45A5">
                          <w:rPr>
                            <w:rFonts w:ascii="Times New Roman"/>
                            <w:sz w:val="20"/>
                          </w:rPr>
                          <w:t>tambi</w:t>
                        </w:r>
                        <w:r w:rsidR="001D45A5"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 w:rsidR="001D45A5">
                          <w:rPr>
                            <w:rFonts w:ascii="Times New Roman"/>
                            <w:sz w:val="20"/>
                          </w:rPr>
                          <w:t>n se ha brindado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apoyo prof</w:t>
                        </w:r>
                        <w:r w:rsidR="001D45A5">
                          <w:rPr>
                            <w:rFonts w:ascii="Times New Roman"/>
                            <w:sz w:val="20"/>
                          </w:rPr>
                          <w:t xml:space="preserve">esional en el momento requerido. </w:t>
                        </w:r>
                      </w:p>
                      <w:p w14:paraId="2688B5B3" w14:textId="7F14B1E3" w:rsidR="009B18AB" w:rsidRDefault="001D45A5" w:rsidP="009B18A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 respecto a la parte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gica y acad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mica la </w:t>
                        </w:r>
                        <w:r w:rsidR="00CB4795">
                          <w:rPr>
                            <w:rFonts w:ascii="Times New Roman"/>
                            <w:sz w:val="20"/>
                          </w:rPr>
                          <w:t>restructuraci</w:t>
                        </w:r>
                        <w:r w:rsidR="00CB4795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CB4795">
                          <w:rPr>
                            <w:rFonts w:ascii="Times New Roman"/>
                            <w:sz w:val="20"/>
                          </w:rPr>
                          <w:t>n del PEI, Planes de aula, de clase, proyectos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educativos y todo lo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que compete a la parte educativa, 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 se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 xml:space="preserve"> ha manejado la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 evaluaci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n 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 xml:space="preserve">formativa resaltado con ella el 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 proceso  del estudiante y el acompa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amiento del Maestro como l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der y promotor de los avances tecnol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A84402">
                          <w:rPr>
                            <w:rFonts w:ascii="Times New Roman"/>
                            <w:sz w:val="20"/>
                          </w:rPr>
                          <w:t xml:space="preserve">gico 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, adem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s las asesor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as de expertos pedag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gicos quienes apoyaron  significativamente en la planeaci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n, dise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o y ejecuci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n de gu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as de aprendizaje  y trabajos acad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 w:rsidR="009B18AB">
                          <w:rPr>
                            <w:rFonts w:ascii="Times New Roman"/>
                            <w:sz w:val="20"/>
                          </w:rPr>
                          <w:t>micos.</w:t>
                        </w:r>
                      </w:p>
                      <w:p w14:paraId="1FC6ED68" w14:textId="0923F241" w:rsidR="009B18AB" w:rsidRDefault="009B18AB" w:rsidP="009B18A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Todo este trabajo en equipo nos ha permitido mejorar y avanzar obteniendo como resultado el regreso a clases presenciales  de la mayor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de estudiantes por la seguridad y confianza que la Instituci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 educativa brinda gracias a todo el esfuerzo de cada uno de l</w:t>
                        </w:r>
                        <w:r w:rsidR="00F21879">
                          <w:rPr>
                            <w:rFonts w:ascii="Times New Roman"/>
                            <w:sz w:val="20"/>
                          </w:rPr>
                          <w:t xml:space="preserve">os y las personas que hacemos parte de esta gran familia. </w:t>
                        </w:r>
                      </w:p>
                      <w:p w14:paraId="1196032F" w14:textId="77777777" w:rsidR="009B18AB" w:rsidRDefault="009B18AB" w:rsidP="009B18A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5684CC1" w14:textId="4304D806" w:rsidR="00CB4795" w:rsidRDefault="009B18AB" w:rsidP="009B18A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CB4795" w14:paraId="33E56699" w14:textId="77777777">
                    <w:trPr>
                      <w:trHeight w:val="3587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9D4EB1" w14:textId="7A5FDF6E" w:rsidR="00CB4795" w:rsidRDefault="00CB4795">
                        <w:pPr>
                          <w:pStyle w:val="TableParagraph"/>
                          <w:spacing w:before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FRASE</w:t>
                        </w:r>
                        <w:r>
                          <w:rPr>
                            <w:color w:val="0B254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</w:t>
                        </w:r>
                        <w:r>
                          <w:rPr>
                            <w:color w:val="0B254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METÁFORA</w:t>
                        </w:r>
                        <w:r>
                          <w:rPr>
                            <w:color w:val="0B254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INSPIRADORA</w:t>
                        </w:r>
                        <w:r>
                          <w:rPr>
                            <w:color w:val="0B254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(OPCIONAL)</w:t>
                        </w:r>
                      </w:p>
                      <w:p w14:paraId="2BE09519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61C4ADC8" w14:textId="77777777" w:rsidR="00CB4795" w:rsidRDefault="00CB4795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 máximo 3 líneas escriba una frase inspira-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dora o metáfora relacionada con la experiencia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significativa.</w:t>
                        </w:r>
                      </w:p>
                      <w:p w14:paraId="514BB95B" w14:textId="77777777" w:rsidR="00CB4795" w:rsidRDefault="00CB4795">
                        <w:pPr>
                          <w:pStyle w:val="TableParagraph"/>
                          <w:spacing w:before="7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6112C0E2" w14:textId="77777777" w:rsidR="00CB4795" w:rsidRDefault="00CB47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before="1" w:line="228" w:lineRule="auto"/>
                          <w:ind w:right="34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Si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frase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un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personaje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o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autor,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incluir</w:t>
                        </w:r>
                        <w:r>
                          <w:rPr>
                            <w:color w:val="0B254F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cita.</w:t>
                        </w:r>
                      </w:p>
                      <w:p w14:paraId="277E7C5D" w14:textId="14EA6573" w:rsidR="00CB4795" w:rsidRDefault="00CB47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line="228" w:lineRule="auto"/>
                          <w:ind w:right="3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Si se incluye una cita debe ser pertinente y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estar relacionada con la experiencia significativa.</w:t>
                        </w:r>
                      </w:p>
                      <w:p w14:paraId="3A75C298" w14:textId="39753603" w:rsidR="00CB4795" w:rsidRDefault="00CB47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line="228" w:lineRule="auto"/>
                          <w:ind w:right="3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Si no se tiene frase inspiradora no es necesario</w:t>
                        </w:r>
                        <w:r>
                          <w:rPr>
                            <w:color w:val="0B254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incluirla.</w:t>
                        </w:r>
                      </w:p>
                      <w:p w14:paraId="53935745" w14:textId="55C59A11" w:rsidR="00CB4795" w:rsidRDefault="00CB4795" w:rsidP="00132D6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line="215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frase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debe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ser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inspiradora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para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los</w:t>
                        </w:r>
                        <w:r>
                          <w:rPr>
                            <w:color w:val="0B254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participantes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la</w:t>
                        </w:r>
                        <w:r>
                          <w:rPr>
                            <w:color w:val="0B254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experiencia</w:t>
                        </w:r>
                        <w:r>
                          <w:rPr>
                            <w:color w:val="0B254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significativa.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4A769DA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EDUCAR ES ENSE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AR A VIVIR!!!</w:t>
                        </w:r>
                        <w:proofErr w:type="gramEnd"/>
                      </w:p>
                      <w:p w14:paraId="4756BE75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0798B44" w14:textId="02793ACB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La pandemia llego para quedarse y debemos implementar procesos pedag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ó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gicos para convivir con el covid asumiendo la estrategia del autocuidado, la cual nos ense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a que debemos cuidarnos nosotros mismos y consecuentemente cuidar a los dem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á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s. </w:t>
                        </w:r>
                      </w:p>
                      <w:p w14:paraId="21E07A42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BBF058D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LA EDUCACION ES UN SERVICIO ESENCIAL PARA LA TRANSFORMACION HUMANA</w:t>
                        </w:r>
                      </w:p>
                      <w:p w14:paraId="2BC599F4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687D439" w14:textId="7C4E3AE6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25BF1B4B" w14:textId="77777777">
                    <w:trPr>
                      <w:trHeight w:val="2539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9DD7E6" w14:textId="2A44C851" w:rsidR="00CB4795" w:rsidRDefault="00CB4795">
                        <w:pPr>
                          <w:pStyle w:val="TableParagraph"/>
                          <w:spacing w:before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TESTIMONIO</w:t>
                        </w:r>
                        <w:r>
                          <w:rPr>
                            <w:color w:val="0B254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(OPCIONAL)</w:t>
                        </w:r>
                      </w:p>
                      <w:p w14:paraId="7C703DA3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78F98110" w14:textId="5A53E66F" w:rsidR="00CB4795" w:rsidRDefault="00CB4795" w:rsidP="00377967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En máximo seis líneas, escriba el testimonio de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uno o dos integrantes de la comunidad educativa referido al impacto que ha tenido la expe</w:t>
                        </w:r>
                        <w:r>
                          <w:rPr>
                            <w:color w:val="0B254F"/>
                            <w:w w:val="95"/>
                            <w:sz w:val="20"/>
                          </w:rPr>
                          <w:t>riencia significativa. En cada testimonio, incluya</w:t>
                        </w:r>
                        <w:r>
                          <w:rPr>
                            <w:color w:val="0B254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el nombre del autor y su rol en la comunidad</w:t>
                        </w:r>
                        <w:r>
                          <w:rPr>
                            <w:color w:val="0B254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educativa.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88B78A3" w14:textId="0D709F83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Luego de 16 de meses de ausencia, creo que ya es ahora y es justo regresar a clases al colegio, nos ha tocado duro porque no les podemos ayudar a nuestros hijos con las tareas, mi hijo me ha dicho que ya no quiere estudiar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mas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>, en la casa no tengo computador ni internet. (madre de familia).</w:t>
                        </w:r>
                      </w:p>
                      <w:p w14:paraId="56AFE6E7" w14:textId="77777777" w:rsidR="00CB4795" w:rsidRDefault="00CB4795" w:rsidP="001A2DD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Por mi regresar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 ma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ñ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ana mismo, el avance acad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mico de los estudiantes es muy bajo a pesar de todo el esfuerzo que hacemos los docentes atendi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ndoles incluso en horarios diferentes a la jornada escolar, pero no es lo mismo (docente).</w:t>
                        </w:r>
                      </w:p>
                      <w:p w14:paraId="16D9347B" w14:textId="3110B8E7" w:rsidR="00CB4795" w:rsidRDefault="00CB4795" w:rsidP="001A2DD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B4795" w14:paraId="713E78A6" w14:textId="77777777">
                    <w:trPr>
                      <w:trHeight w:val="2507"/>
                    </w:trPr>
                    <w:tc>
                      <w:tcPr>
                        <w:tcW w:w="480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86C019" w14:textId="77777777" w:rsidR="00CB4795" w:rsidRDefault="00CB4795">
                        <w:pPr>
                          <w:pStyle w:val="TableParagraph"/>
                          <w:spacing w:before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ESPACIOS</w:t>
                        </w:r>
                        <w:r>
                          <w:rPr>
                            <w:color w:val="0B254F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0B254F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w w:val="105"/>
                            <w:sz w:val="20"/>
                          </w:rPr>
                          <w:t>DIVULGACIÓN</w:t>
                        </w:r>
                      </w:p>
                      <w:p w14:paraId="5F844D3B" w14:textId="77777777" w:rsidR="00CB4795" w:rsidRDefault="00CB4795">
                        <w:pPr>
                          <w:pStyle w:val="TableParagraph"/>
                          <w:spacing w:before="6"/>
                          <w:ind w:left="0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7193BB94" w14:textId="5DB0CD27" w:rsidR="00CB4795" w:rsidRDefault="00CB4795" w:rsidP="00377967">
                        <w:pPr>
                          <w:pStyle w:val="TableParagraph"/>
                          <w:spacing w:line="228" w:lineRule="auto"/>
                          <w:ind w:right="2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B254F"/>
                            <w:sz w:val="20"/>
                          </w:rPr>
                          <w:t>Registre los enlaces públicos en donde hay información o registros de la experiencia significativa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(videos,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blogs,</w:t>
                        </w:r>
                        <w:r>
                          <w:rPr>
                            <w:color w:val="0B254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página</w:t>
                        </w:r>
                        <w:r>
                          <w:rPr>
                            <w:color w:val="0B254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B254F"/>
                            <w:sz w:val="20"/>
                          </w:rPr>
                          <w:t>web)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0655D03" w14:textId="7582A758" w:rsidR="00CB4795" w:rsidRDefault="00AC0D61">
                        <w:pPr>
                          <w:pStyle w:val="TableParagraph"/>
                          <w:ind w:left="0"/>
                          <w:rPr>
                            <w:rStyle w:val="Hipervnculo"/>
                            <w:rFonts w:ascii="Times New Roman"/>
                            <w:sz w:val="20"/>
                          </w:rPr>
                        </w:pPr>
                        <w:hyperlink r:id="rId10" w:history="1">
                          <w:r w:rsidR="00CB4795" w:rsidRPr="00AD6473">
                            <w:rPr>
                              <w:rStyle w:val="Hipervnculo"/>
                              <w:rFonts w:ascii="Times New Roman"/>
                              <w:sz w:val="20"/>
                            </w:rPr>
                            <w:t>www.iedrlaunion.edu.co</w:t>
                          </w:r>
                        </w:hyperlink>
                      </w:p>
                      <w:p w14:paraId="305AC4B2" w14:textId="01BCEE3F" w:rsidR="00CB4795" w:rsidRDefault="00CB4795">
                        <w:pPr>
                          <w:pStyle w:val="TableParagraph"/>
                          <w:ind w:left="0"/>
                          <w:rPr>
                            <w:rStyle w:val="Hipervnculo"/>
                          </w:rPr>
                        </w:pPr>
                      </w:p>
                      <w:p w14:paraId="480C94F8" w14:textId="4D0A7F05" w:rsidR="00CB4795" w:rsidRPr="00257C7F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Grupos de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wathsapp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facebook</w:t>
                        </w:r>
                        <w:proofErr w:type="spellEnd"/>
                      </w:p>
                      <w:p w14:paraId="5FBC06A4" w14:textId="77777777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B90133A" w14:textId="4B57A502" w:rsidR="00CB4795" w:rsidRDefault="00CB4795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Redes sociales , emisora y canal regional </w:t>
                        </w:r>
                      </w:p>
                    </w:tc>
                  </w:tr>
                </w:tbl>
                <w:p w14:paraId="04A77DAE" w14:textId="77777777" w:rsidR="00CB4795" w:rsidRDefault="00CB4795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9B8F3DA" w14:textId="77777777" w:rsidR="00516A4C" w:rsidRDefault="00516A4C">
      <w:pPr>
        <w:pStyle w:val="Textoindependiente"/>
        <w:rPr>
          <w:rFonts w:ascii="Cambria"/>
          <w:b/>
        </w:rPr>
      </w:pPr>
    </w:p>
    <w:p w14:paraId="476FEDAD" w14:textId="77777777" w:rsidR="00516A4C" w:rsidRDefault="00516A4C">
      <w:pPr>
        <w:pStyle w:val="Textoindependiente"/>
        <w:rPr>
          <w:rFonts w:ascii="Cambria"/>
          <w:b/>
        </w:rPr>
      </w:pPr>
    </w:p>
    <w:p w14:paraId="2BFDECE0" w14:textId="77777777" w:rsidR="00516A4C" w:rsidRDefault="00516A4C">
      <w:pPr>
        <w:pStyle w:val="Textoindependiente"/>
        <w:rPr>
          <w:rFonts w:ascii="Cambria"/>
          <w:b/>
        </w:rPr>
      </w:pPr>
    </w:p>
    <w:p w14:paraId="47751DD9" w14:textId="77777777" w:rsidR="00516A4C" w:rsidRDefault="00516A4C">
      <w:pPr>
        <w:pStyle w:val="Textoindependiente"/>
        <w:rPr>
          <w:rFonts w:ascii="Cambria"/>
          <w:b/>
        </w:rPr>
      </w:pPr>
    </w:p>
    <w:p w14:paraId="7306EAD1" w14:textId="77777777" w:rsidR="00516A4C" w:rsidRDefault="00516A4C">
      <w:pPr>
        <w:pStyle w:val="Textoindependiente"/>
        <w:rPr>
          <w:rFonts w:ascii="Cambria"/>
          <w:b/>
        </w:rPr>
      </w:pPr>
    </w:p>
    <w:p w14:paraId="6B6B3DB9" w14:textId="77777777" w:rsidR="00516A4C" w:rsidRDefault="00516A4C">
      <w:pPr>
        <w:pStyle w:val="Textoindependiente"/>
        <w:rPr>
          <w:rFonts w:ascii="Cambria"/>
          <w:b/>
        </w:rPr>
      </w:pPr>
    </w:p>
    <w:p w14:paraId="0C2BCE55" w14:textId="77777777" w:rsidR="00516A4C" w:rsidRDefault="00516A4C">
      <w:pPr>
        <w:pStyle w:val="Textoindependiente"/>
        <w:rPr>
          <w:rFonts w:ascii="Cambria"/>
          <w:b/>
        </w:rPr>
      </w:pPr>
    </w:p>
    <w:p w14:paraId="07974A8E" w14:textId="77777777" w:rsidR="00516A4C" w:rsidRDefault="00516A4C">
      <w:pPr>
        <w:pStyle w:val="Textoindependiente"/>
        <w:rPr>
          <w:rFonts w:ascii="Cambria"/>
          <w:b/>
        </w:rPr>
      </w:pPr>
    </w:p>
    <w:p w14:paraId="5213DB7D" w14:textId="77777777" w:rsidR="00516A4C" w:rsidRDefault="00516A4C">
      <w:pPr>
        <w:pStyle w:val="Textoindependiente"/>
        <w:rPr>
          <w:rFonts w:ascii="Cambria"/>
          <w:b/>
        </w:rPr>
      </w:pPr>
    </w:p>
    <w:p w14:paraId="5ED82333" w14:textId="77777777" w:rsidR="00516A4C" w:rsidRDefault="00516A4C">
      <w:pPr>
        <w:pStyle w:val="Textoindependiente"/>
        <w:rPr>
          <w:rFonts w:ascii="Cambria"/>
          <w:b/>
        </w:rPr>
      </w:pPr>
    </w:p>
    <w:p w14:paraId="24CB3EBC" w14:textId="77777777" w:rsidR="00516A4C" w:rsidRDefault="00516A4C">
      <w:pPr>
        <w:pStyle w:val="Textoindependiente"/>
        <w:rPr>
          <w:rFonts w:ascii="Cambria"/>
          <w:b/>
        </w:rPr>
      </w:pPr>
    </w:p>
    <w:p w14:paraId="243278A8" w14:textId="77777777" w:rsidR="00516A4C" w:rsidRDefault="00516A4C">
      <w:pPr>
        <w:pStyle w:val="Textoindependiente"/>
        <w:rPr>
          <w:rFonts w:ascii="Cambria"/>
          <w:b/>
        </w:rPr>
      </w:pPr>
    </w:p>
    <w:p w14:paraId="3F4B8E03" w14:textId="77777777" w:rsidR="00516A4C" w:rsidRDefault="00516A4C">
      <w:pPr>
        <w:pStyle w:val="Textoindependiente"/>
        <w:rPr>
          <w:rFonts w:ascii="Cambria"/>
          <w:b/>
        </w:rPr>
      </w:pPr>
    </w:p>
    <w:p w14:paraId="5093DFC8" w14:textId="77777777" w:rsidR="00516A4C" w:rsidRDefault="00516A4C">
      <w:pPr>
        <w:pStyle w:val="Textoindependiente"/>
        <w:rPr>
          <w:rFonts w:ascii="Cambria"/>
          <w:b/>
        </w:rPr>
      </w:pPr>
    </w:p>
    <w:p w14:paraId="53FCDB90" w14:textId="77777777" w:rsidR="00516A4C" w:rsidRDefault="00516A4C">
      <w:pPr>
        <w:pStyle w:val="Textoindependiente"/>
        <w:rPr>
          <w:rFonts w:ascii="Cambria"/>
          <w:b/>
        </w:rPr>
      </w:pPr>
    </w:p>
    <w:p w14:paraId="26801056" w14:textId="77777777" w:rsidR="00516A4C" w:rsidRDefault="00516A4C">
      <w:pPr>
        <w:pStyle w:val="Textoindependiente"/>
        <w:rPr>
          <w:rFonts w:ascii="Cambria"/>
          <w:b/>
        </w:rPr>
      </w:pPr>
    </w:p>
    <w:p w14:paraId="19FF71BC" w14:textId="77777777" w:rsidR="00516A4C" w:rsidRDefault="00516A4C">
      <w:pPr>
        <w:pStyle w:val="Textoindependiente"/>
        <w:rPr>
          <w:rFonts w:ascii="Cambria"/>
          <w:b/>
        </w:rPr>
      </w:pPr>
    </w:p>
    <w:p w14:paraId="77BAFF80" w14:textId="77777777" w:rsidR="00516A4C" w:rsidRDefault="00516A4C">
      <w:pPr>
        <w:pStyle w:val="Textoindependiente"/>
        <w:rPr>
          <w:rFonts w:ascii="Cambria"/>
          <w:b/>
        </w:rPr>
      </w:pPr>
    </w:p>
    <w:p w14:paraId="5BE8D945" w14:textId="77777777" w:rsidR="00516A4C" w:rsidRDefault="00516A4C">
      <w:pPr>
        <w:pStyle w:val="Textoindependiente"/>
        <w:rPr>
          <w:rFonts w:ascii="Cambria"/>
          <w:b/>
        </w:rPr>
      </w:pPr>
    </w:p>
    <w:p w14:paraId="0EE40B01" w14:textId="77777777" w:rsidR="00516A4C" w:rsidRDefault="00516A4C">
      <w:pPr>
        <w:pStyle w:val="Textoindependiente"/>
        <w:rPr>
          <w:rFonts w:ascii="Cambria"/>
          <w:b/>
        </w:rPr>
      </w:pPr>
    </w:p>
    <w:p w14:paraId="5D86DE28" w14:textId="77777777" w:rsidR="00516A4C" w:rsidRDefault="00516A4C">
      <w:pPr>
        <w:pStyle w:val="Textoindependiente"/>
        <w:rPr>
          <w:rFonts w:ascii="Cambria"/>
          <w:b/>
        </w:rPr>
      </w:pPr>
    </w:p>
    <w:p w14:paraId="1A059899" w14:textId="77777777" w:rsidR="00516A4C" w:rsidRDefault="00516A4C">
      <w:pPr>
        <w:pStyle w:val="Textoindependiente"/>
        <w:rPr>
          <w:rFonts w:ascii="Cambria"/>
          <w:b/>
        </w:rPr>
      </w:pPr>
    </w:p>
    <w:p w14:paraId="63BBE6EB" w14:textId="77777777" w:rsidR="00516A4C" w:rsidRDefault="00516A4C">
      <w:pPr>
        <w:pStyle w:val="Textoindependiente"/>
        <w:rPr>
          <w:rFonts w:ascii="Cambria"/>
          <w:b/>
        </w:rPr>
      </w:pPr>
    </w:p>
    <w:p w14:paraId="3A96AE32" w14:textId="77777777" w:rsidR="00516A4C" w:rsidRDefault="00516A4C">
      <w:pPr>
        <w:pStyle w:val="Textoindependiente"/>
        <w:rPr>
          <w:rFonts w:ascii="Cambria"/>
          <w:b/>
        </w:rPr>
      </w:pPr>
    </w:p>
    <w:p w14:paraId="41A5926D" w14:textId="77777777" w:rsidR="00516A4C" w:rsidRDefault="00516A4C">
      <w:pPr>
        <w:pStyle w:val="Textoindependiente"/>
        <w:rPr>
          <w:rFonts w:ascii="Cambria"/>
          <w:b/>
        </w:rPr>
      </w:pPr>
    </w:p>
    <w:p w14:paraId="07EF2669" w14:textId="77777777" w:rsidR="00516A4C" w:rsidRDefault="00516A4C">
      <w:pPr>
        <w:pStyle w:val="Textoindependiente"/>
        <w:rPr>
          <w:rFonts w:ascii="Cambria"/>
          <w:b/>
        </w:rPr>
      </w:pPr>
    </w:p>
    <w:p w14:paraId="7CA13034" w14:textId="77777777" w:rsidR="00516A4C" w:rsidRDefault="00516A4C">
      <w:pPr>
        <w:pStyle w:val="Textoindependiente"/>
        <w:spacing w:before="4"/>
        <w:rPr>
          <w:rFonts w:ascii="Cambria"/>
          <w:b/>
          <w:sz w:val="23"/>
        </w:rPr>
      </w:pPr>
    </w:p>
    <w:p w14:paraId="4EC34595" w14:textId="77777777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11372A83">
          <v:rect id="_x0000_s1084" style="position:absolute;left:0;text-align:left;margin-left:572.3pt;margin-top:24.45pt;width:39.7pt;height:.75pt;z-index:15812608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34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3451475C" w14:textId="77777777" w:rsidR="00516A4C" w:rsidRDefault="00516A4C">
      <w:pPr>
        <w:jc w:val="right"/>
        <w:rPr>
          <w:rFonts w:ascii="Cambria"/>
          <w:sz w:val="20"/>
        </w:rPr>
        <w:sectPr w:rsidR="00516A4C">
          <w:pgSz w:w="12240" w:h="15840"/>
          <w:pgMar w:top="1300" w:right="0" w:bottom="1140" w:left="0" w:header="165" w:footer="826" w:gutter="0"/>
          <w:cols w:space="720"/>
        </w:sectPr>
      </w:pPr>
    </w:p>
    <w:p w14:paraId="2D2B7348" w14:textId="77777777" w:rsidR="00516A4C" w:rsidRDefault="00516A4C">
      <w:pPr>
        <w:pStyle w:val="Textoindependiente"/>
        <w:rPr>
          <w:rFonts w:ascii="Cambria"/>
          <w:b/>
        </w:rPr>
      </w:pPr>
    </w:p>
    <w:p w14:paraId="76F26958" w14:textId="77777777" w:rsidR="00516A4C" w:rsidRDefault="00516A4C">
      <w:pPr>
        <w:pStyle w:val="Textoindependiente"/>
        <w:spacing w:before="1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809"/>
      </w:tblGrid>
      <w:tr w:rsidR="00516A4C" w14:paraId="4DFEC904" w14:textId="77777777">
        <w:trPr>
          <w:trHeight w:val="1372"/>
        </w:trPr>
        <w:tc>
          <w:tcPr>
            <w:tcW w:w="4809" w:type="dxa"/>
            <w:vMerge w:val="restart"/>
            <w:tcBorders>
              <w:left w:val="single" w:sz="8" w:space="0" w:color="0B254F"/>
            </w:tcBorders>
          </w:tcPr>
          <w:p w14:paraId="4CC04D27" w14:textId="77777777" w:rsidR="00516A4C" w:rsidRDefault="00641ED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0B254F"/>
                <w:w w:val="105"/>
                <w:sz w:val="20"/>
              </w:rPr>
              <w:t>RECOMENDACIONES</w:t>
            </w:r>
          </w:p>
          <w:p w14:paraId="085CB87F" w14:textId="77777777" w:rsidR="00516A4C" w:rsidRDefault="00516A4C">
            <w:pPr>
              <w:pStyle w:val="TableParagraph"/>
              <w:spacing w:before="6"/>
              <w:ind w:left="0"/>
              <w:rPr>
                <w:rFonts w:ascii="Cambria"/>
                <w:b/>
                <w:sz w:val="18"/>
              </w:rPr>
            </w:pPr>
          </w:p>
          <w:p w14:paraId="681EA61E" w14:textId="77777777" w:rsidR="00516A4C" w:rsidRDefault="00641ED3">
            <w:pPr>
              <w:pStyle w:val="TableParagraph"/>
              <w:spacing w:line="228" w:lineRule="auto"/>
              <w:ind w:right="226"/>
              <w:jc w:val="both"/>
              <w:rPr>
                <w:sz w:val="20"/>
              </w:rPr>
            </w:pPr>
            <w:r>
              <w:rPr>
                <w:color w:val="0B254F"/>
                <w:sz w:val="20"/>
              </w:rPr>
              <w:t xml:space="preserve">A partir de las lecciones aprendidas con la </w:t>
            </w:r>
            <w:proofErr w:type="spellStart"/>
            <w:r>
              <w:rPr>
                <w:color w:val="0B254F"/>
                <w:sz w:val="20"/>
              </w:rPr>
              <w:t>im</w:t>
            </w:r>
            <w:proofErr w:type="spellEnd"/>
            <w:r>
              <w:rPr>
                <w:color w:val="0B254F"/>
                <w:sz w:val="20"/>
              </w:rPr>
              <w:t>-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B254F"/>
                <w:sz w:val="20"/>
              </w:rPr>
              <w:t>plementación</w:t>
            </w:r>
            <w:proofErr w:type="spellEnd"/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la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experiencia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significativa,</w:t>
            </w:r>
            <w:r>
              <w:rPr>
                <w:color w:val="0B254F"/>
                <w:spacing w:val="-58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formule</w:t>
            </w:r>
            <w:r>
              <w:rPr>
                <w:color w:val="0B254F"/>
                <w:spacing w:val="-7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alguna(s)</w:t>
            </w:r>
            <w:r>
              <w:rPr>
                <w:color w:val="0B254F"/>
                <w:spacing w:val="-7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recomendación(es).</w:t>
            </w:r>
          </w:p>
          <w:p w14:paraId="7AD7BFC3" w14:textId="77777777" w:rsidR="00516A4C" w:rsidRDefault="00516A4C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41E48723" w14:textId="77777777" w:rsidR="00516A4C" w:rsidRDefault="00641ED3">
            <w:pPr>
              <w:pStyle w:val="TableParagraph"/>
              <w:spacing w:before="1" w:line="228" w:lineRule="auto"/>
              <w:ind w:right="228"/>
              <w:jc w:val="both"/>
              <w:rPr>
                <w:sz w:val="20"/>
              </w:rPr>
            </w:pPr>
            <w:r>
              <w:rPr>
                <w:color w:val="0B254F"/>
                <w:sz w:val="20"/>
              </w:rPr>
              <w:t xml:space="preserve">Regístrela(s) en la(s) casilla(s) que </w:t>
            </w:r>
            <w:proofErr w:type="spellStart"/>
            <w:r>
              <w:rPr>
                <w:color w:val="0B254F"/>
                <w:sz w:val="20"/>
              </w:rPr>
              <w:t>correspon</w:t>
            </w:r>
            <w:proofErr w:type="spellEnd"/>
            <w:r>
              <w:rPr>
                <w:color w:val="0B254F"/>
                <w:sz w:val="20"/>
              </w:rPr>
              <w:t>-</w:t>
            </w:r>
            <w:r>
              <w:rPr>
                <w:color w:val="0B254F"/>
                <w:spacing w:val="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da(n).</w:t>
            </w:r>
          </w:p>
        </w:tc>
        <w:tc>
          <w:tcPr>
            <w:tcW w:w="4809" w:type="dxa"/>
            <w:tcBorders>
              <w:right w:val="single" w:sz="8" w:space="0" w:color="0B254F"/>
            </w:tcBorders>
          </w:tcPr>
          <w:p w14:paraId="3E5D18A0" w14:textId="77777777" w:rsidR="00516A4C" w:rsidRDefault="00641ED3">
            <w:pPr>
              <w:pStyle w:val="TableParagraph"/>
              <w:spacing w:before="29"/>
              <w:ind w:left="249"/>
              <w:rPr>
                <w:color w:val="0B254F"/>
                <w:sz w:val="20"/>
              </w:rPr>
            </w:pPr>
            <w:r>
              <w:rPr>
                <w:color w:val="0B254F"/>
                <w:sz w:val="20"/>
              </w:rPr>
              <w:t>Dirigida(s)</w:t>
            </w:r>
            <w:r>
              <w:rPr>
                <w:color w:val="0B254F"/>
                <w:spacing w:val="1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</w:t>
            </w:r>
            <w:r>
              <w:rPr>
                <w:color w:val="0B254F"/>
                <w:spacing w:val="1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los</w:t>
            </w:r>
            <w:r>
              <w:rPr>
                <w:color w:val="0B254F"/>
                <w:spacing w:val="1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establecimientos</w:t>
            </w:r>
            <w:r>
              <w:rPr>
                <w:color w:val="0B254F"/>
                <w:spacing w:val="11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educativos</w:t>
            </w:r>
          </w:p>
          <w:p w14:paraId="772127BF" w14:textId="4305D24C" w:rsidR="0016675A" w:rsidRDefault="0016675A">
            <w:pPr>
              <w:pStyle w:val="TableParagraph"/>
              <w:spacing w:before="29"/>
              <w:ind w:left="249"/>
              <w:rPr>
                <w:sz w:val="20"/>
              </w:rPr>
            </w:pPr>
            <w:r>
              <w:rPr>
                <w:color w:val="0B254F"/>
                <w:sz w:val="20"/>
              </w:rPr>
              <w:t>Plantear estrategias para el retorno a la presencialidad no limitadas al cumplimiento de los protocolos sino a estructurar propuesta pedagógicas viables, novedosas, que estimulen a los estudiantes a permanecer el sistema educativo</w:t>
            </w:r>
          </w:p>
        </w:tc>
      </w:tr>
      <w:tr w:rsidR="00516A4C" w14:paraId="102C6813" w14:textId="77777777">
        <w:trPr>
          <w:trHeight w:val="1331"/>
        </w:trPr>
        <w:tc>
          <w:tcPr>
            <w:tcW w:w="4809" w:type="dxa"/>
            <w:vMerge/>
            <w:tcBorders>
              <w:top w:val="nil"/>
              <w:left w:val="single" w:sz="8" w:space="0" w:color="0B254F"/>
            </w:tcBorders>
          </w:tcPr>
          <w:p w14:paraId="42727765" w14:textId="77777777" w:rsidR="00516A4C" w:rsidRDefault="00516A4C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right w:val="single" w:sz="8" w:space="0" w:color="0B254F"/>
            </w:tcBorders>
          </w:tcPr>
          <w:p w14:paraId="03950BC2" w14:textId="77777777" w:rsidR="00516A4C" w:rsidRDefault="00641ED3">
            <w:pPr>
              <w:pStyle w:val="TableParagraph"/>
              <w:spacing w:before="29"/>
              <w:ind w:left="249"/>
              <w:rPr>
                <w:color w:val="0B254F"/>
                <w:sz w:val="20"/>
              </w:rPr>
            </w:pPr>
            <w:r>
              <w:rPr>
                <w:color w:val="0B254F"/>
                <w:sz w:val="20"/>
              </w:rPr>
              <w:t>Dirigida(s)</w:t>
            </w:r>
            <w:r>
              <w:rPr>
                <w:color w:val="0B254F"/>
                <w:spacing w:val="2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</w:t>
            </w:r>
            <w:r>
              <w:rPr>
                <w:color w:val="0B254F"/>
                <w:spacing w:val="2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las</w:t>
            </w:r>
            <w:r>
              <w:rPr>
                <w:color w:val="0B254F"/>
                <w:spacing w:val="3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secretarías</w:t>
            </w:r>
            <w:r>
              <w:rPr>
                <w:color w:val="0B254F"/>
                <w:spacing w:val="2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</w:t>
            </w:r>
            <w:r>
              <w:rPr>
                <w:color w:val="0B254F"/>
                <w:spacing w:val="3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educación</w:t>
            </w:r>
          </w:p>
          <w:p w14:paraId="3C5B2878" w14:textId="55BECF23" w:rsidR="006D2AA1" w:rsidRDefault="006D2AA1">
            <w:pPr>
              <w:pStyle w:val="TableParagraph"/>
              <w:spacing w:before="29"/>
              <w:ind w:left="249"/>
              <w:rPr>
                <w:sz w:val="20"/>
              </w:rPr>
            </w:pPr>
            <w:r>
              <w:rPr>
                <w:color w:val="0B254F"/>
                <w:sz w:val="20"/>
              </w:rPr>
              <w:t xml:space="preserve">Fortalecer los procesos de capacitación a docentes en el uso de herramientas digitales interactivas, la pandemia demostró que los docentes en su mayoría no manejan las TICS aplicadas al sector </w:t>
            </w:r>
            <w:proofErr w:type="spellStart"/>
            <w:r>
              <w:rPr>
                <w:color w:val="0B254F"/>
                <w:sz w:val="20"/>
              </w:rPr>
              <w:t>educacion</w:t>
            </w:r>
            <w:proofErr w:type="spellEnd"/>
          </w:p>
        </w:tc>
      </w:tr>
      <w:tr w:rsidR="00516A4C" w14:paraId="5ADB438F" w14:textId="77777777">
        <w:trPr>
          <w:trHeight w:val="1293"/>
        </w:trPr>
        <w:tc>
          <w:tcPr>
            <w:tcW w:w="4809" w:type="dxa"/>
            <w:vMerge/>
            <w:tcBorders>
              <w:top w:val="nil"/>
              <w:left w:val="single" w:sz="8" w:space="0" w:color="0B254F"/>
            </w:tcBorders>
          </w:tcPr>
          <w:p w14:paraId="12A16AA3" w14:textId="77777777" w:rsidR="00516A4C" w:rsidRDefault="00516A4C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right w:val="single" w:sz="8" w:space="0" w:color="0B254F"/>
            </w:tcBorders>
          </w:tcPr>
          <w:p w14:paraId="45245E86" w14:textId="77777777" w:rsidR="00516A4C" w:rsidRDefault="00641ED3">
            <w:pPr>
              <w:pStyle w:val="TableParagraph"/>
              <w:spacing w:before="29"/>
              <w:ind w:left="249"/>
              <w:rPr>
                <w:color w:val="0B254F"/>
                <w:sz w:val="20"/>
              </w:rPr>
            </w:pPr>
            <w:r>
              <w:rPr>
                <w:color w:val="0B254F"/>
                <w:sz w:val="20"/>
              </w:rPr>
              <w:t>Dirigida(s)</w:t>
            </w:r>
            <w:r>
              <w:rPr>
                <w:color w:val="0B254F"/>
                <w:spacing w:val="8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al</w:t>
            </w:r>
            <w:r>
              <w:rPr>
                <w:color w:val="0B254F"/>
                <w:spacing w:val="8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Ministerio</w:t>
            </w:r>
            <w:r>
              <w:rPr>
                <w:color w:val="0B254F"/>
                <w:spacing w:val="9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de</w:t>
            </w:r>
            <w:r>
              <w:rPr>
                <w:color w:val="0B254F"/>
                <w:spacing w:val="8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Educación</w:t>
            </w:r>
          </w:p>
          <w:p w14:paraId="55849880" w14:textId="5BB66C61" w:rsidR="006D2AA1" w:rsidRDefault="006D2AA1">
            <w:pPr>
              <w:pStyle w:val="TableParagraph"/>
              <w:spacing w:before="29"/>
              <w:ind w:left="249"/>
              <w:rPr>
                <w:sz w:val="20"/>
              </w:rPr>
            </w:pPr>
            <w:r>
              <w:rPr>
                <w:color w:val="0B254F"/>
                <w:sz w:val="20"/>
              </w:rPr>
              <w:t>Generar espacios de reflexión con la comunidad educativa para que se asimile esta nueva realidad no generando traumas en la comunidad educativa y gestionar mayores recursos para la conectividad.</w:t>
            </w:r>
          </w:p>
        </w:tc>
      </w:tr>
      <w:tr w:rsidR="00516A4C" w14:paraId="103FEE06" w14:textId="77777777">
        <w:trPr>
          <w:trHeight w:val="1330"/>
        </w:trPr>
        <w:tc>
          <w:tcPr>
            <w:tcW w:w="4809" w:type="dxa"/>
            <w:vMerge/>
            <w:tcBorders>
              <w:top w:val="nil"/>
              <w:left w:val="single" w:sz="8" w:space="0" w:color="0B254F"/>
            </w:tcBorders>
          </w:tcPr>
          <w:p w14:paraId="28BBB5B8" w14:textId="77777777" w:rsidR="00516A4C" w:rsidRDefault="00516A4C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right w:val="single" w:sz="8" w:space="0" w:color="0B254F"/>
            </w:tcBorders>
          </w:tcPr>
          <w:p w14:paraId="4A608048" w14:textId="77777777" w:rsidR="00516A4C" w:rsidRDefault="00641ED3">
            <w:pPr>
              <w:pStyle w:val="TableParagraph"/>
              <w:spacing w:before="29"/>
              <w:ind w:left="249"/>
              <w:rPr>
                <w:color w:val="0B254F"/>
                <w:sz w:val="20"/>
              </w:rPr>
            </w:pPr>
            <w:r>
              <w:rPr>
                <w:color w:val="0B254F"/>
                <w:sz w:val="20"/>
              </w:rPr>
              <w:t>Dirigida(s)</w:t>
            </w:r>
            <w:r>
              <w:rPr>
                <w:color w:val="0B254F"/>
                <w:spacing w:val="4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a</w:t>
            </w:r>
            <w:r>
              <w:rPr>
                <w:color w:val="0B254F"/>
                <w:spacing w:val="4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otro(s)</w:t>
            </w:r>
            <w:r>
              <w:rPr>
                <w:color w:val="0B254F"/>
                <w:spacing w:val="5"/>
                <w:sz w:val="20"/>
              </w:rPr>
              <w:t xml:space="preserve"> </w:t>
            </w:r>
            <w:r>
              <w:rPr>
                <w:color w:val="0B254F"/>
                <w:sz w:val="20"/>
              </w:rPr>
              <w:t>¿Cuál?</w:t>
            </w:r>
          </w:p>
          <w:p w14:paraId="4437157B" w14:textId="7199D858" w:rsidR="006D2AA1" w:rsidRDefault="006D2AA1">
            <w:pPr>
              <w:pStyle w:val="TableParagraph"/>
              <w:spacing w:before="29"/>
              <w:ind w:left="249"/>
              <w:rPr>
                <w:sz w:val="20"/>
              </w:rPr>
            </w:pPr>
            <w:r>
              <w:rPr>
                <w:color w:val="0B254F"/>
                <w:sz w:val="20"/>
              </w:rPr>
              <w:t xml:space="preserve">A la </w:t>
            </w:r>
            <w:proofErr w:type="spellStart"/>
            <w:r>
              <w:rPr>
                <w:color w:val="0B254F"/>
                <w:sz w:val="20"/>
              </w:rPr>
              <w:t>Gobernacion</w:t>
            </w:r>
            <w:proofErr w:type="spellEnd"/>
            <w:r>
              <w:rPr>
                <w:color w:val="0B254F"/>
                <w:sz w:val="20"/>
              </w:rPr>
              <w:t xml:space="preserve"> de Nariño y a la alcaldía municipal de la unión para que en sus planes de desarrollo prioricen proyectos de dotación de equipos y conectividad a todos los actores de la comunidad educativa.</w:t>
            </w:r>
          </w:p>
        </w:tc>
      </w:tr>
    </w:tbl>
    <w:p w14:paraId="7F9B0397" w14:textId="77777777" w:rsidR="00516A4C" w:rsidRDefault="00516A4C">
      <w:pPr>
        <w:pStyle w:val="Textoindependiente"/>
        <w:rPr>
          <w:rFonts w:ascii="Cambria"/>
          <w:b/>
        </w:rPr>
      </w:pPr>
    </w:p>
    <w:p w14:paraId="78E5A685" w14:textId="77777777" w:rsidR="00516A4C" w:rsidRDefault="00516A4C">
      <w:pPr>
        <w:pStyle w:val="Textoindependiente"/>
        <w:rPr>
          <w:rFonts w:ascii="Cambria"/>
          <w:b/>
        </w:rPr>
      </w:pPr>
    </w:p>
    <w:p w14:paraId="1D324776" w14:textId="77777777" w:rsidR="00516A4C" w:rsidRDefault="00516A4C">
      <w:pPr>
        <w:pStyle w:val="Textoindependiente"/>
        <w:spacing w:before="5"/>
        <w:rPr>
          <w:rFonts w:ascii="Cambria"/>
          <w:b/>
          <w:sz w:val="23"/>
        </w:rPr>
      </w:pPr>
    </w:p>
    <w:p w14:paraId="2CEC392F" w14:textId="77777777" w:rsidR="00516A4C" w:rsidRDefault="00AC0D61">
      <w:pPr>
        <w:spacing w:before="104"/>
        <w:ind w:right="222"/>
        <w:jc w:val="right"/>
        <w:rPr>
          <w:rFonts w:ascii="Cambria"/>
          <w:b/>
          <w:sz w:val="20"/>
        </w:rPr>
      </w:pPr>
      <w:r>
        <w:pict w14:anchorId="0C6697F8">
          <v:rect id="_x0000_s1083" style="position:absolute;left:0;text-align:left;margin-left:572.3pt;margin-top:24.45pt;width:39.7pt;height:.75pt;z-index:15814144;mso-position-horizontal-relative:page" fillcolor="#253b5e" stroked="f">
            <w10:wrap anchorx="page"/>
          </v:rect>
        </w:pict>
      </w:r>
      <w:r w:rsidR="00641ED3">
        <w:rPr>
          <w:rFonts w:ascii="Cambria"/>
          <w:b/>
          <w:color w:val="1D70B8"/>
          <w:spacing w:val="20"/>
          <w:sz w:val="20"/>
        </w:rPr>
        <w:t>35</w:t>
      </w:r>
      <w:r w:rsidR="00641ED3">
        <w:rPr>
          <w:rFonts w:ascii="Cambria"/>
          <w:b/>
          <w:color w:val="1D70B8"/>
          <w:spacing w:val="-5"/>
          <w:sz w:val="20"/>
        </w:rPr>
        <w:t xml:space="preserve"> </w:t>
      </w:r>
    </w:p>
    <w:p w14:paraId="7D5A8634" w14:textId="77777777" w:rsidR="00516A4C" w:rsidRDefault="00516A4C">
      <w:pPr>
        <w:jc w:val="right"/>
        <w:rPr>
          <w:rFonts w:ascii="Cambria"/>
          <w:sz w:val="20"/>
        </w:rPr>
        <w:sectPr w:rsidR="00516A4C">
          <w:headerReference w:type="default" r:id="rId11"/>
          <w:footerReference w:type="default" r:id="rId12"/>
          <w:pgSz w:w="12240" w:h="15840"/>
          <w:pgMar w:top="1300" w:right="0" w:bottom="2720" w:left="0" w:header="165" w:footer="2537" w:gutter="0"/>
          <w:cols w:space="720"/>
        </w:sectPr>
      </w:pPr>
    </w:p>
    <w:p w14:paraId="14DB79B2" w14:textId="77777777" w:rsidR="00516A4C" w:rsidRDefault="00516A4C">
      <w:pPr>
        <w:pStyle w:val="Textoindependiente"/>
        <w:rPr>
          <w:rFonts w:ascii="Cambria"/>
          <w:b/>
        </w:rPr>
      </w:pPr>
    </w:p>
    <w:sectPr w:rsidR="00516A4C" w:rsidSect="00E22F62">
      <w:headerReference w:type="default" r:id="rId13"/>
      <w:footerReference w:type="default" r:id="rId14"/>
      <w:pgSz w:w="12240" w:h="15840"/>
      <w:pgMar w:top="1300" w:right="0" w:bottom="2720" w:left="0" w:header="165" w:footer="2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C6B6A" w14:textId="77777777" w:rsidR="00AC0D61" w:rsidRDefault="00AC0D61">
      <w:r>
        <w:separator/>
      </w:r>
    </w:p>
  </w:endnote>
  <w:endnote w:type="continuationSeparator" w:id="0">
    <w:p w14:paraId="0119E51C" w14:textId="77777777" w:rsidR="00AC0D61" w:rsidRDefault="00AC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D18D" w14:textId="77777777" w:rsidR="00CB4795" w:rsidRDefault="00AC0D61">
    <w:pPr>
      <w:pStyle w:val="Textoindependiente"/>
      <w:spacing w:line="14" w:lineRule="auto"/>
    </w:pPr>
    <w:r>
      <w:pict w14:anchorId="1453B071">
        <v:group id="_x0000_s2158" style="position:absolute;margin-left:238.9pt;margin-top:655.15pt;width:373.15pt;height:136.9pt;z-index:-17562112;mso-position-horizontal-relative:page;mso-position-vertical-relative:page" coordorigin="4778,13103" coordsize="7463,2738">
          <v:rect id="_x0000_s2160" style="position:absolute;left:4777;top:15450;width:6870;height:15" fillcolor="#253b5e" stroked="f"/>
          <v:rect id="_x0000_s2159" style="position:absolute;left:11647;top:13102;width:593;height:2738" fillcolor="#adbfd8" stroked="f"/>
          <w10:wrap anchorx="page" anchory="page"/>
        </v:group>
      </w:pict>
    </w:r>
    <w:r>
      <w:pict w14:anchorId="69A48856"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69.85pt;margin-top:766.55pt;width:164.6pt;height:13.75pt;z-index:-17561600;mso-position-horizontal-relative:page;mso-position-vertical-relative:page" filled="f" stroked="f">
          <v:textbox inset="0,0,0,0">
            <w:txbxContent>
              <w:p w14:paraId="767A2CE2" w14:textId="77777777" w:rsidR="00CB4795" w:rsidRDefault="00CB4795">
                <w:pPr>
                  <w:pStyle w:val="Textoindependiente"/>
                  <w:spacing w:before="11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0B254F"/>
                    <w:w w:val="110"/>
                  </w:rPr>
                  <w:t>F</w:t>
                </w:r>
                <w:r>
                  <w:rPr>
                    <w:rFonts w:ascii="Cambria"/>
                    <w:color w:val="0B254F"/>
                    <w:spacing w:val="-14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spacing w:val="20"/>
                    <w:w w:val="110"/>
                  </w:rPr>
                  <w:t>or</w:t>
                </w:r>
                <w:r>
                  <w:rPr>
                    <w:rFonts w:ascii="Cambria"/>
                    <w:color w:val="0B254F"/>
                    <w:spacing w:val="-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w w:val="110"/>
                  </w:rPr>
                  <w:t>o</w:t>
                </w:r>
                <w:r>
                  <w:rPr>
                    <w:rFonts w:ascii="Cambria"/>
                    <w:color w:val="0B254F"/>
                    <w:spacing w:val="48"/>
                    <w:w w:val="110"/>
                  </w:rPr>
                  <w:t xml:space="preserve"> </w:t>
                </w:r>
                <w:proofErr w:type="spellStart"/>
                <w:r>
                  <w:rPr>
                    <w:rFonts w:ascii="Cambria"/>
                    <w:color w:val="0B254F"/>
                    <w:spacing w:val="34"/>
                    <w:w w:val="110"/>
                  </w:rPr>
                  <w:t>Educati</w:t>
                </w:r>
                <w:proofErr w:type="spellEnd"/>
                <w:r>
                  <w:rPr>
                    <w:rFonts w:ascii="Cambria"/>
                    <w:color w:val="0B254F"/>
                    <w:spacing w:val="-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w w:val="110"/>
                  </w:rPr>
                  <w:t>v</w:t>
                </w:r>
                <w:r>
                  <w:rPr>
                    <w:rFonts w:ascii="Cambria"/>
                    <w:color w:val="0B254F"/>
                    <w:spacing w:val="-10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w w:val="110"/>
                  </w:rPr>
                  <w:t xml:space="preserve">o </w:t>
                </w:r>
                <w:r>
                  <w:rPr>
                    <w:rFonts w:ascii="Cambria"/>
                    <w:color w:val="0B254F"/>
                    <w:spacing w:val="4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spacing w:val="35"/>
                    <w:w w:val="110"/>
                  </w:rPr>
                  <w:t>Nacional</w:t>
                </w:r>
                <w:r>
                  <w:rPr>
                    <w:rFonts w:ascii="Cambria"/>
                    <w:color w:val="0B254F"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244C" w14:textId="77777777" w:rsidR="00CB4795" w:rsidRDefault="00AC0D61">
    <w:pPr>
      <w:pStyle w:val="Textoindependiente"/>
      <w:spacing w:line="14" w:lineRule="auto"/>
    </w:pPr>
    <w:r>
      <w:pict w14:anchorId="7E8BD496">
        <v:group id="_x0000_s2124" style="position:absolute;margin-left:238.9pt;margin-top:655.15pt;width:373.15pt;height:136.9pt;z-index:-17546752;mso-position-horizontal-relative:page;mso-position-vertical-relative:page" coordorigin="4778,13103" coordsize="7463,2738">
          <v:rect id="_x0000_s2126" style="position:absolute;left:4777;top:15450;width:6870;height:15" fillcolor="#253b5e" stroked="f"/>
          <v:rect id="_x0000_s2125" style="position:absolute;left:11647;top:13102;width:593;height:2738" fillcolor="#adbfd8" stroked="f"/>
          <w10:wrap anchorx="page" anchory="page"/>
        </v:group>
      </w:pict>
    </w:r>
    <w:r>
      <w:pict w14:anchorId="55676A63">
        <v:group id="_x0000_s2121" style="position:absolute;margin-left:0;margin-top:765.85pt;width:67.65pt;height:13.95pt;z-index:-17546240;mso-position-horizontal-relative:page;mso-position-vertical-relative:page" coordorigin=",15317" coordsize="1353,279">
          <v:rect id="_x0000_s2123" style="position:absolute;top:15448;width:1302;height:15" fillcolor="#253b5e" stroked="f"/>
          <v:line id="_x0000_s2122" style="position:absolute" from="1257,15588" to="1345,15325" strokecolor="#0b254f"/>
          <w10:wrap anchorx="page" anchory="page"/>
        </v:group>
      </w:pict>
    </w:r>
    <w:r>
      <w:pict w14:anchorId="7B694761"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69.85pt;margin-top:766.55pt;width:164.6pt;height:13.75pt;z-index:-17545728;mso-position-horizontal-relative:page;mso-position-vertical-relative:page" filled="f" stroked="f">
          <v:textbox style="mso-next-textbox:#_x0000_s2120" inset="0,0,0,0">
            <w:txbxContent>
              <w:p w14:paraId="5C22DF63" w14:textId="77777777" w:rsidR="00CB4795" w:rsidRDefault="00CB4795">
                <w:pPr>
                  <w:pStyle w:val="Textoindependiente"/>
                  <w:spacing w:before="11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0B254F"/>
                    <w:w w:val="110"/>
                  </w:rPr>
                  <w:t>F</w:t>
                </w:r>
                <w:r>
                  <w:rPr>
                    <w:rFonts w:ascii="Cambria"/>
                    <w:color w:val="0B254F"/>
                    <w:spacing w:val="-14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spacing w:val="20"/>
                    <w:w w:val="110"/>
                  </w:rPr>
                  <w:t>or</w:t>
                </w:r>
                <w:r>
                  <w:rPr>
                    <w:rFonts w:ascii="Cambria"/>
                    <w:color w:val="0B254F"/>
                    <w:spacing w:val="-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w w:val="110"/>
                  </w:rPr>
                  <w:t>o</w:t>
                </w:r>
                <w:r>
                  <w:rPr>
                    <w:rFonts w:ascii="Cambria"/>
                    <w:color w:val="0B254F"/>
                    <w:spacing w:val="48"/>
                    <w:w w:val="110"/>
                  </w:rPr>
                  <w:t xml:space="preserve"> </w:t>
                </w:r>
                <w:proofErr w:type="spellStart"/>
                <w:r>
                  <w:rPr>
                    <w:rFonts w:ascii="Cambria"/>
                    <w:color w:val="0B254F"/>
                    <w:spacing w:val="34"/>
                    <w:w w:val="110"/>
                  </w:rPr>
                  <w:t>Educati</w:t>
                </w:r>
                <w:proofErr w:type="spellEnd"/>
                <w:r>
                  <w:rPr>
                    <w:rFonts w:ascii="Cambria"/>
                    <w:color w:val="0B254F"/>
                    <w:spacing w:val="-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w w:val="110"/>
                  </w:rPr>
                  <w:t>v</w:t>
                </w:r>
                <w:r>
                  <w:rPr>
                    <w:rFonts w:ascii="Cambria"/>
                    <w:color w:val="0B254F"/>
                    <w:spacing w:val="-10"/>
                    <w:w w:val="110"/>
                  </w:rPr>
                  <w:t xml:space="preserve"> </w:t>
                </w:r>
                <w:proofErr w:type="gramStart"/>
                <w:r>
                  <w:rPr>
                    <w:rFonts w:ascii="Cambria"/>
                    <w:color w:val="0B254F"/>
                    <w:w w:val="110"/>
                  </w:rPr>
                  <w:t xml:space="preserve">o </w:t>
                </w:r>
                <w:r>
                  <w:rPr>
                    <w:rFonts w:ascii="Cambria"/>
                    <w:color w:val="0B254F"/>
                    <w:spacing w:val="48"/>
                    <w:w w:val="110"/>
                  </w:rPr>
                  <w:t xml:space="preserve"> </w:t>
                </w:r>
                <w:r>
                  <w:rPr>
                    <w:rFonts w:ascii="Cambria"/>
                    <w:color w:val="0B254F"/>
                    <w:spacing w:val="35"/>
                    <w:w w:val="110"/>
                  </w:rPr>
                  <w:t>Nacional</w:t>
                </w:r>
                <w:proofErr w:type="gramEnd"/>
                <w:r>
                  <w:rPr>
                    <w:rFonts w:ascii="Cambria"/>
                    <w:color w:val="0B254F"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BADF" w14:textId="77777777" w:rsidR="00CB4795" w:rsidRDefault="00CB479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9F718" w14:textId="77777777" w:rsidR="00AC0D61" w:rsidRDefault="00AC0D61">
      <w:r>
        <w:separator/>
      </w:r>
    </w:p>
  </w:footnote>
  <w:footnote w:type="continuationSeparator" w:id="0">
    <w:p w14:paraId="779505AF" w14:textId="77777777" w:rsidR="00AC0D61" w:rsidRDefault="00AC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1ADC" w14:textId="77777777" w:rsidR="00CB4795" w:rsidRDefault="00AC0D61">
    <w:pPr>
      <w:pStyle w:val="Textoindependiente"/>
      <w:spacing w:line="14" w:lineRule="auto"/>
    </w:pPr>
    <w:r>
      <w:pict w14:anchorId="7168281B">
        <v:shape id="_x0000_s2190" style="position:absolute;margin-left:7.1pt;margin-top:8.25pt;width:2pt;height:2pt;z-index:-17576448;mso-position-horizontal-relative:page;mso-position-vertical-relative:page" coordorigin="142,165" coordsize="40,40" path="m173,165r-11,l151,165r-9,9l142,196r9,8l173,204r8,-8l181,174r-8,-9xe" fillcolor="#99d3ef" stroked="f">
          <v:path arrowok="t"/>
          <w10:wrap anchorx="page" anchory="page"/>
        </v:shape>
      </w:pict>
    </w:r>
    <w:r>
      <w:pict w14:anchorId="43D78F24">
        <v:shape id="_x0000_s2189" style="position:absolute;margin-left:22.65pt;margin-top:8.25pt;width:2pt;height:2pt;z-index:-17575936;mso-position-horizontal-relative:page;mso-position-vertical-relative:page" coordorigin="453,165" coordsize="40,40" path="m484,165r-11,l462,165r-9,9l453,196r9,8l484,204r9,-8l493,174r-9,-9xe" fillcolor="#99d3ef" stroked="f">
          <v:path arrowok="t"/>
          <w10:wrap anchorx="page" anchory="page"/>
        </v:shape>
      </w:pict>
    </w:r>
    <w:r>
      <w:pict w14:anchorId="3F9B3151">
        <v:shape id="_x0000_s2188" style="position:absolute;margin-left:38.2pt;margin-top:8.25pt;width:2pt;height:2pt;z-index:-17575424;mso-position-horizontal-relative:page;mso-position-vertical-relative:page" coordorigin="764,165" coordsize="40,40" path="m795,165r-11,l773,165r-9,9l764,196r9,8l795,204r9,-8l804,174r-9,-9xe" fillcolor="#99d3ef" stroked="f">
          <v:path arrowok="t"/>
          <w10:wrap anchorx="page" anchory="page"/>
        </v:shape>
      </w:pict>
    </w:r>
    <w:r>
      <w:pict w14:anchorId="3FBFD714">
        <v:shape id="_x0000_s2187" style="position:absolute;margin-left:53.8pt;margin-top:8.25pt;width:2pt;height:2pt;z-index:-17574912;mso-position-horizontal-relative:page;mso-position-vertical-relative:page" coordorigin="1076,165" coordsize="40,40" path="m1106,165r-11,l1084,165r-8,9l1076,196r8,8l1106,204r9,-8l1115,174r-9,-9xe" fillcolor="#99d3ef" stroked="f">
          <v:path arrowok="t"/>
          <w10:wrap anchorx="page" anchory="page"/>
        </v:shape>
      </w:pict>
    </w:r>
    <w:r>
      <w:pict w14:anchorId="3DAAEE43">
        <v:shape id="_x0000_s2186" style="position:absolute;margin-left:69.35pt;margin-top:8.25pt;width:2pt;height:2pt;z-index:-17574400;mso-position-horizontal-relative:page;mso-position-vertical-relative:page" coordorigin="1387,165" coordsize="40,40" path="m1418,165r-11,l1396,165r-9,9l1387,196r9,8l1418,204r9,-8l1427,174r-9,-9xe" fillcolor="#99d3ef" stroked="f">
          <v:path arrowok="t"/>
          <w10:wrap anchorx="page" anchory="page"/>
        </v:shape>
      </w:pict>
    </w:r>
    <w:r>
      <w:pict w14:anchorId="61834B91">
        <v:group id="_x0000_s2183" style="position:absolute;margin-left:529.55pt;margin-top:10.55pt;width:82.45pt;height:13.95pt;z-index:-17573888;mso-position-horizontal-relative:page;mso-position-vertical-relative:page" coordorigin="10591,211" coordsize="1649,279">
          <v:rect id="_x0000_s2185" style="position:absolute;left:10638;top:344;width:1602;height:15" fillcolor="#253b5e" stroked="f"/>
          <v:line id="_x0000_s2184" style="position:absolute" from="10599,482" to="10687,218" strokecolor="#0b254f"/>
          <w10:wrap anchorx="page" anchory="page"/>
        </v:group>
      </w:pict>
    </w:r>
    <w:r>
      <w:pict w14:anchorId="04F6E19B">
        <v:rect id="_x0000_s2182" style="position:absolute;margin-left:0;margin-top:17.2pt;width:426.45pt;height:.75pt;z-index:-17573376;mso-position-horizontal-relative:page;mso-position-vertical-relative:page" fillcolor="#253b5e" stroked="f">
          <w10:wrap anchorx="page" anchory="page"/>
        </v:rect>
      </w:pict>
    </w:r>
    <w:r>
      <w:pict w14:anchorId="0E39A851">
        <v:shape id="_x0000_s2181" style="position:absolute;margin-left:7.1pt;margin-top:22.15pt;width:2pt;height:2pt;z-index:-17572864;mso-position-horizontal-relative:page;mso-position-vertical-relative:page" coordorigin="142,443" coordsize="40,40" path="m173,443r-11,l151,443r-9,9l142,474r9,9l173,483r8,-9l181,452r-8,-9xe" fillcolor="#99d3ef" stroked="f">
          <v:path arrowok="t"/>
          <w10:wrap anchorx="page" anchory="page"/>
        </v:shape>
      </w:pict>
    </w:r>
    <w:r>
      <w:pict w14:anchorId="54FAD6F5">
        <v:shape id="_x0000_s2180" style="position:absolute;margin-left:22.65pt;margin-top:22.15pt;width:2pt;height:2pt;z-index:-17572352;mso-position-horizontal-relative:page;mso-position-vertical-relative:page" coordorigin="453,443" coordsize="40,40" path="m484,443r-11,l462,443r-9,9l453,474r9,9l484,483r9,-9l493,452r-9,-9xe" fillcolor="#99d3ef" stroked="f">
          <v:path arrowok="t"/>
          <w10:wrap anchorx="page" anchory="page"/>
        </v:shape>
      </w:pict>
    </w:r>
    <w:r>
      <w:pict w14:anchorId="3615634D">
        <v:shape id="_x0000_s2179" style="position:absolute;margin-left:38.2pt;margin-top:22.15pt;width:2pt;height:2pt;z-index:-17571840;mso-position-horizontal-relative:page;mso-position-vertical-relative:page" coordorigin="764,443" coordsize="40,40" path="m795,443r-11,l773,443r-9,9l764,474r9,9l795,483r9,-9l804,452r-9,-9xe" fillcolor="#99d3ef" stroked="f">
          <v:path arrowok="t"/>
          <w10:wrap anchorx="page" anchory="page"/>
        </v:shape>
      </w:pict>
    </w:r>
    <w:r>
      <w:pict w14:anchorId="6D8F42D5">
        <v:shape id="_x0000_s2178" style="position:absolute;margin-left:53.8pt;margin-top:22.15pt;width:2pt;height:2pt;z-index:-17571328;mso-position-horizontal-relative:page;mso-position-vertical-relative:page" coordorigin="1076,443" coordsize="40,40" path="m1106,443r-11,l1084,443r-8,9l1076,474r8,9l1106,483r9,-9l1115,452r-9,-9xe" fillcolor="#99d3ef" stroked="f">
          <v:path arrowok="t"/>
          <w10:wrap anchorx="page" anchory="page"/>
        </v:shape>
      </w:pict>
    </w:r>
    <w:r>
      <w:pict w14:anchorId="2C03D89F">
        <v:shape id="_x0000_s2177" style="position:absolute;margin-left:69.35pt;margin-top:22.15pt;width:2pt;height:2pt;z-index:-17570816;mso-position-horizontal-relative:page;mso-position-vertical-relative:page" coordorigin="1387,443" coordsize="40,40" path="m1418,443r-11,l1396,443r-9,9l1387,474r9,9l1418,483r9,-9l1427,452r-9,-9xe" fillcolor="#99d3ef" stroked="f">
          <v:path arrowok="t"/>
          <w10:wrap anchorx="page" anchory="page"/>
        </v:shape>
      </w:pict>
    </w:r>
    <w:r>
      <w:pict w14:anchorId="2A9A0D53">
        <v:shape id="_x0000_s2176" style="position:absolute;margin-left:7.1pt;margin-top:36.05pt;width:2pt;height:2pt;z-index:-17570304;mso-position-horizontal-relative:page;mso-position-vertical-relative:page" coordorigin="142,721" coordsize="40,40" path="m173,721r-11,l151,721r-9,9l142,752r9,9l173,761r8,-9l181,730r-8,-9xe" fillcolor="#99d3ef" stroked="f">
          <v:path arrowok="t"/>
          <w10:wrap anchorx="page" anchory="page"/>
        </v:shape>
      </w:pict>
    </w:r>
    <w:r>
      <w:pict w14:anchorId="72FE0084">
        <v:shape id="_x0000_s2175" style="position:absolute;margin-left:22.65pt;margin-top:36.05pt;width:2pt;height:2pt;z-index:-17569792;mso-position-horizontal-relative:page;mso-position-vertical-relative:page" coordorigin="453,721" coordsize="40,40" path="m484,721r-11,l462,721r-9,9l453,752r9,9l484,761r9,-9l493,730r-9,-9xe" fillcolor="#99d3ef" stroked="f">
          <v:path arrowok="t"/>
          <w10:wrap anchorx="page" anchory="page"/>
        </v:shape>
      </w:pict>
    </w:r>
    <w:r>
      <w:pict w14:anchorId="1566C037">
        <v:shape id="_x0000_s2174" style="position:absolute;margin-left:38.2pt;margin-top:36.05pt;width:2pt;height:2pt;z-index:-17569280;mso-position-horizontal-relative:page;mso-position-vertical-relative:page" coordorigin="764,721" coordsize="40,40" path="m795,721r-11,l773,721r-9,9l764,752r9,9l795,761r9,-9l804,730r-9,-9xe" fillcolor="#99d3ef" stroked="f">
          <v:path arrowok="t"/>
          <w10:wrap anchorx="page" anchory="page"/>
        </v:shape>
      </w:pict>
    </w:r>
    <w:r>
      <w:pict w14:anchorId="21E8C5FD">
        <v:shape id="_x0000_s2173" style="position:absolute;margin-left:53.8pt;margin-top:36.05pt;width:2pt;height:2pt;z-index:-17568768;mso-position-horizontal-relative:page;mso-position-vertical-relative:page" coordorigin="1076,721" coordsize="40,40" path="m1106,721r-11,l1084,721r-8,9l1076,752r8,9l1106,761r9,-9l1115,730r-9,-9xe" fillcolor="#99d3ef" stroked="f">
          <v:path arrowok="t"/>
          <w10:wrap anchorx="page" anchory="page"/>
        </v:shape>
      </w:pict>
    </w:r>
    <w:r>
      <w:pict w14:anchorId="7A0043BD">
        <v:shape id="_x0000_s2172" style="position:absolute;margin-left:69.35pt;margin-top:36.05pt;width:2pt;height:2pt;z-index:-17568256;mso-position-horizontal-relative:page;mso-position-vertical-relative:page" coordorigin="1387,721" coordsize="40,40" path="m1418,721r-11,l1396,721r-9,9l1387,752r9,9l1418,761r9,-9l1427,730r-9,-9xe" fillcolor="#99d3ef" stroked="f">
          <v:path arrowok="t"/>
          <w10:wrap anchorx="page" anchory="page"/>
        </v:shape>
      </w:pict>
    </w:r>
    <w:r>
      <w:pict w14:anchorId="773398C7">
        <v:shape id="_x0000_s2171" style="position:absolute;margin-left:7.1pt;margin-top:49.95pt;width:2pt;height:2pt;z-index:-17567744;mso-position-horizontal-relative:page;mso-position-vertical-relative:page" coordorigin="142,999" coordsize="40,40" path="m173,999r-11,l151,999r-9,9l142,1030r9,9l173,1039r8,-9l181,1008r-8,-9xe" fillcolor="#99d3ef" stroked="f">
          <v:path arrowok="t"/>
          <w10:wrap anchorx="page" anchory="page"/>
        </v:shape>
      </w:pict>
    </w:r>
    <w:r>
      <w:pict w14:anchorId="1178F285">
        <v:shape id="_x0000_s2170" style="position:absolute;margin-left:22.65pt;margin-top:49.95pt;width:2pt;height:2pt;z-index:-17567232;mso-position-horizontal-relative:page;mso-position-vertical-relative:page" coordorigin="453,999" coordsize="40,40" path="m484,999r-11,l462,999r-9,9l453,1030r9,9l484,1039r9,-9l493,1008r-9,-9xe" fillcolor="#99d3ef" stroked="f">
          <v:path arrowok="t"/>
          <w10:wrap anchorx="page" anchory="page"/>
        </v:shape>
      </w:pict>
    </w:r>
    <w:r>
      <w:pict w14:anchorId="67FCA544">
        <v:shape id="_x0000_s2169" style="position:absolute;margin-left:38.2pt;margin-top:49.95pt;width:2pt;height:2pt;z-index:-17566720;mso-position-horizontal-relative:page;mso-position-vertical-relative:page" coordorigin="764,999" coordsize="40,40" path="m795,999r-11,l773,999r-9,9l764,1030r9,9l795,1039r9,-9l804,1008r-9,-9xe" fillcolor="#99d3ef" stroked="f">
          <v:path arrowok="t"/>
          <w10:wrap anchorx="page" anchory="page"/>
        </v:shape>
      </w:pict>
    </w:r>
    <w:r>
      <w:pict w14:anchorId="625D1072">
        <v:shape id="_x0000_s2168" style="position:absolute;margin-left:53.8pt;margin-top:49.95pt;width:2pt;height:2pt;z-index:-17566208;mso-position-horizontal-relative:page;mso-position-vertical-relative:page" coordorigin="1076,999" coordsize="40,40" path="m1106,999r-11,l1084,999r-8,9l1076,1030r8,9l1106,1039r9,-9l1115,1008r-9,-9xe" fillcolor="#99d3ef" stroked="f">
          <v:path arrowok="t"/>
          <w10:wrap anchorx="page" anchory="page"/>
        </v:shape>
      </w:pict>
    </w:r>
    <w:r>
      <w:pict w14:anchorId="274CD116">
        <v:shape id="_x0000_s2167" style="position:absolute;margin-left:69.35pt;margin-top:49.95pt;width:2pt;height:2pt;z-index:-17565696;mso-position-horizontal-relative:page;mso-position-vertical-relative:page" coordorigin="1387,999" coordsize="40,40" path="m1418,999r-11,l1396,999r-9,9l1387,1030r9,9l1418,1039r9,-9l1427,1008r-9,-9xe" fillcolor="#99d3ef" stroked="f">
          <v:path arrowok="t"/>
          <w10:wrap anchorx="page" anchory="page"/>
        </v:shape>
      </w:pict>
    </w:r>
    <w:r>
      <w:pict w14:anchorId="48FE1381">
        <v:shape id="_x0000_s2166" style="position:absolute;margin-left:7.1pt;margin-top:63.85pt;width:2pt;height:2pt;z-index:-17565184;mso-position-horizontal-relative:page;mso-position-vertical-relative:page" coordorigin="142,1277" coordsize="40,40" path="m173,1277r-11,l151,1277r-9,9l142,1308r9,9l173,1317r8,-9l181,1286r-8,-9xe" fillcolor="#99d3ef" stroked="f">
          <v:path arrowok="t"/>
          <w10:wrap anchorx="page" anchory="page"/>
        </v:shape>
      </w:pict>
    </w:r>
    <w:r>
      <w:pict w14:anchorId="563F25E3">
        <v:shape id="_x0000_s2165" style="position:absolute;margin-left:22.65pt;margin-top:63.85pt;width:2pt;height:2pt;z-index:-17564672;mso-position-horizontal-relative:page;mso-position-vertical-relative:page" coordorigin="453,1277" coordsize="40,40" path="m484,1277r-11,l462,1277r-9,9l453,1308r9,9l484,1317r9,-9l493,1286r-9,-9xe" fillcolor="#99d3ef" stroked="f">
          <v:path arrowok="t"/>
          <w10:wrap anchorx="page" anchory="page"/>
        </v:shape>
      </w:pict>
    </w:r>
    <w:r>
      <w:pict w14:anchorId="4F9D5021">
        <v:shape id="_x0000_s2164" style="position:absolute;margin-left:38.2pt;margin-top:63.85pt;width:2pt;height:2pt;z-index:-17564160;mso-position-horizontal-relative:page;mso-position-vertical-relative:page" coordorigin="764,1277" coordsize="40,40" path="m795,1277r-11,l773,1277r-9,9l764,1308r9,9l795,1317r9,-9l804,1286r-9,-9xe" fillcolor="#99d3ef" stroked="f">
          <v:path arrowok="t"/>
          <w10:wrap anchorx="page" anchory="page"/>
        </v:shape>
      </w:pict>
    </w:r>
    <w:r>
      <w:pict w14:anchorId="6117D395">
        <v:shape id="_x0000_s2163" style="position:absolute;margin-left:53.8pt;margin-top:63.85pt;width:2pt;height:2pt;z-index:-17563648;mso-position-horizontal-relative:page;mso-position-vertical-relative:page" coordorigin="1076,1277" coordsize="40,40" path="m1106,1277r-11,l1084,1277r-8,9l1076,1308r8,9l1106,1317r9,-9l1115,1286r-9,-9xe" fillcolor="#99d3ef" stroked="f">
          <v:path arrowok="t"/>
          <w10:wrap anchorx="page" anchory="page"/>
        </v:shape>
      </w:pict>
    </w:r>
    <w:r>
      <w:pict w14:anchorId="6A1CF3E9">
        <v:shape id="_x0000_s2162" style="position:absolute;margin-left:69.35pt;margin-top:63.85pt;width:2pt;height:2pt;z-index:-17563136;mso-position-horizontal-relative:page;mso-position-vertical-relative:page" coordorigin="1387,1277" coordsize="40,40" path="m1418,1277r-11,l1396,1277r-9,9l1387,1308r9,9l1418,1317r9,-9l1427,1286r-9,-9xe" fillcolor="#99d3ef" stroked="f">
          <v:path arrowok="t"/>
          <w10:wrap anchorx="page" anchory="page"/>
        </v:shape>
      </w:pict>
    </w:r>
    <w:r>
      <w:pict w14:anchorId="73C62A5A"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433pt;margin-top:11.2pt;width:93.8pt;height:13.75pt;z-index:-17562624;mso-position-horizontal-relative:page;mso-position-vertical-relative:page" filled="f" stroked="f">
          <v:textbox inset="0,0,0,0">
            <w:txbxContent>
              <w:p w14:paraId="39A77235" w14:textId="77777777" w:rsidR="00CB4795" w:rsidRDefault="00CB4795">
                <w:pPr>
                  <w:pStyle w:val="Textoindependiente"/>
                  <w:spacing w:before="11"/>
                  <w:ind w:left="20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color w:val="0B254F"/>
                    <w:spacing w:val="36"/>
                    <w:w w:val="115"/>
                  </w:rPr>
                  <w:t>Mineducación</w:t>
                </w:r>
                <w:proofErr w:type="spellEnd"/>
                <w:r>
                  <w:rPr>
                    <w:rFonts w:ascii="Cambria" w:hAnsi="Cambria"/>
                    <w:color w:val="0B254F"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2972" w14:textId="77777777" w:rsidR="00CB4795" w:rsidRDefault="00AC0D61">
    <w:pPr>
      <w:pStyle w:val="Textoindependiente"/>
      <w:spacing w:line="14" w:lineRule="auto"/>
    </w:pPr>
    <w:r>
      <w:pict w14:anchorId="680F284D">
        <v:shape id="_x0000_s2156" style="position:absolute;margin-left:7.1pt;margin-top:8.25pt;width:2pt;height:2pt;z-index:-17561088;mso-position-horizontal-relative:page;mso-position-vertical-relative:page" coordorigin="142,165" coordsize="40,40" path="m173,165r-11,l151,165r-9,9l142,196r9,8l173,204r8,-8l181,174r-8,-9xe" fillcolor="#99d3ef" stroked="f">
          <v:path arrowok="t"/>
          <w10:wrap anchorx="page" anchory="page"/>
        </v:shape>
      </w:pict>
    </w:r>
    <w:r>
      <w:pict w14:anchorId="288A02BE">
        <v:shape id="_x0000_s2155" style="position:absolute;margin-left:22.65pt;margin-top:8.25pt;width:2pt;height:2pt;z-index:-17560576;mso-position-horizontal-relative:page;mso-position-vertical-relative:page" coordorigin="453,165" coordsize="40,40" path="m484,165r-11,l462,165r-9,9l453,196r9,8l484,204r9,-8l493,174r-9,-9xe" fillcolor="#99d3ef" stroked="f">
          <v:path arrowok="t"/>
          <w10:wrap anchorx="page" anchory="page"/>
        </v:shape>
      </w:pict>
    </w:r>
    <w:r>
      <w:pict w14:anchorId="5197F4A9">
        <v:shape id="_x0000_s2154" style="position:absolute;margin-left:38.2pt;margin-top:8.25pt;width:2pt;height:2pt;z-index:-17560064;mso-position-horizontal-relative:page;mso-position-vertical-relative:page" coordorigin="764,165" coordsize="40,40" path="m795,165r-11,l773,165r-9,9l764,196r9,8l795,204r9,-8l804,174r-9,-9xe" fillcolor="#99d3ef" stroked="f">
          <v:path arrowok="t"/>
          <w10:wrap anchorx="page" anchory="page"/>
        </v:shape>
      </w:pict>
    </w:r>
    <w:r>
      <w:pict w14:anchorId="4D91D5BB">
        <v:shape id="_x0000_s2153" style="position:absolute;margin-left:53.8pt;margin-top:8.25pt;width:2pt;height:2pt;z-index:-17559552;mso-position-horizontal-relative:page;mso-position-vertical-relative:page" coordorigin="1076,165" coordsize="40,40" path="m1106,165r-11,l1084,165r-8,9l1076,196r8,8l1106,204r9,-8l1115,174r-9,-9xe" fillcolor="#99d3ef" stroked="f">
          <v:path arrowok="t"/>
          <w10:wrap anchorx="page" anchory="page"/>
        </v:shape>
      </w:pict>
    </w:r>
    <w:r>
      <w:pict w14:anchorId="6EC134B5">
        <v:shape id="_x0000_s2152" style="position:absolute;margin-left:69.35pt;margin-top:8.25pt;width:2pt;height:2pt;z-index:-17559040;mso-position-horizontal-relative:page;mso-position-vertical-relative:page" coordorigin="1387,165" coordsize="40,40" path="m1418,165r-11,l1396,165r-9,9l1387,196r9,8l1418,204r9,-8l1427,174r-9,-9xe" fillcolor="#99d3ef" stroked="f">
          <v:path arrowok="t"/>
          <w10:wrap anchorx="page" anchory="page"/>
        </v:shape>
      </w:pict>
    </w:r>
    <w:r>
      <w:pict w14:anchorId="050FF26D">
        <v:group id="_x0000_s2149" style="position:absolute;margin-left:529.55pt;margin-top:10.55pt;width:82.45pt;height:13.95pt;z-index:-17558528;mso-position-horizontal-relative:page;mso-position-vertical-relative:page" coordorigin="10591,211" coordsize="1649,279">
          <v:rect id="_x0000_s2151" style="position:absolute;left:10638;top:344;width:1602;height:15" fillcolor="#253b5e" stroked="f"/>
          <v:line id="_x0000_s2150" style="position:absolute" from="10599,482" to="10687,218" strokecolor="#0b254f"/>
          <w10:wrap anchorx="page" anchory="page"/>
        </v:group>
      </w:pict>
    </w:r>
    <w:r>
      <w:pict w14:anchorId="4FD3FE03">
        <v:rect id="_x0000_s2148" style="position:absolute;margin-left:0;margin-top:17.2pt;width:426.45pt;height:.75pt;z-index:-17558016;mso-position-horizontal-relative:page;mso-position-vertical-relative:page" fillcolor="#253b5e" stroked="f">
          <w10:wrap anchorx="page" anchory="page"/>
        </v:rect>
      </w:pict>
    </w:r>
    <w:r>
      <w:pict w14:anchorId="12C49EB2">
        <v:shape id="_x0000_s2147" style="position:absolute;margin-left:7.1pt;margin-top:22.15pt;width:2pt;height:2pt;z-index:-17557504;mso-position-horizontal-relative:page;mso-position-vertical-relative:page" coordorigin="142,443" coordsize="40,40" path="m173,443r-11,l151,443r-9,9l142,474r9,9l173,483r8,-9l181,452r-8,-9xe" fillcolor="#99d3ef" stroked="f">
          <v:path arrowok="t"/>
          <w10:wrap anchorx="page" anchory="page"/>
        </v:shape>
      </w:pict>
    </w:r>
    <w:r>
      <w:pict w14:anchorId="1C08D1D5">
        <v:shape id="_x0000_s2146" style="position:absolute;margin-left:22.65pt;margin-top:22.15pt;width:2pt;height:2pt;z-index:-17556992;mso-position-horizontal-relative:page;mso-position-vertical-relative:page" coordorigin="453,443" coordsize="40,40" path="m484,443r-11,l462,443r-9,9l453,474r9,9l484,483r9,-9l493,452r-9,-9xe" fillcolor="#99d3ef" stroked="f">
          <v:path arrowok="t"/>
          <w10:wrap anchorx="page" anchory="page"/>
        </v:shape>
      </w:pict>
    </w:r>
    <w:r>
      <w:pict w14:anchorId="19669094">
        <v:shape id="_x0000_s2145" style="position:absolute;margin-left:38.2pt;margin-top:22.15pt;width:2pt;height:2pt;z-index:-17556480;mso-position-horizontal-relative:page;mso-position-vertical-relative:page" coordorigin="764,443" coordsize="40,40" path="m795,443r-11,l773,443r-9,9l764,474r9,9l795,483r9,-9l804,452r-9,-9xe" fillcolor="#99d3ef" stroked="f">
          <v:path arrowok="t"/>
          <w10:wrap anchorx="page" anchory="page"/>
        </v:shape>
      </w:pict>
    </w:r>
    <w:r>
      <w:pict w14:anchorId="0EC53A16">
        <v:shape id="_x0000_s2144" style="position:absolute;margin-left:53.8pt;margin-top:22.15pt;width:2pt;height:2pt;z-index:-17555968;mso-position-horizontal-relative:page;mso-position-vertical-relative:page" coordorigin="1076,443" coordsize="40,40" path="m1106,443r-11,l1084,443r-8,9l1076,474r8,9l1106,483r9,-9l1115,452r-9,-9xe" fillcolor="#99d3ef" stroked="f">
          <v:path arrowok="t"/>
          <w10:wrap anchorx="page" anchory="page"/>
        </v:shape>
      </w:pict>
    </w:r>
    <w:r>
      <w:pict w14:anchorId="3F5219EF">
        <v:shape id="_x0000_s2143" style="position:absolute;margin-left:69.35pt;margin-top:22.15pt;width:2pt;height:2pt;z-index:-17555456;mso-position-horizontal-relative:page;mso-position-vertical-relative:page" coordorigin="1387,443" coordsize="40,40" path="m1418,443r-11,l1396,443r-9,9l1387,474r9,9l1418,483r9,-9l1427,452r-9,-9xe" fillcolor="#99d3ef" stroked="f">
          <v:path arrowok="t"/>
          <w10:wrap anchorx="page" anchory="page"/>
        </v:shape>
      </w:pict>
    </w:r>
    <w:r>
      <w:pict w14:anchorId="4BB9CBA7">
        <v:shape id="_x0000_s2142" style="position:absolute;margin-left:7.1pt;margin-top:36.05pt;width:2pt;height:2pt;z-index:-17554944;mso-position-horizontal-relative:page;mso-position-vertical-relative:page" coordorigin="142,721" coordsize="40,40" path="m173,721r-11,l151,721r-9,9l142,752r9,9l173,761r8,-9l181,730r-8,-9xe" fillcolor="#99d3ef" stroked="f">
          <v:path arrowok="t"/>
          <w10:wrap anchorx="page" anchory="page"/>
        </v:shape>
      </w:pict>
    </w:r>
    <w:r>
      <w:pict w14:anchorId="31C699BD">
        <v:shape id="_x0000_s2141" style="position:absolute;margin-left:22.65pt;margin-top:36.05pt;width:2pt;height:2pt;z-index:-17554432;mso-position-horizontal-relative:page;mso-position-vertical-relative:page" coordorigin="453,721" coordsize="40,40" path="m484,721r-11,l462,721r-9,9l453,752r9,9l484,761r9,-9l493,730r-9,-9xe" fillcolor="#99d3ef" stroked="f">
          <v:path arrowok="t"/>
          <w10:wrap anchorx="page" anchory="page"/>
        </v:shape>
      </w:pict>
    </w:r>
    <w:r>
      <w:pict w14:anchorId="2B04B9DC">
        <v:shape id="_x0000_s2140" style="position:absolute;margin-left:38.2pt;margin-top:36.05pt;width:2pt;height:2pt;z-index:-17553920;mso-position-horizontal-relative:page;mso-position-vertical-relative:page" coordorigin="764,721" coordsize="40,40" path="m795,721r-11,l773,721r-9,9l764,752r9,9l795,761r9,-9l804,730r-9,-9xe" fillcolor="#99d3ef" stroked="f">
          <v:path arrowok="t"/>
          <w10:wrap anchorx="page" anchory="page"/>
        </v:shape>
      </w:pict>
    </w:r>
    <w:r>
      <w:pict w14:anchorId="6F5AEA5C">
        <v:shape id="_x0000_s2139" style="position:absolute;margin-left:53.8pt;margin-top:36.05pt;width:2pt;height:2pt;z-index:-17553408;mso-position-horizontal-relative:page;mso-position-vertical-relative:page" coordorigin="1076,721" coordsize="40,40" path="m1106,721r-11,l1084,721r-8,9l1076,752r8,9l1106,761r9,-9l1115,730r-9,-9xe" fillcolor="#99d3ef" stroked="f">
          <v:path arrowok="t"/>
          <w10:wrap anchorx="page" anchory="page"/>
        </v:shape>
      </w:pict>
    </w:r>
    <w:r>
      <w:pict w14:anchorId="0DDDC988">
        <v:shape id="_x0000_s2138" style="position:absolute;margin-left:69.35pt;margin-top:36.05pt;width:2pt;height:2pt;z-index:-17552896;mso-position-horizontal-relative:page;mso-position-vertical-relative:page" coordorigin="1387,721" coordsize="40,40" path="m1418,721r-11,l1396,721r-9,9l1387,752r9,9l1418,761r9,-9l1427,730r-9,-9xe" fillcolor="#99d3ef" stroked="f">
          <v:path arrowok="t"/>
          <w10:wrap anchorx="page" anchory="page"/>
        </v:shape>
      </w:pict>
    </w:r>
    <w:r>
      <w:pict w14:anchorId="10890E7F">
        <v:shape id="_x0000_s2137" style="position:absolute;margin-left:7.1pt;margin-top:49.95pt;width:2pt;height:2pt;z-index:-17552384;mso-position-horizontal-relative:page;mso-position-vertical-relative:page" coordorigin="142,999" coordsize="40,40" path="m173,999r-11,l151,999r-9,9l142,1030r9,9l173,1039r8,-9l181,1008r-8,-9xe" fillcolor="#99d3ef" stroked="f">
          <v:path arrowok="t"/>
          <w10:wrap anchorx="page" anchory="page"/>
        </v:shape>
      </w:pict>
    </w:r>
    <w:r>
      <w:pict w14:anchorId="74FDD86E">
        <v:shape id="_x0000_s2136" style="position:absolute;margin-left:22.65pt;margin-top:49.95pt;width:2pt;height:2pt;z-index:-17551872;mso-position-horizontal-relative:page;mso-position-vertical-relative:page" coordorigin="453,999" coordsize="40,40" path="m484,999r-11,l462,999r-9,9l453,1030r9,9l484,1039r9,-9l493,1008r-9,-9xe" fillcolor="#99d3ef" stroked="f">
          <v:path arrowok="t"/>
          <w10:wrap anchorx="page" anchory="page"/>
        </v:shape>
      </w:pict>
    </w:r>
    <w:r>
      <w:pict w14:anchorId="4964D9F0">
        <v:shape id="_x0000_s2135" style="position:absolute;margin-left:38.2pt;margin-top:49.95pt;width:2pt;height:2pt;z-index:-17551360;mso-position-horizontal-relative:page;mso-position-vertical-relative:page" coordorigin="764,999" coordsize="40,40" path="m795,999r-11,l773,999r-9,9l764,1030r9,9l795,1039r9,-9l804,1008r-9,-9xe" fillcolor="#99d3ef" stroked="f">
          <v:path arrowok="t"/>
          <w10:wrap anchorx="page" anchory="page"/>
        </v:shape>
      </w:pict>
    </w:r>
    <w:r>
      <w:pict w14:anchorId="3D09AE45">
        <v:shape id="_x0000_s2134" style="position:absolute;margin-left:53.8pt;margin-top:49.95pt;width:2pt;height:2pt;z-index:-17550848;mso-position-horizontal-relative:page;mso-position-vertical-relative:page" coordorigin="1076,999" coordsize="40,40" path="m1106,999r-11,l1084,999r-8,9l1076,1030r8,9l1106,1039r9,-9l1115,1008r-9,-9xe" fillcolor="#99d3ef" stroked="f">
          <v:path arrowok="t"/>
          <w10:wrap anchorx="page" anchory="page"/>
        </v:shape>
      </w:pict>
    </w:r>
    <w:r>
      <w:pict w14:anchorId="376F5DFD">
        <v:shape id="_x0000_s2133" style="position:absolute;margin-left:69.35pt;margin-top:49.95pt;width:2pt;height:2pt;z-index:-17550336;mso-position-horizontal-relative:page;mso-position-vertical-relative:page" coordorigin="1387,999" coordsize="40,40" path="m1418,999r-11,l1396,999r-9,9l1387,1030r9,9l1418,1039r9,-9l1427,1008r-9,-9xe" fillcolor="#99d3ef" stroked="f">
          <v:path arrowok="t"/>
          <w10:wrap anchorx="page" anchory="page"/>
        </v:shape>
      </w:pict>
    </w:r>
    <w:r>
      <w:pict w14:anchorId="46759358">
        <v:shape id="_x0000_s2132" style="position:absolute;margin-left:7.1pt;margin-top:63.85pt;width:2pt;height:2pt;z-index:-17549824;mso-position-horizontal-relative:page;mso-position-vertical-relative:page" coordorigin="142,1277" coordsize="40,40" path="m173,1277r-11,l151,1277r-9,9l142,1308r9,9l173,1317r8,-9l181,1286r-8,-9xe" fillcolor="#99d3ef" stroked="f">
          <v:path arrowok="t"/>
          <w10:wrap anchorx="page" anchory="page"/>
        </v:shape>
      </w:pict>
    </w:r>
    <w:r>
      <w:pict w14:anchorId="27A2680B">
        <v:shape id="_x0000_s2131" style="position:absolute;margin-left:22.65pt;margin-top:63.85pt;width:2pt;height:2pt;z-index:-17549312;mso-position-horizontal-relative:page;mso-position-vertical-relative:page" coordorigin="453,1277" coordsize="40,40" path="m484,1277r-11,l462,1277r-9,9l453,1308r9,9l484,1317r9,-9l493,1286r-9,-9xe" fillcolor="#99d3ef" stroked="f">
          <v:path arrowok="t"/>
          <w10:wrap anchorx="page" anchory="page"/>
        </v:shape>
      </w:pict>
    </w:r>
    <w:r>
      <w:pict w14:anchorId="1C7E3601">
        <v:shape id="_x0000_s2130" style="position:absolute;margin-left:38.2pt;margin-top:63.85pt;width:2pt;height:2pt;z-index:-17548800;mso-position-horizontal-relative:page;mso-position-vertical-relative:page" coordorigin="764,1277" coordsize="40,40" path="m795,1277r-11,l773,1277r-9,9l764,1308r9,9l795,1317r9,-9l804,1286r-9,-9xe" fillcolor="#99d3ef" stroked="f">
          <v:path arrowok="t"/>
          <w10:wrap anchorx="page" anchory="page"/>
        </v:shape>
      </w:pict>
    </w:r>
    <w:r>
      <w:pict w14:anchorId="30EA8D32">
        <v:shape id="_x0000_s2129" style="position:absolute;margin-left:53.8pt;margin-top:63.85pt;width:2pt;height:2pt;z-index:-17548288;mso-position-horizontal-relative:page;mso-position-vertical-relative:page" coordorigin="1076,1277" coordsize="40,40" path="m1106,1277r-11,l1084,1277r-8,9l1076,1308r8,9l1106,1317r9,-9l1115,1286r-9,-9xe" fillcolor="#99d3ef" stroked="f">
          <v:path arrowok="t"/>
          <w10:wrap anchorx="page" anchory="page"/>
        </v:shape>
      </w:pict>
    </w:r>
    <w:r>
      <w:pict w14:anchorId="31377FEC">
        <v:shape id="_x0000_s2128" style="position:absolute;margin-left:69.35pt;margin-top:63.85pt;width:2pt;height:2pt;z-index:-17547776;mso-position-horizontal-relative:page;mso-position-vertical-relative:page" coordorigin="1387,1277" coordsize="40,40" path="m1418,1277r-11,l1396,1277r-9,9l1387,1308r9,9l1418,1317r9,-9l1427,1286r-9,-9xe" fillcolor="#99d3ef" stroked="f">
          <v:path arrowok="t"/>
          <w10:wrap anchorx="page" anchory="page"/>
        </v:shape>
      </w:pict>
    </w:r>
    <w:r>
      <w:pict w14:anchorId="39334286"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33pt;margin-top:11.2pt;width:93.8pt;height:13.75pt;z-index:-17547264;mso-position-horizontal-relative:page;mso-position-vertical-relative:page" filled="f" stroked="f">
          <v:textbox style="mso-next-textbox:#_x0000_s2127" inset="0,0,0,0">
            <w:txbxContent>
              <w:p w14:paraId="7B64E0B3" w14:textId="77777777" w:rsidR="00CB4795" w:rsidRDefault="00CB4795">
                <w:pPr>
                  <w:pStyle w:val="Textoindependiente"/>
                  <w:spacing w:before="11"/>
                  <w:ind w:left="20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  <w:color w:val="0B254F"/>
                    <w:spacing w:val="36"/>
                    <w:w w:val="115"/>
                  </w:rPr>
                  <w:t>Mineducación</w:t>
                </w:r>
                <w:proofErr w:type="spellEnd"/>
                <w:r>
                  <w:rPr>
                    <w:rFonts w:ascii="Cambria" w:hAnsi="Cambria"/>
                    <w:color w:val="0B254F"/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207F" w14:textId="77777777" w:rsidR="00CB4795" w:rsidRDefault="00CB479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35C"/>
    <w:multiLevelType w:val="hybridMultilevel"/>
    <w:tmpl w:val="F67CA732"/>
    <w:lvl w:ilvl="0" w:tplc="96ACDD0C">
      <w:numFmt w:val="bullet"/>
      <w:lvlText w:val="&gt;"/>
      <w:lvlJc w:val="left"/>
      <w:pPr>
        <w:ind w:left="1077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1" w:tplc="C9323AF2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2" w:tplc="A148F716">
      <w:numFmt w:val="bullet"/>
      <w:lvlText w:val="•"/>
      <w:lvlJc w:val="left"/>
      <w:pPr>
        <w:ind w:left="3312" w:hanging="284"/>
      </w:pPr>
      <w:rPr>
        <w:rFonts w:hint="default"/>
        <w:lang w:val="es-ES" w:eastAsia="en-US" w:bidi="ar-SA"/>
      </w:rPr>
    </w:lvl>
    <w:lvl w:ilvl="3" w:tplc="B6E89AEA">
      <w:numFmt w:val="bullet"/>
      <w:lvlText w:val="•"/>
      <w:lvlJc w:val="left"/>
      <w:pPr>
        <w:ind w:left="4428" w:hanging="284"/>
      </w:pPr>
      <w:rPr>
        <w:rFonts w:hint="default"/>
        <w:lang w:val="es-ES" w:eastAsia="en-US" w:bidi="ar-SA"/>
      </w:rPr>
    </w:lvl>
    <w:lvl w:ilvl="4" w:tplc="B28C4A4C">
      <w:numFmt w:val="bullet"/>
      <w:lvlText w:val="•"/>
      <w:lvlJc w:val="left"/>
      <w:pPr>
        <w:ind w:left="5544" w:hanging="284"/>
      </w:pPr>
      <w:rPr>
        <w:rFonts w:hint="default"/>
        <w:lang w:val="es-ES" w:eastAsia="en-US" w:bidi="ar-SA"/>
      </w:rPr>
    </w:lvl>
    <w:lvl w:ilvl="5" w:tplc="977CF8E6">
      <w:numFmt w:val="bullet"/>
      <w:lvlText w:val="•"/>
      <w:lvlJc w:val="left"/>
      <w:pPr>
        <w:ind w:left="6660" w:hanging="284"/>
      </w:pPr>
      <w:rPr>
        <w:rFonts w:hint="default"/>
        <w:lang w:val="es-ES" w:eastAsia="en-US" w:bidi="ar-SA"/>
      </w:rPr>
    </w:lvl>
    <w:lvl w:ilvl="6" w:tplc="49106710">
      <w:numFmt w:val="bullet"/>
      <w:lvlText w:val="•"/>
      <w:lvlJc w:val="left"/>
      <w:pPr>
        <w:ind w:left="7776" w:hanging="284"/>
      </w:pPr>
      <w:rPr>
        <w:rFonts w:hint="default"/>
        <w:lang w:val="es-ES" w:eastAsia="en-US" w:bidi="ar-SA"/>
      </w:rPr>
    </w:lvl>
    <w:lvl w:ilvl="7" w:tplc="2712479E">
      <w:numFmt w:val="bullet"/>
      <w:lvlText w:val="•"/>
      <w:lvlJc w:val="left"/>
      <w:pPr>
        <w:ind w:left="8892" w:hanging="284"/>
      </w:pPr>
      <w:rPr>
        <w:rFonts w:hint="default"/>
        <w:lang w:val="es-ES" w:eastAsia="en-US" w:bidi="ar-SA"/>
      </w:rPr>
    </w:lvl>
    <w:lvl w:ilvl="8" w:tplc="CB06355E">
      <w:numFmt w:val="bullet"/>
      <w:lvlText w:val="•"/>
      <w:lvlJc w:val="left"/>
      <w:pPr>
        <w:ind w:left="1000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F4A4DFC"/>
    <w:multiLevelType w:val="hybridMultilevel"/>
    <w:tmpl w:val="EC0E8888"/>
    <w:lvl w:ilvl="0" w:tplc="6270F08C">
      <w:numFmt w:val="bullet"/>
      <w:lvlText w:val="&gt;"/>
      <w:lvlJc w:val="left"/>
      <w:pPr>
        <w:ind w:left="1077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1" w:tplc="EFA409D4">
      <w:numFmt w:val="bullet"/>
      <w:lvlText w:val="•"/>
      <w:lvlJc w:val="left"/>
      <w:pPr>
        <w:ind w:left="2077" w:hanging="284"/>
      </w:pPr>
      <w:rPr>
        <w:rFonts w:hint="default"/>
        <w:lang w:val="es-ES" w:eastAsia="en-US" w:bidi="ar-SA"/>
      </w:rPr>
    </w:lvl>
    <w:lvl w:ilvl="2" w:tplc="6AB87328">
      <w:numFmt w:val="bullet"/>
      <w:lvlText w:val="•"/>
      <w:lvlJc w:val="left"/>
      <w:pPr>
        <w:ind w:left="3074" w:hanging="284"/>
      </w:pPr>
      <w:rPr>
        <w:rFonts w:hint="default"/>
        <w:lang w:val="es-ES" w:eastAsia="en-US" w:bidi="ar-SA"/>
      </w:rPr>
    </w:lvl>
    <w:lvl w:ilvl="3" w:tplc="5076389C">
      <w:numFmt w:val="bullet"/>
      <w:lvlText w:val="•"/>
      <w:lvlJc w:val="left"/>
      <w:pPr>
        <w:ind w:left="4071" w:hanging="284"/>
      </w:pPr>
      <w:rPr>
        <w:rFonts w:hint="default"/>
        <w:lang w:val="es-ES" w:eastAsia="en-US" w:bidi="ar-SA"/>
      </w:rPr>
    </w:lvl>
    <w:lvl w:ilvl="4" w:tplc="00BC6F28">
      <w:numFmt w:val="bullet"/>
      <w:lvlText w:val="•"/>
      <w:lvlJc w:val="left"/>
      <w:pPr>
        <w:ind w:left="5068" w:hanging="284"/>
      </w:pPr>
      <w:rPr>
        <w:rFonts w:hint="default"/>
        <w:lang w:val="es-ES" w:eastAsia="en-US" w:bidi="ar-SA"/>
      </w:rPr>
    </w:lvl>
    <w:lvl w:ilvl="5" w:tplc="D54EC918">
      <w:numFmt w:val="bullet"/>
      <w:lvlText w:val="•"/>
      <w:lvlJc w:val="left"/>
      <w:pPr>
        <w:ind w:left="6066" w:hanging="284"/>
      </w:pPr>
      <w:rPr>
        <w:rFonts w:hint="default"/>
        <w:lang w:val="es-ES" w:eastAsia="en-US" w:bidi="ar-SA"/>
      </w:rPr>
    </w:lvl>
    <w:lvl w:ilvl="6" w:tplc="3FC013E8">
      <w:numFmt w:val="bullet"/>
      <w:lvlText w:val="•"/>
      <w:lvlJc w:val="left"/>
      <w:pPr>
        <w:ind w:left="7063" w:hanging="284"/>
      </w:pPr>
      <w:rPr>
        <w:rFonts w:hint="default"/>
        <w:lang w:val="es-ES" w:eastAsia="en-US" w:bidi="ar-SA"/>
      </w:rPr>
    </w:lvl>
    <w:lvl w:ilvl="7" w:tplc="317A6E16">
      <w:numFmt w:val="bullet"/>
      <w:lvlText w:val="•"/>
      <w:lvlJc w:val="left"/>
      <w:pPr>
        <w:ind w:left="8060" w:hanging="284"/>
      </w:pPr>
      <w:rPr>
        <w:rFonts w:hint="default"/>
        <w:lang w:val="es-ES" w:eastAsia="en-US" w:bidi="ar-SA"/>
      </w:rPr>
    </w:lvl>
    <w:lvl w:ilvl="8" w:tplc="BF5CCD6A">
      <w:numFmt w:val="bullet"/>
      <w:lvlText w:val="•"/>
      <w:lvlJc w:val="left"/>
      <w:pPr>
        <w:ind w:left="905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25F580C"/>
    <w:multiLevelType w:val="hybridMultilevel"/>
    <w:tmpl w:val="182CBD78"/>
    <w:lvl w:ilvl="0" w:tplc="206412CE">
      <w:numFmt w:val="bullet"/>
      <w:lvlText w:val="•"/>
      <w:lvlJc w:val="left"/>
      <w:pPr>
        <w:ind w:left="440" w:hanging="360"/>
      </w:pPr>
      <w:rPr>
        <w:rFonts w:ascii="Trebuchet MS" w:eastAsia="Trebuchet MS" w:hAnsi="Trebuchet MS" w:cs="Trebuchet MS" w:hint="default"/>
        <w:color w:val="0B254F"/>
        <w:w w:val="71"/>
        <w:sz w:val="20"/>
        <w:szCs w:val="20"/>
        <w:lang w:val="es-ES" w:eastAsia="en-US" w:bidi="ar-SA"/>
      </w:rPr>
    </w:lvl>
    <w:lvl w:ilvl="1" w:tplc="F048B32C">
      <w:numFmt w:val="bullet"/>
      <w:lvlText w:val="•"/>
      <w:lvlJc w:val="left"/>
      <w:pPr>
        <w:ind w:left="874" w:hanging="360"/>
      </w:pPr>
      <w:rPr>
        <w:rFonts w:hint="default"/>
        <w:lang w:val="es-ES" w:eastAsia="en-US" w:bidi="ar-SA"/>
      </w:rPr>
    </w:lvl>
    <w:lvl w:ilvl="2" w:tplc="16A63B7C">
      <w:numFmt w:val="bullet"/>
      <w:lvlText w:val="•"/>
      <w:lvlJc w:val="left"/>
      <w:pPr>
        <w:ind w:left="1309" w:hanging="360"/>
      </w:pPr>
      <w:rPr>
        <w:rFonts w:hint="default"/>
        <w:lang w:val="es-ES" w:eastAsia="en-US" w:bidi="ar-SA"/>
      </w:rPr>
    </w:lvl>
    <w:lvl w:ilvl="3" w:tplc="94C0FB0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4" w:tplc="E4CACA98">
      <w:numFmt w:val="bullet"/>
      <w:lvlText w:val="•"/>
      <w:lvlJc w:val="left"/>
      <w:pPr>
        <w:ind w:left="2179" w:hanging="360"/>
      </w:pPr>
      <w:rPr>
        <w:rFonts w:hint="default"/>
        <w:lang w:val="es-ES" w:eastAsia="en-US" w:bidi="ar-SA"/>
      </w:rPr>
    </w:lvl>
    <w:lvl w:ilvl="5" w:tplc="DFE86F66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6" w:tplc="3CDE9FE8">
      <w:numFmt w:val="bullet"/>
      <w:lvlText w:val="•"/>
      <w:lvlJc w:val="left"/>
      <w:pPr>
        <w:ind w:left="3049" w:hanging="360"/>
      </w:pPr>
      <w:rPr>
        <w:rFonts w:hint="default"/>
        <w:lang w:val="es-ES" w:eastAsia="en-US" w:bidi="ar-SA"/>
      </w:rPr>
    </w:lvl>
    <w:lvl w:ilvl="7" w:tplc="1C4AC918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8" w:tplc="2D8CB904">
      <w:numFmt w:val="bullet"/>
      <w:lvlText w:val="•"/>
      <w:lvlJc w:val="left"/>
      <w:pPr>
        <w:ind w:left="391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977669"/>
    <w:multiLevelType w:val="hybridMultilevel"/>
    <w:tmpl w:val="B8E47BC8"/>
    <w:lvl w:ilvl="0" w:tplc="4BBCDE88">
      <w:numFmt w:val="bullet"/>
      <w:lvlText w:val="•"/>
      <w:lvlJc w:val="left"/>
      <w:pPr>
        <w:ind w:left="380" w:hanging="120"/>
      </w:pPr>
      <w:rPr>
        <w:rFonts w:ascii="Trebuchet MS" w:eastAsia="Trebuchet MS" w:hAnsi="Trebuchet MS" w:cs="Trebuchet MS" w:hint="default"/>
        <w:color w:val="0B254F"/>
        <w:w w:val="71"/>
        <w:sz w:val="20"/>
        <w:szCs w:val="20"/>
        <w:lang w:val="es-ES" w:eastAsia="en-US" w:bidi="ar-SA"/>
      </w:rPr>
    </w:lvl>
    <w:lvl w:ilvl="1" w:tplc="8C422A16">
      <w:numFmt w:val="bullet"/>
      <w:lvlText w:val="•"/>
      <w:lvlJc w:val="left"/>
      <w:pPr>
        <w:ind w:left="820" w:hanging="120"/>
      </w:pPr>
      <w:rPr>
        <w:rFonts w:hint="default"/>
        <w:lang w:val="es-ES" w:eastAsia="en-US" w:bidi="ar-SA"/>
      </w:rPr>
    </w:lvl>
    <w:lvl w:ilvl="2" w:tplc="0052BDCE">
      <w:numFmt w:val="bullet"/>
      <w:lvlText w:val="•"/>
      <w:lvlJc w:val="left"/>
      <w:pPr>
        <w:ind w:left="1261" w:hanging="120"/>
      </w:pPr>
      <w:rPr>
        <w:rFonts w:hint="default"/>
        <w:lang w:val="es-ES" w:eastAsia="en-US" w:bidi="ar-SA"/>
      </w:rPr>
    </w:lvl>
    <w:lvl w:ilvl="3" w:tplc="3C4C8CA2">
      <w:numFmt w:val="bullet"/>
      <w:lvlText w:val="•"/>
      <w:lvlJc w:val="left"/>
      <w:pPr>
        <w:ind w:left="1702" w:hanging="120"/>
      </w:pPr>
      <w:rPr>
        <w:rFonts w:hint="default"/>
        <w:lang w:val="es-ES" w:eastAsia="en-US" w:bidi="ar-SA"/>
      </w:rPr>
    </w:lvl>
    <w:lvl w:ilvl="4" w:tplc="C5E69ECE">
      <w:numFmt w:val="bullet"/>
      <w:lvlText w:val="•"/>
      <w:lvlJc w:val="left"/>
      <w:pPr>
        <w:ind w:left="2143" w:hanging="120"/>
      </w:pPr>
      <w:rPr>
        <w:rFonts w:hint="default"/>
        <w:lang w:val="es-ES" w:eastAsia="en-US" w:bidi="ar-SA"/>
      </w:rPr>
    </w:lvl>
    <w:lvl w:ilvl="5" w:tplc="CD0863C8">
      <w:numFmt w:val="bullet"/>
      <w:lvlText w:val="•"/>
      <w:lvlJc w:val="left"/>
      <w:pPr>
        <w:ind w:left="2584" w:hanging="120"/>
      </w:pPr>
      <w:rPr>
        <w:rFonts w:hint="default"/>
        <w:lang w:val="es-ES" w:eastAsia="en-US" w:bidi="ar-SA"/>
      </w:rPr>
    </w:lvl>
    <w:lvl w:ilvl="6" w:tplc="8A3A7050">
      <w:numFmt w:val="bullet"/>
      <w:lvlText w:val="•"/>
      <w:lvlJc w:val="left"/>
      <w:pPr>
        <w:ind w:left="3025" w:hanging="120"/>
      </w:pPr>
      <w:rPr>
        <w:rFonts w:hint="default"/>
        <w:lang w:val="es-ES" w:eastAsia="en-US" w:bidi="ar-SA"/>
      </w:rPr>
    </w:lvl>
    <w:lvl w:ilvl="7" w:tplc="38EC0630">
      <w:numFmt w:val="bullet"/>
      <w:lvlText w:val="•"/>
      <w:lvlJc w:val="left"/>
      <w:pPr>
        <w:ind w:left="3466" w:hanging="120"/>
      </w:pPr>
      <w:rPr>
        <w:rFonts w:hint="default"/>
        <w:lang w:val="es-ES" w:eastAsia="en-US" w:bidi="ar-SA"/>
      </w:rPr>
    </w:lvl>
    <w:lvl w:ilvl="8" w:tplc="C6F8D20A">
      <w:numFmt w:val="bullet"/>
      <w:lvlText w:val="•"/>
      <w:lvlJc w:val="left"/>
      <w:pPr>
        <w:ind w:left="3907" w:hanging="120"/>
      </w:pPr>
      <w:rPr>
        <w:rFonts w:hint="default"/>
        <w:lang w:val="es-ES" w:eastAsia="en-US" w:bidi="ar-SA"/>
      </w:rPr>
    </w:lvl>
  </w:abstractNum>
  <w:abstractNum w:abstractNumId="4" w15:restartNumberingAfterBreak="0">
    <w:nsid w:val="2890449E"/>
    <w:multiLevelType w:val="hybridMultilevel"/>
    <w:tmpl w:val="353A67BC"/>
    <w:lvl w:ilvl="0" w:tplc="1DBAD6E4">
      <w:numFmt w:val="bullet"/>
      <w:lvlText w:val="•"/>
      <w:lvlJc w:val="left"/>
      <w:pPr>
        <w:ind w:left="250" w:hanging="129"/>
      </w:pPr>
      <w:rPr>
        <w:rFonts w:ascii="Trebuchet MS" w:eastAsia="Trebuchet MS" w:hAnsi="Trebuchet MS" w:cs="Trebuchet MS" w:hint="default"/>
        <w:color w:val="0B254F"/>
        <w:w w:val="71"/>
        <w:sz w:val="20"/>
        <w:szCs w:val="20"/>
        <w:lang w:val="es-ES" w:eastAsia="en-US" w:bidi="ar-SA"/>
      </w:rPr>
    </w:lvl>
    <w:lvl w:ilvl="1" w:tplc="8B6C46E8">
      <w:numFmt w:val="bullet"/>
      <w:lvlText w:val="•"/>
      <w:lvlJc w:val="left"/>
      <w:pPr>
        <w:ind w:left="729" w:hanging="129"/>
      </w:pPr>
      <w:rPr>
        <w:rFonts w:hint="default"/>
        <w:lang w:val="es-ES" w:eastAsia="en-US" w:bidi="ar-SA"/>
      </w:rPr>
    </w:lvl>
    <w:lvl w:ilvl="2" w:tplc="B500444E">
      <w:numFmt w:val="bullet"/>
      <w:lvlText w:val="•"/>
      <w:lvlJc w:val="left"/>
      <w:pPr>
        <w:ind w:left="1199" w:hanging="129"/>
      </w:pPr>
      <w:rPr>
        <w:rFonts w:hint="default"/>
        <w:lang w:val="es-ES" w:eastAsia="en-US" w:bidi="ar-SA"/>
      </w:rPr>
    </w:lvl>
    <w:lvl w:ilvl="3" w:tplc="CD74588C">
      <w:numFmt w:val="bullet"/>
      <w:lvlText w:val="•"/>
      <w:lvlJc w:val="left"/>
      <w:pPr>
        <w:ind w:left="1669" w:hanging="129"/>
      </w:pPr>
      <w:rPr>
        <w:rFonts w:hint="default"/>
        <w:lang w:val="es-ES" w:eastAsia="en-US" w:bidi="ar-SA"/>
      </w:rPr>
    </w:lvl>
    <w:lvl w:ilvl="4" w:tplc="59A0C71C">
      <w:numFmt w:val="bullet"/>
      <w:lvlText w:val="•"/>
      <w:lvlJc w:val="left"/>
      <w:pPr>
        <w:ind w:left="2139" w:hanging="129"/>
      </w:pPr>
      <w:rPr>
        <w:rFonts w:hint="default"/>
        <w:lang w:val="es-ES" w:eastAsia="en-US" w:bidi="ar-SA"/>
      </w:rPr>
    </w:lvl>
    <w:lvl w:ilvl="5" w:tplc="025CF438">
      <w:numFmt w:val="bullet"/>
      <w:lvlText w:val="•"/>
      <w:lvlJc w:val="left"/>
      <w:pPr>
        <w:ind w:left="2609" w:hanging="129"/>
      </w:pPr>
      <w:rPr>
        <w:rFonts w:hint="default"/>
        <w:lang w:val="es-ES" w:eastAsia="en-US" w:bidi="ar-SA"/>
      </w:rPr>
    </w:lvl>
    <w:lvl w:ilvl="6" w:tplc="D17E4A14">
      <w:numFmt w:val="bullet"/>
      <w:lvlText w:val="•"/>
      <w:lvlJc w:val="left"/>
      <w:pPr>
        <w:ind w:left="3078" w:hanging="129"/>
      </w:pPr>
      <w:rPr>
        <w:rFonts w:hint="default"/>
        <w:lang w:val="es-ES" w:eastAsia="en-US" w:bidi="ar-SA"/>
      </w:rPr>
    </w:lvl>
    <w:lvl w:ilvl="7" w:tplc="675459F4">
      <w:numFmt w:val="bullet"/>
      <w:lvlText w:val="•"/>
      <w:lvlJc w:val="left"/>
      <w:pPr>
        <w:ind w:left="3548" w:hanging="129"/>
      </w:pPr>
      <w:rPr>
        <w:rFonts w:hint="default"/>
        <w:lang w:val="es-ES" w:eastAsia="en-US" w:bidi="ar-SA"/>
      </w:rPr>
    </w:lvl>
    <w:lvl w:ilvl="8" w:tplc="3AB0C80C">
      <w:numFmt w:val="bullet"/>
      <w:lvlText w:val="•"/>
      <w:lvlJc w:val="left"/>
      <w:pPr>
        <w:ind w:left="4018" w:hanging="129"/>
      </w:pPr>
      <w:rPr>
        <w:rFonts w:hint="default"/>
        <w:lang w:val="es-ES" w:eastAsia="en-US" w:bidi="ar-SA"/>
      </w:rPr>
    </w:lvl>
  </w:abstractNum>
  <w:abstractNum w:abstractNumId="5" w15:restartNumberingAfterBreak="0">
    <w:nsid w:val="3EB7301F"/>
    <w:multiLevelType w:val="hybridMultilevel"/>
    <w:tmpl w:val="B8AE99A2"/>
    <w:lvl w:ilvl="0" w:tplc="5BD21EFE">
      <w:numFmt w:val="bullet"/>
      <w:lvlText w:val="&gt;"/>
      <w:lvlJc w:val="left"/>
      <w:pPr>
        <w:ind w:left="1077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1" w:tplc="5CD256E2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2" w:tplc="809EB4F6">
      <w:numFmt w:val="bullet"/>
      <w:lvlText w:val="•"/>
      <w:lvlJc w:val="left"/>
      <w:pPr>
        <w:ind w:left="3312" w:hanging="284"/>
      </w:pPr>
      <w:rPr>
        <w:rFonts w:hint="default"/>
        <w:lang w:val="es-ES" w:eastAsia="en-US" w:bidi="ar-SA"/>
      </w:rPr>
    </w:lvl>
    <w:lvl w:ilvl="3" w:tplc="F5706F18">
      <w:numFmt w:val="bullet"/>
      <w:lvlText w:val="•"/>
      <w:lvlJc w:val="left"/>
      <w:pPr>
        <w:ind w:left="4428" w:hanging="284"/>
      </w:pPr>
      <w:rPr>
        <w:rFonts w:hint="default"/>
        <w:lang w:val="es-ES" w:eastAsia="en-US" w:bidi="ar-SA"/>
      </w:rPr>
    </w:lvl>
    <w:lvl w:ilvl="4" w:tplc="67AA73F4">
      <w:numFmt w:val="bullet"/>
      <w:lvlText w:val="•"/>
      <w:lvlJc w:val="left"/>
      <w:pPr>
        <w:ind w:left="5544" w:hanging="284"/>
      </w:pPr>
      <w:rPr>
        <w:rFonts w:hint="default"/>
        <w:lang w:val="es-ES" w:eastAsia="en-US" w:bidi="ar-SA"/>
      </w:rPr>
    </w:lvl>
    <w:lvl w:ilvl="5" w:tplc="C43E1562">
      <w:numFmt w:val="bullet"/>
      <w:lvlText w:val="•"/>
      <w:lvlJc w:val="left"/>
      <w:pPr>
        <w:ind w:left="6660" w:hanging="284"/>
      </w:pPr>
      <w:rPr>
        <w:rFonts w:hint="default"/>
        <w:lang w:val="es-ES" w:eastAsia="en-US" w:bidi="ar-SA"/>
      </w:rPr>
    </w:lvl>
    <w:lvl w:ilvl="6" w:tplc="91AA9968">
      <w:numFmt w:val="bullet"/>
      <w:lvlText w:val="•"/>
      <w:lvlJc w:val="left"/>
      <w:pPr>
        <w:ind w:left="7776" w:hanging="284"/>
      </w:pPr>
      <w:rPr>
        <w:rFonts w:hint="default"/>
        <w:lang w:val="es-ES" w:eastAsia="en-US" w:bidi="ar-SA"/>
      </w:rPr>
    </w:lvl>
    <w:lvl w:ilvl="7" w:tplc="95008542">
      <w:numFmt w:val="bullet"/>
      <w:lvlText w:val="•"/>
      <w:lvlJc w:val="left"/>
      <w:pPr>
        <w:ind w:left="8892" w:hanging="284"/>
      </w:pPr>
      <w:rPr>
        <w:rFonts w:hint="default"/>
        <w:lang w:val="es-ES" w:eastAsia="en-US" w:bidi="ar-SA"/>
      </w:rPr>
    </w:lvl>
    <w:lvl w:ilvl="8" w:tplc="C7E0966C">
      <w:numFmt w:val="bullet"/>
      <w:lvlText w:val="•"/>
      <w:lvlJc w:val="left"/>
      <w:pPr>
        <w:ind w:left="1000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9282EE5"/>
    <w:multiLevelType w:val="hybridMultilevel"/>
    <w:tmpl w:val="908816B4"/>
    <w:lvl w:ilvl="0" w:tplc="6DC215B4">
      <w:numFmt w:val="bullet"/>
      <w:lvlText w:val="&gt;"/>
      <w:lvlJc w:val="left"/>
      <w:pPr>
        <w:ind w:left="1067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1" w:tplc="E5CC5C62">
      <w:numFmt w:val="bullet"/>
      <w:lvlText w:val="•"/>
      <w:lvlJc w:val="left"/>
      <w:pPr>
        <w:ind w:left="2178" w:hanging="284"/>
      </w:pPr>
      <w:rPr>
        <w:rFonts w:hint="default"/>
        <w:lang w:val="es-ES" w:eastAsia="en-US" w:bidi="ar-SA"/>
      </w:rPr>
    </w:lvl>
    <w:lvl w:ilvl="2" w:tplc="AF1C6C9A">
      <w:numFmt w:val="bullet"/>
      <w:lvlText w:val="•"/>
      <w:lvlJc w:val="left"/>
      <w:pPr>
        <w:ind w:left="3296" w:hanging="284"/>
      </w:pPr>
      <w:rPr>
        <w:rFonts w:hint="default"/>
        <w:lang w:val="es-ES" w:eastAsia="en-US" w:bidi="ar-SA"/>
      </w:rPr>
    </w:lvl>
    <w:lvl w:ilvl="3" w:tplc="EACE5E86">
      <w:numFmt w:val="bullet"/>
      <w:lvlText w:val="•"/>
      <w:lvlJc w:val="left"/>
      <w:pPr>
        <w:ind w:left="4414" w:hanging="284"/>
      </w:pPr>
      <w:rPr>
        <w:rFonts w:hint="default"/>
        <w:lang w:val="es-ES" w:eastAsia="en-US" w:bidi="ar-SA"/>
      </w:rPr>
    </w:lvl>
    <w:lvl w:ilvl="4" w:tplc="B148BFBC">
      <w:numFmt w:val="bullet"/>
      <w:lvlText w:val="•"/>
      <w:lvlJc w:val="left"/>
      <w:pPr>
        <w:ind w:left="5532" w:hanging="284"/>
      </w:pPr>
      <w:rPr>
        <w:rFonts w:hint="default"/>
        <w:lang w:val="es-ES" w:eastAsia="en-US" w:bidi="ar-SA"/>
      </w:rPr>
    </w:lvl>
    <w:lvl w:ilvl="5" w:tplc="495E0B88">
      <w:numFmt w:val="bullet"/>
      <w:lvlText w:val="•"/>
      <w:lvlJc w:val="left"/>
      <w:pPr>
        <w:ind w:left="6650" w:hanging="284"/>
      </w:pPr>
      <w:rPr>
        <w:rFonts w:hint="default"/>
        <w:lang w:val="es-ES" w:eastAsia="en-US" w:bidi="ar-SA"/>
      </w:rPr>
    </w:lvl>
    <w:lvl w:ilvl="6" w:tplc="E632CA0E">
      <w:numFmt w:val="bullet"/>
      <w:lvlText w:val="•"/>
      <w:lvlJc w:val="left"/>
      <w:pPr>
        <w:ind w:left="7768" w:hanging="284"/>
      </w:pPr>
      <w:rPr>
        <w:rFonts w:hint="default"/>
        <w:lang w:val="es-ES" w:eastAsia="en-US" w:bidi="ar-SA"/>
      </w:rPr>
    </w:lvl>
    <w:lvl w:ilvl="7" w:tplc="1D0CA182">
      <w:numFmt w:val="bullet"/>
      <w:lvlText w:val="•"/>
      <w:lvlJc w:val="left"/>
      <w:pPr>
        <w:ind w:left="8886" w:hanging="284"/>
      </w:pPr>
      <w:rPr>
        <w:rFonts w:hint="default"/>
        <w:lang w:val="es-ES" w:eastAsia="en-US" w:bidi="ar-SA"/>
      </w:rPr>
    </w:lvl>
    <w:lvl w:ilvl="8" w:tplc="A35A5118">
      <w:numFmt w:val="bullet"/>
      <w:lvlText w:val="•"/>
      <w:lvlJc w:val="left"/>
      <w:pPr>
        <w:ind w:left="1000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7F6F12AC"/>
    <w:multiLevelType w:val="multilevel"/>
    <w:tmpl w:val="EFBA79DE"/>
    <w:lvl w:ilvl="0">
      <w:start w:val="2"/>
      <w:numFmt w:val="decimal"/>
      <w:lvlText w:val="%1"/>
      <w:lvlJc w:val="left"/>
      <w:pPr>
        <w:ind w:left="1513" w:hanging="72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13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3" w:hanging="720"/>
      </w:pPr>
      <w:rPr>
        <w:rFonts w:ascii="Trebuchet MS" w:eastAsia="Trebuchet MS" w:hAnsi="Trebuchet MS" w:cs="Trebuchet MS" w:hint="default"/>
        <w:b/>
        <w:bCs/>
        <w:color w:val="0B254F"/>
        <w:spacing w:val="0"/>
        <w:w w:val="93"/>
        <w:sz w:val="24"/>
        <w:szCs w:val="24"/>
        <w:shd w:val="clear" w:color="auto" w:fill="ADBFD8"/>
        <w:lang w:val="es-ES" w:eastAsia="en-US" w:bidi="ar-SA"/>
      </w:rPr>
    </w:lvl>
    <w:lvl w:ilvl="3">
      <w:numFmt w:val="bullet"/>
      <w:lvlText w:val="&gt;"/>
      <w:lvlJc w:val="left"/>
      <w:pPr>
        <w:ind w:left="1077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0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57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7F9D7CDB"/>
    <w:multiLevelType w:val="hybridMultilevel"/>
    <w:tmpl w:val="4A78490E"/>
    <w:lvl w:ilvl="0" w:tplc="0576D8FA">
      <w:numFmt w:val="bullet"/>
      <w:lvlText w:val="&gt;"/>
      <w:lvlJc w:val="left"/>
      <w:pPr>
        <w:ind w:left="2239" w:hanging="284"/>
      </w:pPr>
      <w:rPr>
        <w:rFonts w:ascii="Trebuchet MS" w:eastAsia="Trebuchet MS" w:hAnsi="Trebuchet MS" w:cs="Trebuchet MS" w:hint="default"/>
        <w:b/>
        <w:bCs/>
        <w:color w:val="99D3EF"/>
        <w:w w:val="102"/>
        <w:sz w:val="20"/>
        <w:szCs w:val="20"/>
        <w:lang w:val="es-ES" w:eastAsia="en-US" w:bidi="ar-SA"/>
      </w:rPr>
    </w:lvl>
    <w:lvl w:ilvl="1" w:tplc="7924CC44">
      <w:numFmt w:val="bullet"/>
      <w:lvlText w:val="•"/>
      <w:lvlJc w:val="left"/>
      <w:pPr>
        <w:ind w:left="3240" w:hanging="284"/>
      </w:pPr>
      <w:rPr>
        <w:rFonts w:hint="default"/>
        <w:lang w:val="es-ES" w:eastAsia="en-US" w:bidi="ar-SA"/>
      </w:rPr>
    </w:lvl>
    <w:lvl w:ilvl="2" w:tplc="CF44210A">
      <w:numFmt w:val="bullet"/>
      <w:lvlText w:val="•"/>
      <w:lvlJc w:val="left"/>
      <w:pPr>
        <w:ind w:left="4240" w:hanging="284"/>
      </w:pPr>
      <w:rPr>
        <w:rFonts w:hint="default"/>
        <w:lang w:val="es-ES" w:eastAsia="en-US" w:bidi="ar-SA"/>
      </w:rPr>
    </w:lvl>
    <w:lvl w:ilvl="3" w:tplc="CFD825DC">
      <w:numFmt w:val="bullet"/>
      <w:lvlText w:val="•"/>
      <w:lvlJc w:val="left"/>
      <w:pPr>
        <w:ind w:left="5240" w:hanging="284"/>
      </w:pPr>
      <w:rPr>
        <w:rFonts w:hint="default"/>
        <w:lang w:val="es-ES" w:eastAsia="en-US" w:bidi="ar-SA"/>
      </w:rPr>
    </w:lvl>
    <w:lvl w:ilvl="4" w:tplc="B6AA1DEA">
      <w:numFmt w:val="bullet"/>
      <w:lvlText w:val="•"/>
      <w:lvlJc w:val="left"/>
      <w:pPr>
        <w:ind w:left="6240" w:hanging="284"/>
      </w:pPr>
      <w:rPr>
        <w:rFonts w:hint="default"/>
        <w:lang w:val="es-ES" w:eastAsia="en-US" w:bidi="ar-SA"/>
      </w:rPr>
    </w:lvl>
    <w:lvl w:ilvl="5" w:tplc="FC3AC746">
      <w:numFmt w:val="bullet"/>
      <w:lvlText w:val="•"/>
      <w:lvlJc w:val="left"/>
      <w:pPr>
        <w:ind w:left="7240" w:hanging="284"/>
      </w:pPr>
      <w:rPr>
        <w:rFonts w:hint="default"/>
        <w:lang w:val="es-ES" w:eastAsia="en-US" w:bidi="ar-SA"/>
      </w:rPr>
    </w:lvl>
    <w:lvl w:ilvl="6" w:tplc="69F453D8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  <w:lvl w:ilvl="7" w:tplc="FBA6D7D4">
      <w:numFmt w:val="bullet"/>
      <w:lvlText w:val="•"/>
      <w:lvlJc w:val="left"/>
      <w:pPr>
        <w:ind w:left="9240" w:hanging="284"/>
      </w:pPr>
      <w:rPr>
        <w:rFonts w:hint="default"/>
        <w:lang w:val="es-ES" w:eastAsia="en-US" w:bidi="ar-SA"/>
      </w:rPr>
    </w:lvl>
    <w:lvl w:ilvl="8" w:tplc="85C42934">
      <w:numFmt w:val="bullet"/>
      <w:lvlText w:val="•"/>
      <w:lvlJc w:val="left"/>
      <w:pPr>
        <w:ind w:left="10240" w:hanging="2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A4C"/>
    <w:rsid w:val="000061FA"/>
    <w:rsid w:val="00020290"/>
    <w:rsid w:val="000A2DFA"/>
    <w:rsid w:val="000F2475"/>
    <w:rsid w:val="00132D6F"/>
    <w:rsid w:val="0016675A"/>
    <w:rsid w:val="0018079E"/>
    <w:rsid w:val="001973F9"/>
    <w:rsid w:val="001A2DD0"/>
    <w:rsid w:val="001D45A5"/>
    <w:rsid w:val="001F4B9E"/>
    <w:rsid w:val="00237BE0"/>
    <w:rsid w:val="00257C7F"/>
    <w:rsid w:val="00291D9C"/>
    <w:rsid w:val="00294FD4"/>
    <w:rsid w:val="002F162A"/>
    <w:rsid w:val="00324D72"/>
    <w:rsid w:val="00346379"/>
    <w:rsid w:val="00364944"/>
    <w:rsid w:val="00377967"/>
    <w:rsid w:val="00383197"/>
    <w:rsid w:val="003B4662"/>
    <w:rsid w:val="003C4AF2"/>
    <w:rsid w:val="00485098"/>
    <w:rsid w:val="004F3224"/>
    <w:rsid w:val="00516A4C"/>
    <w:rsid w:val="00545E13"/>
    <w:rsid w:val="00582BF9"/>
    <w:rsid w:val="00591842"/>
    <w:rsid w:val="005B0016"/>
    <w:rsid w:val="005F4FF0"/>
    <w:rsid w:val="00641ED3"/>
    <w:rsid w:val="006A063C"/>
    <w:rsid w:val="006B5EB1"/>
    <w:rsid w:val="006D2AA1"/>
    <w:rsid w:val="006E0624"/>
    <w:rsid w:val="007236E2"/>
    <w:rsid w:val="0074723C"/>
    <w:rsid w:val="00752BFE"/>
    <w:rsid w:val="007823DF"/>
    <w:rsid w:val="007C051D"/>
    <w:rsid w:val="007C681E"/>
    <w:rsid w:val="00804E23"/>
    <w:rsid w:val="0080565A"/>
    <w:rsid w:val="00844EAC"/>
    <w:rsid w:val="00875E20"/>
    <w:rsid w:val="00884616"/>
    <w:rsid w:val="008E7E0E"/>
    <w:rsid w:val="00904589"/>
    <w:rsid w:val="00916801"/>
    <w:rsid w:val="009315DB"/>
    <w:rsid w:val="00934C6E"/>
    <w:rsid w:val="009A70E0"/>
    <w:rsid w:val="009B18AB"/>
    <w:rsid w:val="009C1A3E"/>
    <w:rsid w:val="009D7CA9"/>
    <w:rsid w:val="00A22563"/>
    <w:rsid w:val="00A70C53"/>
    <w:rsid w:val="00A74E95"/>
    <w:rsid w:val="00A84402"/>
    <w:rsid w:val="00A901A7"/>
    <w:rsid w:val="00A90615"/>
    <w:rsid w:val="00AC0D61"/>
    <w:rsid w:val="00AD062B"/>
    <w:rsid w:val="00AD5A59"/>
    <w:rsid w:val="00AF3CC2"/>
    <w:rsid w:val="00B218E6"/>
    <w:rsid w:val="00B3601C"/>
    <w:rsid w:val="00B43216"/>
    <w:rsid w:val="00B673CC"/>
    <w:rsid w:val="00B96A31"/>
    <w:rsid w:val="00BA145E"/>
    <w:rsid w:val="00BC0236"/>
    <w:rsid w:val="00BF0D2E"/>
    <w:rsid w:val="00C21A7E"/>
    <w:rsid w:val="00CB4795"/>
    <w:rsid w:val="00CE3D42"/>
    <w:rsid w:val="00DA3509"/>
    <w:rsid w:val="00DF6135"/>
    <w:rsid w:val="00E22F62"/>
    <w:rsid w:val="00E4520A"/>
    <w:rsid w:val="00EA1978"/>
    <w:rsid w:val="00ED0BC4"/>
    <w:rsid w:val="00F21879"/>
    <w:rsid w:val="00F33195"/>
    <w:rsid w:val="00FB13E3"/>
    <w:rsid w:val="00FC5C8E"/>
    <w:rsid w:val="00FE14CE"/>
    <w:rsid w:val="00FF155C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"/>
    <o:shapelayout v:ext="edit">
      <o:idmap v:ext="edit" data="1"/>
    </o:shapelayout>
  </w:shapeDefaults>
  <w:decimalSymbol w:val=","/>
  <w:listSeparator w:val=";"/>
  <w14:docId w14:val="0CA77715"/>
  <w15:docId w15:val="{A95DBFC5-4283-4C9B-9135-A626A8C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5"/>
      <w:ind w:left="793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spacing w:before="193"/>
      <w:ind w:left="793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Ttulo3">
    <w:name w:val="heading 3"/>
    <w:basedOn w:val="Normal"/>
    <w:uiPriority w:val="9"/>
    <w:unhideWhenUsed/>
    <w:qFormat/>
    <w:pPr>
      <w:ind w:left="108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spacing w:before="99"/>
      <w:ind w:left="793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77"/>
    </w:pPr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character" w:styleId="nfasis">
    <w:name w:val="Emphasis"/>
    <w:basedOn w:val="Fuentedeprrafopredeter"/>
    <w:uiPriority w:val="20"/>
    <w:qFormat/>
    <w:rsid w:val="00FE14CE"/>
    <w:rPr>
      <w:i/>
      <w:iCs/>
    </w:rPr>
  </w:style>
  <w:style w:type="paragraph" w:styleId="Textonotapie">
    <w:name w:val="footnote text"/>
    <w:basedOn w:val="Normal"/>
    <w:link w:val="TextonotapieCar"/>
    <w:semiHidden/>
    <w:unhideWhenUsed/>
    <w:rsid w:val="00EA197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A1978"/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F4FF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4FF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AF2"/>
    <w:rPr>
      <w:rFonts w:ascii="Segoe UI" w:eastAsia="Trebuchet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edrlaunion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drlaunion.edu.co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Fredy</cp:lastModifiedBy>
  <cp:revision>63</cp:revision>
  <cp:lastPrinted>2021-09-09T13:52:00Z</cp:lastPrinted>
  <dcterms:created xsi:type="dcterms:W3CDTF">2021-08-15T13:40:00Z</dcterms:created>
  <dcterms:modified xsi:type="dcterms:W3CDTF">2023-04-28T16:11:00Z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2021-08-15T00:00:00Z</vt:filetime>
  </property>
</Properties>
</file>