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0827" w14:textId="4E3AFD10" w:rsidR="00935A15" w:rsidRPr="007E3F52" w:rsidRDefault="00F33AF8" w:rsidP="007E47DE">
      <w:pPr>
        <w:tabs>
          <w:tab w:val="left" w:pos="6030"/>
        </w:tabs>
        <w:spacing w:line="360" w:lineRule="auto"/>
        <w:jc w:val="center"/>
        <w:rPr>
          <w:rFonts w:asciiTheme="minorHAnsi" w:hAnsiTheme="minorHAnsi"/>
          <w:b/>
        </w:rPr>
      </w:pPr>
      <w:r w:rsidRPr="007E3F52">
        <w:rPr>
          <w:rFonts w:asciiTheme="minorHAnsi" w:hAnsiTheme="minorHAnsi"/>
          <w:b/>
        </w:rPr>
        <w:t xml:space="preserve">Proyecto </w:t>
      </w:r>
      <w:r w:rsidR="002C7827" w:rsidRPr="007E3F52">
        <w:rPr>
          <w:rFonts w:asciiTheme="minorHAnsi" w:hAnsiTheme="minorHAnsi"/>
          <w:b/>
        </w:rPr>
        <w:t xml:space="preserve">de </w:t>
      </w:r>
      <w:r w:rsidRPr="007E3F52">
        <w:rPr>
          <w:rFonts w:asciiTheme="minorHAnsi" w:hAnsiTheme="minorHAnsi"/>
          <w:b/>
        </w:rPr>
        <w:t>Área</w:t>
      </w:r>
      <w:r w:rsidR="00377C82" w:rsidRPr="007E3F52">
        <w:rPr>
          <w:rFonts w:asciiTheme="minorHAnsi" w:hAnsiTheme="minorHAnsi"/>
          <w:b/>
        </w:rPr>
        <w:t xml:space="preserve">: </w:t>
      </w:r>
      <w:r w:rsidRPr="007E3F52">
        <w:rPr>
          <w:rFonts w:asciiTheme="minorHAnsi" w:hAnsiTheme="minorHAnsi"/>
          <w:b/>
        </w:rPr>
        <w:t>Filosofía</w:t>
      </w:r>
    </w:p>
    <w:p w14:paraId="0712475D" w14:textId="77777777" w:rsidR="00935A15" w:rsidRPr="007E3F52" w:rsidRDefault="00935A15" w:rsidP="007E47DE">
      <w:pPr>
        <w:tabs>
          <w:tab w:val="left" w:pos="6030"/>
        </w:tabs>
        <w:spacing w:line="360" w:lineRule="auto"/>
        <w:rPr>
          <w:rFonts w:asciiTheme="minorHAnsi" w:hAnsiTheme="minorHAnsi"/>
        </w:rPr>
      </w:pPr>
    </w:p>
    <w:p w14:paraId="6348808B" w14:textId="77777777" w:rsidR="00935A15" w:rsidRPr="007E3F52" w:rsidRDefault="00935A15" w:rsidP="007E47DE">
      <w:pPr>
        <w:tabs>
          <w:tab w:val="left" w:pos="6030"/>
        </w:tabs>
        <w:spacing w:line="360" w:lineRule="auto"/>
        <w:rPr>
          <w:rFonts w:asciiTheme="minorHAnsi" w:hAnsiTheme="minorHAnsi"/>
        </w:rPr>
      </w:pPr>
    </w:p>
    <w:p w14:paraId="6F783274" w14:textId="77777777" w:rsidR="00935A15" w:rsidRPr="007E3F52" w:rsidRDefault="00935A15" w:rsidP="007E47DE">
      <w:pPr>
        <w:tabs>
          <w:tab w:val="left" w:pos="6030"/>
        </w:tabs>
        <w:spacing w:line="360" w:lineRule="auto"/>
        <w:rPr>
          <w:rFonts w:asciiTheme="minorHAnsi" w:hAnsiTheme="minorHAnsi"/>
        </w:rPr>
      </w:pPr>
    </w:p>
    <w:p w14:paraId="06B12C76" w14:textId="176060B2" w:rsidR="00935A15" w:rsidRPr="007E3F52" w:rsidRDefault="00935A15" w:rsidP="007E47DE">
      <w:pPr>
        <w:tabs>
          <w:tab w:val="left" w:pos="6030"/>
        </w:tabs>
        <w:spacing w:line="360" w:lineRule="auto"/>
        <w:rPr>
          <w:rFonts w:asciiTheme="minorHAnsi" w:hAnsiTheme="minorHAnsi"/>
        </w:rPr>
      </w:pPr>
    </w:p>
    <w:p w14:paraId="676A5531" w14:textId="4C421758" w:rsidR="005E0298" w:rsidRPr="007E3F52" w:rsidRDefault="005E0298" w:rsidP="007E47DE">
      <w:pPr>
        <w:tabs>
          <w:tab w:val="left" w:pos="6030"/>
        </w:tabs>
        <w:spacing w:line="360" w:lineRule="auto"/>
        <w:rPr>
          <w:rFonts w:asciiTheme="minorHAnsi" w:hAnsiTheme="minorHAnsi"/>
        </w:rPr>
      </w:pPr>
    </w:p>
    <w:p w14:paraId="1E865B38" w14:textId="77777777" w:rsidR="005E0298" w:rsidRPr="007E3F52" w:rsidRDefault="005E0298" w:rsidP="007E47DE">
      <w:pPr>
        <w:tabs>
          <w:tab w:val="left" w:pos="6030"/>
        </w:tabs>
        <w:spacing w:line="360" w:lineRule="auto"/>
        <w:rPr>
          <w:rFonts w:asciiTheme="minorHAnsi" w:hAnsiTheme="minorHAnsi"/>
        </w:rPr>
      </w:pPr>
    </w:p>
    <w:p w14:paraId="4E14ED20" w14:textId="77777777" w:rsidR="00935A15" w:rsidRPr="007E3F52" w:rsidRDefault="00935A15" w:rsidP="007E47DE">
      <w:pPr>
        <w:tabs>
          <w:tab w:val="left" w:pos="6030"/>
        </w:tabs>
        <w:spacing w:line="360" w:lineRule="auto"/>
        <w:jc w:val="center"/>
        <w:rPr>
          <w:rFonts w:asciiTheme="minorHAnsi" w:hAnsiTheme="minorHAnsi"/>
        </w:rPr>
      </w:pPr>
    </w:p>
    <w:p w14:paraId="13D9C86F" w14:textId="063FE3EF" w:rsidR="00935A15" w:rsidRPr="007E3F52" w:rsidRDefault="00935A15" w:rsidP="007E47DE">
      <w:pPr>
        <w:tabs>
          <w:tab w:val="left" w:pos="6030"/>
        </w:tabs>
        <w:spacing w:line="360" w:lineRule="auto"/>
        <w:jc w:val="center"/>
        <w:rPr>
          <w:rFonts w:asciiTheme="minorHAnsi" w:hAnsiTheme="minorHAnsi"/>
        </w:rPr>
      </w:pPr>
    </w:p>
    <w:p w14:paraId="5C17FC93" w14:textId="71314371" w:rsidR="00EB5115" w:rsidRPr="007E3F52" w:rsidRDefault="00EB5115" w:rsidP="007E47DE">
      <w:pPr>
        <w:tabs>
          <w:tab w:val="left" w:pos="6030"/>
        </w:tabs>
        <w:spacing w:line="360" w:lineRule="auto"/>
        <w:jc w:val="center"/>
        <w:rPr>
          <w:rFonts w:asciiTheme="minorHAnsi" w:hAnsiTheme="minorHAnsi"/>
        </w:rPr>
      </w:pPr>
    </w:p>
    <w:p w14:paraId="09F52EF4" w14:textId="16F68DC5" w:rsidR="005E0298" w:rsidRPr="007E3F52" w:rsidRDefault="005E0298" w:rsidP="007E47DE">
      <w:pPr>
        <w:tabs>
          <w:tab w:val="left" w:pos="6030"/>
        </w:tabs>
        <w:spacing w:line="360" w:lineRule="auto"/>
        <w:jc w:val="center"/>
        <w:rPr>
          <w:rFonts w:asciiTheme="minorHAnsi" w:hAnsiTheme="minorHAnsi"/>
        </w:rPr>
      </w:pPr>
    </w:p>
    <w:p w14:paraId="0BA96A2E" w14:textId="632D1191" w:rsidR="005E0298" w:rsidRPr="007E3F52" w:rsidRDefault="005E0298" w:rsidP="007E47DE">
      <w:pPr>
        <w:tabs>
          <w:tab w:val="left" w:pos="6030"/>
        </w:tabs>
        <w:spacing w:line="360" w:lineRule="auto"/>
        <w:jc w:val="center"/>
        <w:rPr>
          <w:rFonts w:asciiTheme="minorHAnsi" w:hAnsiTheme="minorHAnsi"/>
        </w:rPr>
      </w:pPr>
    </w:p>
    <w:p w14:paraId="5307E421" w14:textId="22059D2F" w:rsidR="005E0298" w:rsidRPr="007E3F52" w:rsidRDefault="002C7827" w:rsidP="007E47DE">
      <w:pPr>
        <w:tabs>
          <w:tab w:val="left" w:pos="6030"/>
        </w:tabs>
        <w:spacing w:line="360" w:lineRule="auto"/>
        <w:jc w:val="center"/>
        <w:rPr>
          <w:rFonts w:asciiTheme="minorHAnsi" w:hAnsiTheme="minorHAnsi"/>
          <w:b/>
        </w:rPr>
      </w:pPr>
      <w:r w:rsidRPr="007E3F52">
        <w:rPr>
          <w:rFonts w:asciiTheme="minorHAnsi" w:hAnsiTheme="minorHAnsi"/>
          <w:b/>
        </w:rPr>
        <w:t>Elaborado por:</w:t>
      </w:r>
    </w:p>
    <w:p w14:paraId="4913331C" w14:textId="69CDBF10" w:rsidR="00730DFA" w:rsidRPr="007E3F52" w:rsidRDefault="00A661AF" w:rsidP="007E47DE">
      <w:pPr>
        <w:spacing w:line="360" w:lineRule="auto"/>
        <w:jc w:val="center"/>
        <w:rPr>
          <w:rFonts w:asciiTheme="minorHAnsi" w:hAnsiTheme="minorHAnsi"/>
          <w:b/>
        </w:rPr>
      </w:pPr>
      <w:r w:rsidRPr="007E3F52">
        <w:rPr>
          <w:rFonts w:asciiTheme="minorHAnsi" w:hAnsiTheme="minorHAnsi"/>
          <w:b/>
        </w:rPr>
        <w:t xml:space="preserve">ESP. </w:t>
      </w:r>
      <w:r w:rsidR="00935A15" w:rsidRPr="007E3F52">
        <w:rPr>
          <w:rFonts w:asciiTheme="minorHAnsi" w:hAnsiTheme="minorHAnsi"/>
          <w:b/>
        </w:rPr>
        <w:t xml:space="preserve">Luis Carlos Muñoz </w:t>
      </w:r>
      <w:r w:rsidR="00B534A1" w:rsidRPr="007E3F52">
        <w:rPr>
          <w:rFonts w:asciiTheme="minorHAnsi" w:hAnsiTheme="minorHAnsi"/>
          <w:b/>
        </w:rPr>
        <w:t>S</w:t>
      </w:r>
      <w:r w:rsidR="00935A15" w:rsidRPr="007E3F52">
        <w:rPr>
          <w:rFonts w:asciiTheme="minorHAnsi" w:hAnsiTheme="minorHAnsi"/>
          <w:b/>
        </w:rPr>
        <w:t>olarte</w:t>
      </w:r>
      <w:r w:rsidR="00730DFA" w:rsidRPr="007E3F52">
        <w:rPr>
          <w:rFonts w:asciiTheme="minorHAnsi" w:hAnsiTheme="minorHAnsi"/>
          <w:b/>
        </w:rPr>
        <w:t>.</w:t>
      </w:r>
    </w:p>
    <w:p w14:paraId="54AA0F69" w14:textId="77061BAE" w:rsidR="00B534A1" w:rsidRPr="007E3F52" w:rsidRDefault="00B534A1" w:rsidP="007E47DE">
      <w:pPr>
        <w:spacing w:line="360" w:lineRule="auto"/>
        <w:jc w:val="center"/>
        <w:rPr>
          <w:rFonts w:asciiTheme="minorHAnsi" w:hAnsiTheme="minorHAnsi"/>
          <w:b/>
        </w:rPr>
      </w:pPr>
      <w:r w:rsidRPr="007E3F52">
        <w:rPr>
          <w:rFonts w:asciiTheme="minorHAnsi" w:hAnsiTheme="minorHAnsi"/>
          <w:b/>
        </w:rPr>
        <w:t xml:space="preserve">ESP. </w:t>
      </w:r>
      <w:r w:rsidRPr="007E3F52">
        <w:rPr>
          <w:rFonts w:asciiTheme="minorHAnsi" w:hAnsiTheme="minorHAnsi"/>
          <w:b/>
          <w:bCs/>
        </w:rPr>
        <w:t>Mario Jimmy Córdoba</w:t>
      </w:r>
      <w:r w:rsidR="000D39E1" w:rsidRPr="007E3F52">
        <w:rPr>
          <w:rFonts w:asciiTheme="minorHAnsi" w:hAnsiTheme="minorHAnsi"/>
          <w:b/>
          <w:bCs/>
        </w:rPr>
        <w:t xml:space="preserve"> </w:t>
      </w:r>
      <w:r w:rsidR="0033640A" w:rsidRPr="007E3F52">
        <w:rPr>
          <w:rFonts w:asciiTheme="minorHAnsi" w:hAnsiTheme="minorHAnsi"/>
          <w:b/>
          <w:bCs/>
        </w:rPr>
        <w:t>Calvache</w:t>
      </w:r>
      <w:r w:rsidR="000D39E1" w:rsidRPr="007E3F52">
        <w:rPr>
          <w:rFonts w:asciiTheme="minorHAnsi" w:hAnsiTheme="minorHAnsi"/>
          <w:b/>
          <w:bCs/>
        </w:rPr>
        <w:t>.</w:t>
      </w:r>
    </w:p>
    <w:p w14:paraId="76385D16" w14:textId="5FA6B1CF" w:rsidR="00935A15" w:rsidRPr="007E3F52" w:rsidRDefault="00935A15" w:rsidP="007E47DE">
      <w:pPr>
        <w:spacing w:line="360" w:lineRule="auto"/>
        <w:rPr>
          <w:rFonts w:asciiTheme="minorHAnsi" w:hAnsiTheme="minorHAnsi"/>
        </w:rPr>
      </w:pPr>
    </w:p>
    <w:p w14:paraId="36F867EB" w14:textId="0DC32423" w:rsidR="00935A15" w:rsidRPr="007E3F52" w:rsidRDefault="00935A15" w:rsidP="007E47DE">
      <w:pPr>
        <w:spacing w:line="360" w:lineRule="auto"/>
        <w:jc w:val="center"/>
        <w:rPr>
          <w:rFonts w:asciiTheme="minorHAnsi" w:hAnsiTheme="minorHAnsi"/>
        </w:rPr>
      </w:pPr>
    </w:p>
    <w:p w14:paraId="124E103C" w14:textId="7EE05BF1" w:rsidR="002C7827" w:rsidRPr="007E3F52" w:rsidRDefault="002C7827" w:rsidP="007E47DE">
      <w:pPr>
        <w:spacing w:line="360" w:lineRule="auto"/>
        <w:jc w:val="center"/>
        <w:rPr>
          <w:rFonts w:asciiTheme="minorHAnsi" w:hAnsiTheme="minorHAnsi"/>
        </w:rPr>
      </w:pPr>
    </w:p>
    <w:p w14:paraId="00343A18" w14:textId="6F184D8E" w:rsidR="002C7827" w:rsidRPr="007E3F52" w:rsidRDefault="002C7827" w:rsidP="007E47DE">
      <w:pPr>
        <w:spacing w:line="360" w:lineRule="auto"/>
        <w:jc w:val="center"/>
        <w:rPr>
          <w:rFonts w:asciiTheme="minorHAnsi" w:hAnsiTheme="minorHAnsi"/>
        </w:rPr>
      </w:pPr>
    </w:p>
    <w:p w14:paraId="12642777" w14:textId="0BEA942D" w:rsidR="002C7827" w:rsidRPr="007E3F52" w:rsidRDefault="002C7827" w:rsidP="007E47DE">
      <w:pPr>
        <w:spacing w:line="360" w:lineRule="auto"/>
        <w:jc w:val="center"/>
        <w:rPr>
          <w:rFonts w:asciiTheme="minorHAnsi" w:hAnsiTheme="minorHAnsi"/>
        </w:rPr>
      </w:pPr>
    </w:p>
    <w:p w14:paraId="414337FF" w14:textId="1430CB65" w:rsidR="002C7827" w:rsidRPr="007E3F52" w:rsidRDefault="002C7827" w:rsidP="007E47DE">
      <w:pPr>
        <w:spacing w:line="360" w:lineRule="auto"/>
        <w:jc w:val="center"/>
        <w:rPr>
          <w:rFonts w:asciiTheme="minorHAnsi" w:hAnsiTheme="minorHAnsi"/>
        </w:rPr>
      </w:pPr>
    </w:p>
    <w:p w14:paraId="70859FEB" w14:textId="6E21B96B" w:rsidR="00EB5115" w:rsidRPr="007E3F52" w:rsidRDefault="00EB5115" w:rsidP="007E47DE">
      <w:pPr>
        <w:spacing w:line="360" w:lineRule="auto"/>
        <w:jc w:val="center"/>
        <w:rPr>
          <w:rFonts w:asciiTheme="minorHAnsi" w:hAnsiTheme="minorHAnsi"/>
        </w:rPr>
      </w:pPr>
    </w:p>
    <w:p w14:paraId="1ED3316A" w14:textId="09ABABF3" w:rsidR="005E0298" w:rsidRPr="007E3F52" w:rsidRDefault="005E0298" w:rsidP="007E47DE">
      <w:pPr>
        <w:spacing w:line="360" w:lineRule="auto"/>
        <w:jc w:val="center"/>
        <w:rPr>
          <w:rFonts w:asciiTheme="minorHAnsi" w:hAnsiTheme="minorHAnsi"/>
        </w:rPr>
      </w:pPr>
    </w:p>
    <w:p w14:paraId="19F03291" w14:textId="55912FA6" w:rsidR="005E0298" w:rsidRPr="007E3F52" w:rsidRDefault="005E0298" w:rsidP="007E47DE">
      <w:pPr>
        <w:spacing w:line="360" w:lineRule="auto"/>
        <w:jc w:val="center"/>
        <w:rPr>
          <w:rFonts w:asciiTheme="minorHAnsi" w:hAnsiTheme="minorHAnsi"/>
        </w:rPr>
      </w:pPr>
    </w:p>
    <w:p w14:paraId="3DDDCA99" w14:textId="64C47BCF" w:rsidR="005E0298" w:rsidRPr="007E3F52" w:rsidRDefault="005E0298" w:rsidP="007E47DE">
      <w:pPr>
        <w:spacing w:line="360" w:lineRule="auto"/>
        <w:jc w:val="center"/>
        <w:rPr>
          <w:rFonts w:asciiTheme="minorHAnsi" w:hAnsiTheme="minorHAnsi"/>
        </w:rPr>
      </w:pPr>
    </w:p>
    <w:p w14:paraId="60CEA51D" w14:textId="77777777" w:rsidR="005E0298" w:rsidRPr="007E3F52" w:rsidRDefault="005E0298" w:rsidP="007E47DE">
      <w:pPr>
        <w:spacing w:line="360" w:lineRule="auto"/>
        <w:jc w:val="center"/>
        <w:rPr>
          <w:rFonts w:asciiTheme="minorHAnsi" w:hAnsiTheme="minorHAnsi"/>
        </w:rPr>
      </w:pPr>
    </w:p>
    <w:p w14:paraId="5290F766" w14:textId="2E4CA5EB" w:rsidR="00935A15" w:rsidRPr="007E3F52" w:rsidRDefault="00DC19FD" w:rsidP="007E47DE">
      <w:pPr>
        <w:spacing w:line="360" w:lineRule="auto"/>
        <w:jc w:val="center"/>
        <w:rPr>
          <w:rFonts w:asciiTheme="minorHAnsi" w:hAnsiTheme="minorHAnsi"/>
          <w:b/>
        </w:rPr>
      </w:pPr>
      <w:r w:rsidRPr="007E3F52">
        <w:rPr>
          <w:rFonts w:asciiTheme="minorHAnsi" w:hAnsiTheme="minorHAnsi"/>
          <w:b/>
        </w:rPr>
        <w:t>Institución</w:t>
      </w:r>
      <w:r w:rsidR="00935A15" w:rsidRPr="007E3F52">
        <w:rPr>
          <w:rFonts w:asciiTheme="minorHAnsi" w:hAnsiTheme="minorHAnsi"/>
          <w:b/>
        </w:rPr>
        <w:t xml:space="preserve"> Educativa de Desarrollo Rural</w:t>
      </w:r>
    </w:p>
    <w:p w14:paraId="4D85FA1E" w14:textId="6AEFCB50" w:rsidR="005E0298" w:rsidRPr="007E3F52" w:rsidRDefault="005E0298" w:rsidP="007E47DE">
      <w:pPr>
        <w:spacing w:line="360" w:lineRule="auto"/>
        <w:jc w:val="center"/>
        <w:rPr>
          <w:rFonts w:asciiTheme="minorHAnsi" w:hAnsiTheme="minorHAnsi"/>
          <w:b/>
        </w:rPr>
      </w:pPr>
      <w:r w:rsidRPr="007E3F52">
        <w:rPr>
          <w:rFonts w:asciiTheme="minorHAnsi" w:hAnsiTheme="minorHAnsi"/>
          <w:b/>
        </w:rPr>
        <w:t>La Unión – Nariño</w:t>
      </w:r>
    </w:p>
    <w:p w14:paraId="066A0730" w14:textId="395BD63C" w:rsidR="005E0298" w:rsidRPr="007E3F52" w:rsidRDefault="005E0298" w:rsidP="007E47DE">
      <w:pPr>
        <w:spacing w:line="360" w:lineRule="auto"/>
        <w:jc w:val="center"/>
        <w:rPr>
          <w:rFonts w:asciiTheme="minorHAnsi" w:hAnsiTheme="minorHAnsi"/>
          <w:b/>
        </w:rPr>
      </w:pPr>
      <w:r w:rsidRPr="007E3F52">
        <w:rPr>
          <w:rFonts w:asciiTheme="minorHAnsi" w:hAnsiTheme="minorHAnsi"/>
          <w:b/>
        </w:rPr>
        <w:t>2023.</w:t>
      </w:r>
    </w:p>
    <w:p w14:paraId="1C26534A" w14:textId="222F2B33" w:rsidR="00D24523" w:rsidRDefault="002C7827" w:rsidP="002C7827">
      <w:pPr>
        <w:spacing w:line="360" w:lineRule="auto"/>
        <w:jc w:val="center"/>
        <w:rPr>
          <w:rFonts w:asciiTheme="minorHAnsi" w:hAnsiTheme="minorHAnsi"/>
          <w:b/>
        </w:rPr>
      </w:pPr>
      <w:r w:rsidRPr="007E3F52">
        <w:rPr>
          <w:rFonts w:asciiTheme="minorHAnsi" w:hAnsiTheme="minorHAnsi" w:cs="Arial"/>
          <w:b/>
        </w:rPr>
        <w:lastRenderedPageBreak/>
        <w:t>1.</w:t>
      </w:r>
      <w:r w:rsidRPr="007E3F52">
        <w:rPr>
          <w:rFonts w:asciiTheme="minorHAnsi" w:hAnsiTheme="minorHAnsi" w:cs="Arial"/>
        </w:rPr>
        <w:t xml:space="preserve">  </w:t>
      </w:r>
      <w:r w:rsidRPr="007E3F52">
        <w:rPr>
          <w:rFonts w:asciiTheme="minorHAnsi" w:hAnsiTheme="minorHAnsi"/>
          <w:b/>
        </w:rPr>
        <w:t>Identificación</w:t>
      </w:r>
    </w:p>
    <w:p w14:paraId="3026063B" w14:textId="7FA20489" w:rsidR="00482BF3" w:rsidRDefault="00482BF3" w:rsidP="00482BF3">
      <w:pPr>
        <w:jc w:val="both"/>
        <w:rPr>
          <w:rFonts w:asciiTheme="minorHAnsi" w:hAnsiTheme="minorHAnsi" w:cs="Arial"/>
          <w:b/>
          <w:lang w:val="pt-BR"/>
        </w:rPr>
      </w:pPr>
      <w:r>
        <w:rPr>
          <w:rFonts w:asciiTheme="minorHAnsi" w:hAnsiTheme="minorHAnsi" w:cs="Arial"/>
          <w:b/>
          <w:lang w:val="pt-BR"/>
        </w:rPr>
        <w:t>Tabla 1.</w:t>
      </w:r>
    </w:p>
    <w:p w14:paraId="666BDFDA" w14:textId="55DE45E3" w:rsidR="00482BF3" w:rsidRPr="007E3F52" w:rsidRDefault="00482BF3" w:rsidP="00482BF3">
      <w:pPr>
        <w:jc w:val="both"/>
        <w:rPr>
          <w:rFonts w:asciiTheme="minorHAnsi" w:hAnsiTheme="minorHAnsi" w:cs="Arial"/>
          <w:lang w:val="pt-BR"/>
        </w:rPr>
      </w:pPr>
      <w:r w:rsidRPr="007E3F52">
        <w:rPr>
          <w:rFonts w:asciiTheme="minorHAnsi" w:hAnsiTheme="minorHAnsi" w:cs="Arial"/>
          <w:i/>
          <w:lang w:val="es-CO"/>
        </w:rPr>
        <w:t>Identificación</w:t>
      </w:r>
    </w:p>
    <w:tbl>
      <w:tblPr>
        <w:tblStyle w:val="Tabladelista6concolores-nfasis3"/>
        <w:tblW w:w="8539" w:type="dxa"/>
        <w:tblLayout w:type="fixed"/>
        <w:tblLook w:val="04A0" w:firstRow="1" w:lastRow="0" w:firstColumn="1" w:lastColumn="0" w:noHBand="0" w:noVBand="1"/>
      </w:tblPr>
      <w:tblGrid>
        <w:gridCol w:w="709"/>
        <w:gridCol w:w="992"/>
        <w:gridCol w:w="284"/>
        <w:gridCol w:w="850"/>
        <w:gridCol w:w="425"/>
        <w:gridCol w:w="709"/>
        <w:gridCol w:w="709"/>
        <w:gridCol w:w="709"/>
        <w:gridCol w:w="708"/>
        <w:gridCol w:w="567"/>
        <w:gridCol w:w="567"/>
        <w:gridCol w:w="709"/>
        <w:gridCol w:w="601"/>
      </w:tblGrid>
      <w:tr w:rsidR="002C7827" w:rsidRPr="007E3F52" w14:paraId="374F1735" w14:textId="0BACA6E2" w:rsidTr="002C7827">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539" w:type="dxa"/>
            <w:gridSpan w:val="13"/>
            <w:tcBorders>
              <w:top w:val="single" w:sz="4" w:space="0" w:color="auto"/>
            </w:tcBorders>
            <w:shd w:val="clear" w:color="auto" w:fill="auto"/>
          </w:tcPr>
          <w:p w14:paraId="798ADB61" w14:textId="40615C82" w:rsidR="002C7827" w:rsidRPr="007E3F52" w:rsidRDefault="002C7827" w:rsidP="002C7827">
            <w:pPr>
              <w:pStyle w:val="Sinespaciado"/>
              <w:rPr>
                <w:rFonts w:asciiTheme="minorHAnsi" w:hAnsiTheme="minorHAnsi" w:cstheme="minorHAnsi"/>
                <w:color w:val="auto"/>
                <w:szCs w:val="24"/>
              </w:rPr>
            </w:pPr>
            <w:r w:rsidRPr="007E3F52">
              <w:rPr>
                <w:rFonts w:asciiTheme="minorHAnsi" w:hAnsiTheme="minorHAnsi" w:cstheme="minorHAnsi"/>
                <w:color w:val="auto"/>
                <w:szCs w:val="24"/>
              </w:rPr>
              <w:t xml:space="preserve">Proyecto de Área: </w:t>
            </w:r>
            <w:r w:rsidRPr="007E3F52">
              <w:rPr>
                <w:rFonts w:asciiTheme="minorHAnsi" w:hAnsiTheme="minorHAnsi" w:cstheme="minorHAnsi"/>
                <w:b w:val="0"/>
                <w:color w:val="auto"/>
                <w:szCs w:val="24"/>
              </w:rPr>
              <w:t>Filosofía</w:t>
            </w:r>
          </w:p>
        </w:tc>
      </w:tr>
      <w:tr w:rsidR="002C7827" w:rsidRPr="007E3F52" w14:paraId="72B21443" w14:textId="77777777" w:rsidTr="002C78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260" w:type="dxa"/>
            <w:gridSpan w:val="5"/>
            <w:tcBorders>
              <w:top w:val="single" w:sz="4" w:space="0" w:color="auto"/>
              <w:bottom w:val="single" w:sz="4" w:space="0" w:color="auto"/>
            </w:tcBorders>
            <w:shd w:val="clear" w:color="auto" w:fill="auto"/>
          </w:tcPr>
          <w:p w14:paraId="7FCBEFCC" w14:textId="278996FA" w:rsidR="002C7827" w:rsidRPr="007E3F52" w:rsidRDefault="002C7827" w:rsidP="005E5008">
            <w:pPr>
              <w:pStyle w:val="Sinespaciado"/>
              <w:jc w:val="center"/>
              <w:rPr>
                <w:rFonts w:asciiTheme="minorHAnsi" w:hAnsiTheme="minorHAnsi" w:cstheme="minorHAnsi"/>
                <w:color w:val="auto"/>
                <w:szCs w:val="24"/>
              </w:rPr>
            </w:pPr>
            <w:r w:rsidRPr="007E3F52">
              <w:rPr>
                <w:rFonts w:asciiTheme="minorHAnsi" w:hAnsiTheme="minorHAnsi" w:cstheme="minorHAnsi"/>
                <w:color w:val="auto"/>
                <w:szCs w:val="24"/>
              </w:rPr>
              <w:t>Año Lectivo 2023</w:t>
            </w:r>
          </w:p>
        </w:tc>
        <w:tc>
          <w:tcPr>
            <w:tcW w:w="5279" w:type="dxa"/>
            <w:gridSpan w:val="8"/>
            <w:tcBorders>
              <w:top w:val="single" w:sz="4" w:space="0" w:color="auto"/>
              <w:bottom w:val="single" w:sz="4" w:space="0" w:color="auto"/>
            </w:tcBorders>
            <w:shd w:val="clear" w:color="auto" w:fill="auto"/>
          </w:tcPr>
          <w:p w14:paraId="25E8E551" w14:textId="3D4551B6"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b/>
                <w:color w:val="auto"/>
                <w:szCs w:val="24"/>
              </w:rPr>
              <w:t>Modalidad</w:t>
            </w:r>
            <w:r w:rsidRPr="007E3F52">
              <w:rPr>
                <w:rFonts w:asciiTheme="minorHAnsi" w:hAnsiTheme="minorHAnsi" w:cstheme="minorHAnsi"/>
                <w:color w:val="auto"/>
                <w:szCs w:val="24"/>
              </w:rPr>
              <w:t xml:space="preserve">: Agropecuaria.           </w:t>
            </w:r>
            <w:r w:rsidRPr="007E3F52">
              <w:rPr>
                <w:rFonts w:asciiTheme="minorHAnsi" w:hAnsiTheme="minorHAnsi" w:cstheme="minorHAnsi"/>
                <w:b/>
                <w:color w:val="auto"/>
                <w:szCs w:val="24"/>
              </w:rPr>
              <w:t xml:space="preserve">Jornada: </w:t>
            </w:r>
            <w:r w:rsidRPr="007E3F52">
              <w:rPr>
                <w:rFonts w:asciiTheme="minorHAnsi" w:hAnsiTheme="minorHAnsi" w:cstheme="minorHAnsi"/>
                <w:color w:val="auto"/>
                <w:szCs w:val="24"/>
              </w:rPr>
              <w:t>Diurna</w:t>
            </w:r>
          </w:p>
        </w:tc>
      </w:tr>
      <w:tr w:rsidR="005E5008" w:rsidRPr="007E3F52" w14:paraId="7D32599F" w14:textId="77777777" w:rsidTr="005E5008">
        <w:trPr>
          <w:trHeight w:val="263"/>
        </w:trPr>
        <w:tc>
          <w:tcPr>
            <w:cnfStyle w:val="001000000000" w:firstRow="0" w:lastRow="0" w:firstColumn="1" w:lastColumn="0" w:oddVBand="0" w:evenVBand="0" w:oddHBand="0" w:evenHBand="0" w:firstRowFirstColumn="0" w:firstRowLastColumn="0" w:lastRowFirstColumn="0" w:lastRowLastColumn="0"/>
            <w:tcW w:w="709" w:type="dxa"/>
            <w:tcBorders>
              <w:top w:val="nil"/>
              <w:bottom w:val="single" w:sz="4" w:space="0" w:color="auto"/>
            </w:tcBorders>
            <w:shd w:val="clear" w:color="auto" w:fill="auto"/>
          </w:tcPr>
          <w:p w14:paraId="34C04541" w14:textId="6FF3F04E" w:rsidR="00D24523" w:rsidRPr="007E3F52" w:rsidRDefault="005E5008" w:rsidP="005E5008">
            <w:pPr>
              <w:pStyle w:val="Sinespaciado"/>
              <w:rPr>
                <w:rFonts w:asciiTheme="minorHAnsi" w:hAnsiTheme="minorHAnsi" w:cstheme="minorHAnsi"/>
                <w:color w:val="auto"/>
                <w:szCs w:val="24"/>
              </w:rPr>
            </w:pPr>
            <w:r w:rsidRPr="007E3F52">
              <w:rPr>
                <w:rFonts w:asciiTheme="minorHAnsi" w:hAnsiTheme="minorHAnsi" w:cstheme="minorHAnsi"/>
                <w:b w:val="0"/>
                <w:color w:val="auto"/>
                <w:szCs w:val="24"/>
              </w:rPr>
              <w:t>Nivel</w:t>
            </w:r>
          </w:p>
        </w:tc>
        <w:tc>
          <w:tcPr>
            <w:tcW w:w="2551" w:type="dxa"/>
            <w:gridSpan w:val="4"/>
            <w:tcBorders>
              <w:top w:val="single" w:sz="4" w:space="0" w:color="auto"/>
              <w:bottom w:val="single" w:sz="4" w:space="0" w:color="auto"/>
            </w:tcBorders>
            <w:shd w:val="clear" w:color="auto" w:fill="auto"/>
          </w:tcPr>
          <w:p w14:paraId="4F2D8C47" w14:textId="77777777" w:rsidR="00D24523" w:rsidRPr="007E3F52" w:rsidRDefault="00D24523"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Básica Primaria</w:t>
            </w:r>
          </w:p>
        </w:tc>
        <w:tc>
          <w:tcPr>
            <w:tcW w:w="2835" w:type="dxa"/>
            <w:gridSpan w:val="4"/>
            <w:tcBorders>
              <w:top w:val="single" w:sz="4" w:space="0" w:color="auto"/>
              <w:bottom w:val="single" w:sz="4" w:space="0" w:color="auto"/>
            </w:tcBorders>
            <w:shd w:val="clear" w:color="auto" w:fill="auto"/>
          </w:tcPr>
          <w:p w14:paraId="216B6C71" w14:textId="77777777" w:rsidR="00D24523" w:rsidRPr="007E3F52" w:rsidRDefault="00D24523"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Básica Secundaria</w:t>
            </w:r>
          </w:p>
        </w:tc>
        <w:tc>
          <w:tcPr>
            <w:tcW w:w="2444" w:type="dxa"/>
            <w:gridSpan w:val="4"/>
            <w:tcBorders>
              <w:top w:val="single" w:sz="4" w:space="0" w:color="auto"/>
              <w:bottom w:val="single" w:sz="4" w:space="0" w:color="auto"/>
            </w:tcBorders>
            <w:shd w:val="clear" w:color="auto" w:fill="auto"/>
          </w:tcPr>
          <w:p w14:paraId="312BED10" w14:textId="77777777" w:rsidR="00D24523" w:rsidRPr="007E3F52" w:rsidRDefault="00D24523"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Media Técnica</w:t>
            </w:r>
          </w:p>
        </w:tc>
      </w:tr>
      <w:tr w:rsidR="002C7827" w:rsidRPr="007E3F52" w14:paraId="5E1E00A6" w14:textId="77777777" w:rsidTr="005E5008">
        <w:trPr>
          <w:cnfStyle w:val="000000100000" w:firstRow="0" w:lastRow="0" w:firstColumn="0" w:lastColumn="0" w:oddVBand="0" w:evenVBand="0" w:oddHBand="1"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tcBorders>
            <w:shd w:val="clear" w:color="auto" w:fill="auto"/>
            <w:textDirection w:val="btLr"/>
          </w:tcPr>
          <w:p w14:paraId="0FA52EA9" w14:textId="77777777" w:rsidR="002C7827" w:rsidRPr="007E3F52" w:rsidRDefault="002C7827" w:rsidP="005E5008">
            <w:pPr>
              <w:pStyle w:val="Sinespaciado"/>
              <w:ind w:left="113" w:right="113"/>
              <w:rPr>
                <w:rFonts w:asciiTheme="minorHAnsi" w:hAnsiTheme="minorHAnsi" w:cstheme="minorHAnsi"/>
                <w:color w:val="auto"/>
                <w:szCs w:val="24"/>
              </w:rPr>
            </w:pPr>
          </w:p>
          <w:p w14:paraId="2DF3615F" w14:textId="48C53205" w:rsidR="002C7827" w:rsidRPr="007E3F52" w:rsidRDefault="002C7827" w:rsidP="002C7827">
            <w:pPr>
              <w:pStyle w:val="Sinespaciado"/>
              <w:ind w:left="113" w:right="113"/>
              <w:jc w:val="center"/>
              <w:rPr>
                <w:rFonts w:asciiTheme="minorHAnsi" w:hAnsiTheme="minorHAnsi" w:cstheme="minorHAnsi"/>
                <w:color w:val="auto"/>
                <w:szCs w:val="24"/>
              </w:rPr>
            </w:pPr>
            <w:r w:rsidRPr="007E3F52">
              <w:rPr>
                <w:rFonts w:asciiTheme="minorHAnsi" w:hAnsiTheme="minorHAnsi" w:cstheme="minorHAnsi"/>
                <w:color w:val="auto"/>
                <w:szCs w:val="24"/>
              </w:rPr>
              <w:t xml:space="preserve">Asignatura: </w:t>
            </w:r>
            <w:r w:rsidRPr="007E3F52">
              <w:rPr>
                <w:rFonts w:asciiTheme="minorHAnsi" w:hAnsiTheme="minorHAnsi" w:cstheme="minorHAnsi"/>
                <w:b w:val="0"/>
                <w:color w:val="auto"/>
                <w:szCs w:val="24"/>
              </w:rPr>
              <w:t>Filosofía</w:t>
            </w:r>
          </w:p>
        </w:tc>
        <w:tc>
          <w:tcPr>
            <w:tcW w:w="1276" w:type="dxa"/>
            <w:gridSpan w:val="2"/>
            <w:tcBorders>
              <w:top w:val="single" w:sz="4" w:space="0" w:color="auto"/>
            </w:tcBorders>
            <w:shd w:val="clear" w:color="auto" w:fill="auto"/>
          </w:tcPr>
          <w:p w14:paraId="6CEB39B9" w14:textId="3D3A84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Intensidad Horaria Semanal</w:t>
            </w:r>
          </w:p>
          <w:p w14:paraId="17126199" w14:textId="1F0850FF"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lang w:val="es-MX"/>
              </w:rPr>
              <w:t>Básica Primaria.</w:t>
            </w:r>
          </w:p>
        </w:tc>
        <w:tc>
          <w:tcPr>
            <w:tcW w:w="1275" w:type="dxa"/>
            <w:gridSpan w:val="2"/>
            <w:tcBorders>
              <w:top w:val="single" w:sz="4" w:space="0" w:color="auto"/>
            </w:tcBorders>
            <w:shd w:val="clear" w:color="auto" w:fill="auto"/>
          </w:tcPr>
          <w:p w14:paraId="531F0703" w14:textId="23D6560A"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Intensidad Horaria Anual</w:t>
            </w:r>
            <w:r w:rsidRPr="007E3F52">
              <w:rPr>
                <w:rFonts w:asciiTheme="minorHAnsi" w:hAnsiTheme="minorHAnsi" w:cstheme="minorHAnsi"/>
                <w:color w:val="auto"/>
                <w:szCs w:val="24"/>
                <w:lang w:val="es-MX"/>
              </w:rPr>
              <w:t xml:space="preserve">      Básica Primaria.</w:t>
            </w:r>
          </w:p>
        </w:tc>
        <w:tc>
          <w:tcPr>
            <w:tcW w:w="1418" w:type="dxa"/>
            <w:gridSpan w:val="2"/>
            <w:tcBorders>
              <w:top w:val="single" w:sz="4" w:space="0" w:color="auto"/>
            </w:tcBorders>
            <w:shd w:val="clear" w:color="auto" w:fill="auto"/>
          </w:tcPr>
          <w:p w14:paraId="685CD8FA" w14:textId="35C8D18F"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Intensidad Horaria Semanal</w:t>
            </w:r>
            <w:r w:rsidRPr="007E3F52">
              <w:rPr>
                <w:rFonts w:asciiTheme="minorHAnsi" w:hAnsiTheme="minorHAnsi" w:cstheme="minorHAnsi"/>
                <w:color w:val="auto"/>
                <w:szCs w:val="24"/>
                <w:lang w:val="es-MX"/>
              </w:rPr>
              <w:t xml:space="preserve"> Básica Secundaria</w:t>
            </w:r>
          </w:p>
        </w:tc>
        <w:tc>
          <w:tcPr>
            <w:tcW w:w="1417" w:type="dxa"/>
            <w:gridSpan w:val="2"/>
            <w:tcBorders>
              <w:top w:val="single" w:sz="4" w:space="0" w:color="auto"/>
            </w:tcBorders>
            <w:shd w:val="clear" w:color="auto" w:fill="auto"/>
          </w:tcPr>
          <w:p w14:paraId="4CFCD552" w14:textId="5259C1D5"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Intensidad Horaria Anual</w:t>
            </w:r>
          </w:p>
          <w:p w14:paraId="1A909737" w14:textId="00BCCA1D"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lang w:val="es-MX"/>
              </w:rPr>
              <w:t>Básica Secundaria</w:t>
            </w:r>
          </w:p>
        </w:tc>
        <w:tc>
          <w:tcPr>
            <w:tcW w:w="1134" w:type="dxa"/>
            <w:gridSpan w:val="2"/>
            <w:tcBorders>
              <w:top w:val="single" w:sz="4" w:space="0" w:color="auto"/>
            </w:tcBorders>
            <w:shd w:val="clear" w:color="auto" w:fill="auto"/>
          </w:tcPr>
          <w:p w14:paraId="3805C617" w14:textId="48ADEFF8"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MX"/>
              </w:rPr>
            </w:pPr>
            <w:r w:rsidRPr="007E3F52">
              <w:rPr>
                <w:rFonts w:asciiTheme="minorHAnsi" w:hAnsiTheme="minorHAnsi" w:cstheme="minorHAnsi"/>
                <w:color w:val="auto"/>
                <w:szCs w:val="24"/>
              </w:rPr>
              <w:t>Intensidad Horaria Semanal</w:t>
            </w:r>
          </w:p>
          <w:p w14:paraId="508D212B" w14:textId="07B37378"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lang w:val="es-MX"/>
              </w:rPr>
              <w:t>Media    Técnica</w:t>
            </w:r>
          </w:p>
        </w:tc>
        <w:tc>
          <w:tcPr>
            <w:tcW w:w="1310" w:type="dxa"/>
            <w:gridSpan w:val="2"/>
            <w:tcBorders>
              <w:top w:val="single" w:sz="4" w:space="0" w:color="auto"/>
            </w:tcBorders>
            <w:shd w:val="clear" w:color="auto" w:fill="auto"/>
          </w:tcPr>
          <w:p w14:paraId="6A089C3E"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lang w:val="es-MX"/>
              </w:rPr>
            </w:pPr>
            <w:r w:rsidRPr="007E3F52">
              <w:rPr>
                <w:rFonts w:asciiTheme="minorHAnsi" w:hAnsiTheme="minorHAnsi" w:cstheme="minorHAnsi"/>
                <w:color w:val="auto"/>
                <w:szCs w:val="24"/>
              </w:rPr>
              <w:t xml:space="preserve">Intensidad Horaria Anual     </w:t>
            </w:r>
            <w:r w:rsidRPr="007E3F52">
              <w:rPr>
                <w:rFonts w:asciiTheme="minorHAnsi" w:hAnsiTheme="minorHAnsi" w:cstheme="minorHAnsi"/>
                <w:color w:val="auto"/>
                <w:szCs w:val="24"/>
                <w:lang w:val="es-MX"/>
              </w:rPr>
              <w:t>Media    Técnica</w:t>
            </w:r>
          </w:p>
          <w:p w14:paraId="513E4D08" w14:textId="38B099CA"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p>
        </w:tc>
      </w:tr>
      <w:tr w:rsidR="002C7827" w:rsidRPr="007E3F52" w14:paraId="02AC06FE" w14:textId="77777777" w:rsidTr="005E5008">
        <w:trPr>
          <w:trHeight w:val="28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tcPr>
          <w:p w14:paraId="400BCADA" w14:textId="77777777" w:rsidR="002C7827" w:rsidRPr="007E3F52" w:rsidRDefault="002C7827" w:rsidP="005E5008">
            <w:pPr>
              <w:pStyle w:val="Sinespaciado"/>
              <w:rPr>
                <w:rFonts w:asciiTheme="minorHAnsi" w:hAnsiTheme="minorHAnsi" w:cs="Arial"/>
                <w:color w:val="auto"/>
                <w:szCs w:val="24"/>
              </w:rPr>
            </w:pPr>
          </w:p>
        </w:tc>
        <w:tc>
          <w:tcPr>
            <w:tcW w:w="992" w:type="dxa"/>
            <w:shd w:val="clear" w:color="auto" w:fill="auto"/>
          </w:tcPr>
          <w:p w14:paraId="7168428A" w14:textId="2118F8FE"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r w:rsidRPr="007E3F52">
              <w:rPr>
                <w:rFonts w:asciiTheme="minorHAnsi" w:hAnsiTheme="minorHAnsi"/>
                <w:color w:val="auto"/>
                <w:szCs w:val="24"/>
              </w:rPr>
              <w:t>1°= 0</w:t>
            </w:r>
          </w:p>
        </w:tc>
        <w:tc>
          <w:tcPr>
            <w:tcW w:w="284" w:type="dxa"/>
            <w:shd w:val="clear" w:color="auto" w:fill="auto"/>
          </w:tcPr>
          <w:p w14:paraId="47CDA38A"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850" w:type="dxa"/>
            <w:shd w:val="clear" w:color="auto" w:fill="auto"/>
          </w:tcPr>
          <w:p w14:paraId="40279D44" w14:textId="4DC8EA8F"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r w:rsidRPr="007E3F52">
              <w:rPr>
                <w:rFonts w:asciiTheme="minorHAnsi" w:hAnsiTheme="minorHAnsi"/>
                <w:color w:val="auto"/>
                <w:szCs w:val="24"/>
              </w:rPr>
              <w:t>1°= 0</w:t>
            </w:r>
          </w:p>
        </w:tc>
        <w:tc>
          <w:tcPr>
            <w:tcW w:w="425" w:type="dxa"/>
            <w:shd w:val="clear" w:color="auto" w:fill="auto"/>
          </w:tcPr>
          <w:p w14:paraId="4AC91231"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709" w:type="dxa"/>
            <w:shd w:val="clear" w:color="auto" w:fill="auto"/>
          </w:tcPr>
          <w:p w14:paraId="1ECBCF80" w14:textId="0FEC2B5D"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6°</w:t>
            </w:r>
          </w:p>
        </w:tc>
        <w:tc>
          <w:tcPr>
            <w:tcW w:w="709" w:type="dxa"/>
            <w:shd w:val="clear" w:color="auto" w:fill="auto"/>
          </w:tcPr>
          <w:p w14:paraId="0BE411FB"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0</w:t>
            </w:r>
          </w:p>
        </w:tc>
        <w:tc>
          <w:tcPr>
            <w:tcW w:w="709" w:type="dxa"/>
            <w:shd w:val="clear" w:color="auto" w:fill="auto"/>
          </w:tcPr>
          <w:p w14:paraId="479291AA" w14:textId="39F9794C"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6°</w:t>
            </w:r>
          </w:p>
        </w:tc>
        <w:tc>
          <w:tcPr>
            <w:tcW w:w="708" w:type="dxa"/>
            <w:shd w:val="clear" w:color="auto" w:fill="auto"/>
          </w:tcPr>
          <w:p w14:paraId="5CEB0B89" w14:textId="0BA89358"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0</w:t>
            </w:r>
          </w:p>
        </w:tc>
        <w:tc>
          <w:tcPr>
            <w:tcW w:w="567" w:type="dxa"/>
            <w:shd w:val="clear" w:color="auto" w:fill="auto"/>
          </w:tcPr>
          <w:p w14:paraId="40266C5F" w14:textId="5FF0B9B6"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10°</w:t>
            </w:r>
          </w:p>
        </w:tc>
        <w:tc>
          <w:tcPr>
            <w:tcW w:w="567" w:type="dxa"/>
            <w:shd w:val="clear" w:color="auto" w:fill="auto"/>
          </w:tcPr>
          <w:p w14:paraId="1D185E0B"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2</w:t>
            </w:r>
          </w:p>
        </w:tc>
        <w:tc>
          <w:tcPr>
            <w:tcW w:w="709" w:type="dxa"/>
            <w:shd w:val="clear" w:color="auto" w:fill="auto"/>
          </w:tcPr>
          <w:p w14:paraId="4ADC8431" w14:textId="4A053844"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10°</w:t>
            </w:r>
          </w:p>
        </w:tc>
        <w:tc>
          <w:tcPr>
            <w:tcW w:w="601" w:type="dxa"/>
            <w:shd w:val="clear" w:color="auto" w:fill="auto"/>
          </w:tcPr>
          <w:p w14:paraId="08C82E7C"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80</w:t>
            </w:r>
          </w:p>
        </w:tc>
      </w:tr>
      <w:tr w:rsidR="002C7827" w:rsidRPr="007E3F52" w14:paraId="653426CE" w14:textId="77777777" w:rsidTr="005E500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tcPr>
          <w:p w14:paraId="1C94FDBD" w14:textId="77777777" w:rsidR="002C7827" w:rsidRPr="007E3F52" w:rsidRDefault="002C7827" w:rsidP="005E5008">
            <w:pPr>
              <w:pStyle w:val="Sinespaciado"/>
              <w:rPr>
                <w:rFonts w:asciiTheme="minorHAnsi" w:hAnsiTheme="minorHAnsi" w:cs="Arial"/>
                <w:color w:val="auto"/>
                <w:szCs w:val="24"/>
              </w:rPr>
            </w:pPr>
          </w:p>
        </w:tc>
        <w:tc>
          <w:tcPr>
            <w:tcW w:w="992" w:type="dxa"/>
            <w:shd w:val="clear" w:color="auto" w:fill="auto"/>
          </w:tcPr>
          <w:p w14:paraId="1AD70FBC" w14:textId="585AC6F0"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2°= 0</w:t>
            </w:r>
          </w:p>
        </w:tc>
        <w:tc>
          <w:tcPr>
            <w:tcW w:w="284" w:type="dxa"/>
            <w:shd w:val="clear" w:color="auto" w:fill="auto"/>
          </w:tcPr>
          <w:p w14:paraId="47836222"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4"/>
              </w:rPr>
            </w:pPr>
          </w:p>
        </w:tc>
        <w:tc>
          <w:tcPr>
            <w:tcW w:w="850" w:type="dxa"/>
            <w:shd w:val="clear" w:color="auto" w:fill="auto"/>
          </w:tcPr>
          <w:p w14:paraId="16588D18" w14:textId="3EA3BF5A"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2° = 0</w:t>
            </w:r>
          </w:p>
        </w:tc>
        <w:tc>
          <w:tcPr>
            <w:tcW w:w="425" w:type="dxa"/>
            <w:shd w:val="clear" w:color="auto" w:fill="auto"/>
          </w:tcPr>
          <w:p w14:paraId="5E2983EB"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4"/>
              </w:rPr>
            </w:pPr>
          </w:p>
        </w:tc>
        <w:tc>
          <w:tcPr>
            <w:tcW w:w="709" w:type="dxa"/>
            <w:shd w:val="clear" w:color="auto" w:fill="auto"/>
          </w:tcPr>
          <w:p w14:paraId="79B6C308" w14:textId="72B0B6C4"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7°</w:t>
            </w:r>
          </w:p>
        </w:tc>
        <w:tc>
          <w:tcPr>
            <w:tcW w:w="709" w:type="dxa"/>
            <w:shd w:val="clear" w:color="auto" w:fill="auto"/>
          </w:tcPr>
          <w:p w14:paraId="736502FD"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0</w:t>
            </w:r>
          </w:p>
        </w:tc>
        <w:tc>
          <w:tcPr>
            <w:tcW w:w="709" w:type="dxa"/>
            <w:shd w:val="clear" w:color="auto" w:fill="auto"/>
          </w:tcPr>
          <w:p w14:paraId="05309222" w14:textId="7139DCC4"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7°</w:t>
            </w:r>
          </w:p>
        </w:tc>
        <w:tc>
          <w:tcPr>
            <w:tcW w:w="708" w:type="dxa"/>
            <w:shd w:val="clear" w:color="auto" w:fill="auto"/>
          </w:tcPr>
          <w:p w14:paraId="3362DD52" w14:textId="5D294220"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0</w:t>
            </w:r>
          </w:p>
        </w:tc>
        <w:tc>
          <w:tcPr>
            <w:tcW w:w="567" w:type="dxa"/>
            <w:shd w:val="clear" w:color="auto" w:fill="auto"/>
          </w:tcPr>
          <w:p w14:paraId="72D16AC1" w14:textId="0EF4ADDE"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11°</w:t>
            </w:r>
          </w:p>
        </w:tc>
        <w:tc>
          <w:tcPr>
            <w:tcW w:w="567" w:type="dxa"/>
            <w:shd w:val="clear" w:color="auto" w:fill="auto"/>
          </w:tcPr>
          <w:p w14:paraId="66F95164"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2</w:t>
            </w:r>
          </w:p>
        </w:tc>
        <w:tc>
          <w:tcPr>
            <w:tcW w:w="709" w:type="dxa"/>
            <w:shd w:val="clear" w:color="auto" w:fill="auto"/>
          </w:tcPr>
          <w:p w14:paraId="05B45D19" w14:textId="27681DAA"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11°</w:t>
            </w:r>
          </w:p>
        </w:tc>
        <w:tc>
          <w:tcPr>
            <w:tcW w:w="601" w:type="dxa"/>
            <w:shd w:val="clear" w:color="auto" w:fill="auto"/>
          </w:tcPr>
          <w:p w14:paraId="73642D8B"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80</w:t>
            </w:r>
          </w:p>
        </w:tc>
      </w:tr>
      <w:tr w:rsidR="002C7827" w:rsidRPr="007E3F52" w14:paraId="269F8B62" w14:textId="77777777" w:rsidTr="005E5008">
        <w:trPr>
          <w:trHeight w:val="24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tcPr>
          <w:p w14:paraId="1CC189AD" w14:textId="77777777" w:rsidR="002C7827" w:rsidRPr="007E3F52" w:rsidRDefault="002C7827" w:rsidP="005E5008">
            <w:pPr>
              <w:pStyle w:val="Sinespaciado"/>
              <w:rPr>
                <w:rFonts w:asciiTheme="minorHAnsi" w:hAnsiTheme="minorHAnsi" w:cs="Arial"/>
                <w:color w:val="auto"/>
                <w:szCs w:val="24"/>
              </w:rPr>
            </w:pPr>
          </w:p>
        </w:tc>
        <w:tc>
          <w:tcPr>
            <w:tcW w:w="992" w:type="dxa"/>
            <w:shd w:val="clear" w:color="auto" w:fill="auto"/>
          </w:tcPr>
          <w:p w14:paraId="61488F55" w14:textId="6688EDE1"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3°= 0</w:t>
            </w:r>
          </w:p>
        </w:tc>
        <w:tc>
          <w:tcPr>
            <w:tcW w:w="284" w:type="dxa"/>
            <w:shd w:val="clear" w:color="auto" w:fill="auto"/>
          </w:tcPr>
          <w:p w14:paraId="37AF8D17"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850" w:type="dxa"/>
            <w:shd w:val="clear" w:color="auto" w:fill="auto"/>
          </w:tcPr>
          <w:p w14:paraId="61FD236C" w14:textId="4339DD12"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3°= 0</w:t>
            </w:r>
          </w:p>
        </w:tc>
        <w:tc>
          <w:tcPr>
            <w:tcW w:w="425" w:type="dxa"/>
            <w:shd w:val="clear" w:color="auto" w:fill="auto"/>
          </w:tcPr>
          <w:p w14:paraId="4744C551"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709" w:type="dxa"/>
            <w:shd w:val="clear" w:color="auto" w:fill="auto"/>
          </w:tcPr>
          <w:p w14:paraId="3452A186" w14:textId="11189A7F"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8°</w:t>
            </w:r>
          </w:p>
        </w:tc>
        <w:tc>
          <w:tcPr>
            <w:tcW w:w="709" w:type="dxa"/>
            <w:shd w:val="clear" w:color="auto" w:fill="auto"/>
          </w:tcPr>
          <w:p w14:paraId="610B5723"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0</w:t>
            </w:r>
          </w:p>
        </w:tc>
        <w:tc>
          <w:tcPr>
            <w:tcW w:w="709" w:type="dxa"/>
            <w:shd w:val="clear" w:color="auto" w:fill="auto"/>
          </w:tcPr>
          <w:p w14:paraId="0B1AC22B" w14:textId="24AB4A80"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8°</w:t>
            </w:r>
          </w:p>
        </w:tc>
        <w:tc>
          <w:tcPr>
            <w:tcW w:w="708" w:type="dxa"/>
            <w:shd w:val="clear" w:color="auto" w:fill="auto"/>
          </w:tcPr>
          <w:p w14:paraId="1C97A70B"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0</w:t>
            </w:r>
          </w:p>
        </w:tc>
        <w:tc>
          <w:tcPr>
            <w:tcW w:w="567" w:type="dxa"/>
            <w:shd w:val="clear" w:color="auto" w:fill="auto"/>
          </w:tcPr>
          <w:p w14:paraId="00F0060D"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567" w:type="dxa"/>
            <w:shd w:val="clear" w:color="auto" w:fill="auto"/>
          </w:tcPr>
          <w:p w14:paraId="1324C4EB"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709" w:type="dxa"/>
            <w:shd w:val="clear" w:color="auto" w:fill="auto"/>
          </w:tcPr>
          <w:p w14:paraId="04A31496"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601" w:type="dxa"/>
            <w:shd w:val="clear" w:color="auto" w:fill="auto"/>
          </w:tcPr>
          <w:p w14:paraId="7F5979B8"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r>
      <w:tr w:rsidR="002C7827" w:rsidRPr="007E3F52" w14:paraId="3906666B" w14:textId="77777777" w:rsidTr="005E5008">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tcPr>
          <w:p w14:paraId="51B2F050" w14:textId="77777777" w:rsidR="002C7827" w:rsidRPr="007E3F52" w:rsidRDefault="002C7827" w:rsidP="005E5008">
            <w:pPr>
              <w:pStyle w:val="Sinespaciado"/>
              <w:rPr>
                <w:rFonts w:asciiTheme="minorHAnsi" w:hAnsiTheme="minorHAnsi" w:cs="Arial"/>
                <w:color w:val="auto"/>
                <w:szCs w:val="24"/>
              </w:rPr>
            </w:pPr>
          </w:p>
        </w:tc>
        <w:tc>
          <w:tcPr>
            <w:tcW w:w="992" w:type="dxa"/>
            <w:shd w:val="clear" w:color="auto" w:fill="auto"/>
          </w:tcPr>
          <w:p w14:paraId="755F69CD" w14:textId="2C5CD9A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4 = 0</w:t>
            </w:r>
          </w:p>
        </w:tc>
        <w:tc>
          <w:tcPr>
            <w:tcW w:w="284" w:type="dxa"/>
            <w:shd w:val="clear" w:color="auto" w:fill="auto"/>
          </w:tcPr>
          <w:p w14:paraId="686ACC84"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4"/>
              </w:rPr>
            </w:pPr>
          </w:p>
        </w:tc>
        <w:tc>
          <w:tcPr>
            <w:tcW w:w="850" w:type="dxa"/>
            <w:shd w:val="clear" w:color="auto" w:fill="auto"/>
          </w:tcPr>
          <w:p w14:paraId="5781597C" w14:textId="32757556"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4°= 0</w:t>
            </w:r>
          </w:p>
        </w:tc>
        <w:tc>
          <w:tcPr>
            <w:tcW w:w="425" w:type="dxa"/>
            <w:shd w:val="clear" w:color="auto" w:fill="auto"/>
          </w:tcPr>
          <w:p w14:paraId="1852CD54"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4"/>
              </w:rPr>
            </w:pPr>
          </w:p>
        </w:tc>
        <w:tc>
          <w:tcPr>
            <w:tcW w:w="709" w:type="dxa"/>
            <w:shd w:val="clear" w:color="auto" w:fill="auto"/>
          </w:tcPr>
          <w:p w14:paraId="3B9BDCD8" w14:textId="4D288F2A"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9°</w:t>
            </w:r>
          </w:p>
        </w:tc>
        <w:tc>
          <w:tcPr>
            <w:tcW w:w="709" w:type="dxa"/>
            <w:shd w:val="clear" w:color="auto" w:fill="auto"/>
          </w:tcPr>
          <w:p w14:paraId="65740F53" w14:textId="68EDDEDA"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1</w:t>
            </w:r>
          </w:p>
        </w:tc>
        <w:tc>
          <w:tcPr>
            <w:tcW w:w="709" w:type="dxa"/>
            <w:shd w:val="clear" w:color="auto" w:fill="auto"/>
          </w:tcPr>
          <w:p w14:paraId="307CE095" w14:textId="64FA379D"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9°</w:t>
            </w:r>
          </w:p>
        </w:tc>
        <w:tc>
          <w:tcPr>
            <w:tcW w:w="708" w:type="dxa"/>
            <w:shd w:val="clear" w:color="auto" w:fill="auto"/>
          </w:tcPr>
          <w:p w14:paraId="41C09084" w14:textId="6F4CF1A4"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40</w:t>
            </w:r>
          </w:p>
        </w:tc>
        <w:tc>
          <w:tcPr>
            <w:tcW w:w="567" w:type="dxa"/>
            <w:shd w:val="clear" w:color="auto" w:fill="auto"/>
          </w:tcPr>
          <w:p w14:paraId="1374F05F"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4"/>
              </w:rPr>
            </w:pPr>
          </w:p>
        </w:tc>
        <w:tc>
          <w:tcPr>
            <w:tcW w:w="567" w:type="dxa"/>
            <w:shd w:val="clear" w:color="auto" w:fill="auto"/>
          </w:tcPr>
          <w:p w14:paraId="08362CE1"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4"/>
              </w:rPr>
            </w:pPr>
          </w:p>
        </w:tc>
        <w:tc>
          <w:tcPr>
            <w:tcW w:w="709" w:type="dxa"/>
            <w:shd w:val="clear" w:color="auto" w:fill="auto"/>
          </w:tcPr>
          <w:p w14:paraId="21646857"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4"/>
              </w:rPr>
            </w:pPr>
          </w:p>
        </w:tc>
        <w:tc>
          <w:tcPr>
            <w:tcW w:w="601" w:type="dxa"/>
            <w:shd w:val="clear" w:color="auto" w:fill="auto"/>
          </w:tcPr>
          <w:p w14:paraId="240398B7" w14:textId="77777777" w:rsidR="002C7827" w:rsidRPr="007E3F52" w:rsidRDefault="002C7827" w:rsidP="005E5008">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4"/>
              </w:rPr>
            </w:pPr>
          </w:p>
        </w:tc>
      </w:tr>
      <w:tr w:rsidR="002C7827" w:rsidRPr="007E3F52" w14:paraId="0BFEDA1E" w14:textId="77777777" w:rsidTr="002C7827">
        <w:trPr>
          <w:trHeight w:val="209"/>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uto"/>
          </w:tcPr>
          <w:p w14:paraId="4593EAB7" w14:textId="77777777" w:rsidR="002C7827" w:rsidRPr="007E3F52" w:rsidRDefault="002C7827" w:rsidP="005E5008">
            <w:pPr>
              <w:pStyle w:val="Sinespaciado"/>
              <w:rPr>
                <w:rFonts w:asciiTheme="minorHAnsi" w:hAnsiTheme="minorHAnsi" w:cs="Arial"/>
                <w:color w:val="auto"/>
                <w:szCs w:val="24"/>
              </w:rPr>
            </w:pPr>
          </w:p>
        </w:tc>
        <w:tc>
          <w:tcPr>
            <w:tcW w:w="992" w:type="dxa"/>
            <w:shd w:val="clear" w:color="auto" w:fill="auto"/>
          </w:tcPr>
          <w:p w14:paraId="5F7BD285" w14:textId="06CB4E5B"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5 = 0</w:t>
            </w:r>
          </w:p>
        </w:tc>
        <w:tc>
          <w:tcPr>
            <w:tcW w:w="284" w:type="dxa"/>
            <w:shd w:val="clear" w:color="auto" w:fill="auto"/>
          </w:tcPr>
          <w:p w14:paraId="2C480EEF"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850" w:type="dxa"/>
            <w:shd w:val="clear" w:color="auto" w:fill="auto"/>
          </w:tcPr>
          <w:p w14:paraId="1DD68CFC" w14:textId="5DCA29BD"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Cs w:val="24"/>
              </w:rPr>
            </w:pPr>
            <w:r w:rsidRPr="007E3F52">
              <w:rPr>
                <w:rFonts w:asciiTheme="minorHAnsi" w:hAnsiTheme="minorHAnsi" w:cstheme="minorHAnsi"/>
                <w:color w:val="auto"/>
                <w:szCs w:val="24"/>
              </w:rPr>
              <w:t>5°= 0</w:t>
            </w:r>
          </w:p>
        </w:tc>
        <w:tc>
          <w:tcPr>
            <w:tcW w:w="425" w:type="dxa"/>
            <w:shd w:val="clear" w:color="auto" w:fill="auto"/>
          </w:tcPr>
          <w:p w14:paraId="4AEB5DA9"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709" w:type="dxa"/>
            <w:tcBorders>
              <w:bottom w:val="nil"/>
            </w:tcBorders>
            <w:shd w:val="clear" w:color="auto" w:fill="auto"/>
          </w:tcPr>
          <w:p w14:paraId="42750C7D" w14:textId="273DF81E" w:rsidR="002C7827" w:rsidRPr="007E3F52" w:rsidRDefault="002C7827" w:rsidP="005E5008">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r w:rsidRPr="007E3F52">
              <w:rPr>
                <w:rFonts w:asciiTheme="minorHAnsi" w:hAnsiTheme="minorHAnsi" w:cs="Arial"/>
                <w:color w:val="auto"/>
                <w:szCs w:val="24"/>
              </w:rPr>
              <w:t xml:space="preserve">             </w:t>
            </w:r>
          </w:p>
        </w:tc>
        <w:tc>
          <w:tcPr>
            <w:tcW w:w="709" w:type="dxa"/>
            <w:tcBorders>
              <w:bottom w:val="nil"/>
            </w:tcBorders>
            <w:shd w:val="clear" w:color="auto" w:fill="auto"/>
          </w:tcPr>
          <w:p w14:paraId="1F6CE710" w14:textId="0083A266" w:rsidR="002C7827" w:rsidRPr="007E3F52" w:rsidRDefault="002C7827" w:rsidP="005E5008">
            <w:pPr>
              <w:pStyle w:val="Sinespaciad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709" w:type="dxa"/>
            <w:tcBorders>
              <w:bottom w:val="nil"/>
            </w:tcBorders>
            <w:shd w:val="clear" w:color="auto" w:fill="auto"/>
          </w:tcPr>
          <w:p w14:paraId="2FE90783"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708" w:type="dxa"/>
            <w:tcBorders>
              <w:bottom w:val="nil"/>
            </w:tcBorders>
            <w:shd w:val="clear" w:color="auto" w:fill="auto"/>
          </w:tcPr>
          <w:p w14:paraId="19D1F6FF"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567" w:type="dxa"/>
            <w:tcBorders>
              <w:bottom w:val="nil"/>
            </w:tcBorders>
            <w:shd w:val="clear" w:color="auto" w:fill="auto"/>
          </w:tcPr>
          <w:p w14:paraId="26FD5647"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567" w:type="dxa"/>
            <w:tcBorders>
              <w:bottom w:val="nil"/>
            </w:tcBorders>
            <w:shd w:val="clear" w:color="auto" w:fill="auto"/>
          </w:tcPr>
          <w:p w14:paraId="5FE399C3"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709" w:type="dxa"/>
            <w:tcBorders>
              <w:bottom w:val="nil"/>
            </w:tcBorders>
            <w:shd w:val="clear" w:color="auto" w:fill="auto"/>
          </w:tcPr>
          <w:p w14:paraId="398EC1FB"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c>
          <w:tcPr>
            <w:tcW w:w="601" w:type="dxa"/>
            <w:tcBorders>
              <w:bottom w:val="nil"/>
            </w:tcBorders>
            <w:shd w:val="clear" w:color="auto" w:fill="auto"/>
          </w:tcPr>
          <w:p w14:paraId="34B4827E" w14:textId="77777777" w:rsidR="002C7827" w:rsidRPr="007E3F52" w:rsidRDefault="002C7827" w:rsidP="005E5008">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4"/>
              </w:rPr>
            </w:pPr>
          </w:p>
        </w:tc>
      </w:tr>
      <w:tr w:rsidR="005E5008" w:rsidRPr="007E3F52" w14:paraId="6D41A8AA" w14:textId="77777777" w:rsidTr="002C7827">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3260" w:type="dxa"/>
            <w:gridSpan w:val="5"/>
            <w:shd w:val="clear" w:color="auto" w:fill="auto"/>
          </w:tcPr>
          <w:p w14:paraId="1CB34770" w14:textId="77777777" w:rsidR="005E5008" w:rsidRPr="007E3F52" w:rsidRDefault="005E5008" w:rsidP="005E5008">
            <w:pPr>
              <w:pStyle w:val="Sinespaciado"/>
              <w:rPr>
                <w:rFonts w:asciiTheme="minorHAnsi" w:hAnsiTheme="minorHAnsi" w:cstheme="minorHAnsi"/>
                <w:color w:val="auto"/>
                <w:szCs w:val="24"/>
              </w:rPr>
            </w:pPr>
          </w:p>
          <w:p w14:paraId="39845455" w14:textId="3C1C1736" w:rsidR="005E5008" w:rsidRPr="007E3F52" w:rsidRDefault="005E5008" w:rsidP="005E5008">
            <w:pPr>
              <w:pStyle w:val="Sinespaciado"/>
              <w:rPr>
                <w:rFonts w:asciiTheme="minorHAnsi" w:hAnsiTheme="minorHAnsi" w:cs="Arial"/>
                <w:color w:val="auto"/>
                <w:szCs w:val="24"/>
              </w:rPr>
            </w:pPr>
            <w:r w:rsidRPr="007E3F52">
              <w:rPr>
                <w:rFonts w:asciiTheme="minorHAnsi" w:hAnsiTheme="minorHAnsi" w:cstheme="minorHAnsi"/>
                <w:color w:val="auto"/>
                <w:szCs w:val="24"/>
              </w:rPr>
              <w:t>Docente orientador</w:t>
            </w:r>
            <w:r w:rsidRPr="007E3F52">
              <w:rPr>
                <w:rFonts w:asciiTheme="minorHAnsi" w:hAnsiTheme="minorHAnsi" w:cs="Arial"/>
                <w:color w:val="auto"/>
                <w:szCs w:val="24"/>
              </w:rPr>
              <w:t>.</w:t>
            </w:r>
          </w:p>
        </w:tc>
        <w:tc>
          <w:tcPr>
            <w:tcW w:w="5279" w:type="dxa"/>
            <w:gridSpan w:val="8"/>
            <w:tcBorders>
              <w:top w:val="nil"/>
              <w:bottom w:val="single" w:sz="4" w:space="0" w:color="auto"/>
            </w:tcBorders>
            <w:shd w:val="clear" w:color="auto" w:fill="auto"/>
          </w:tcPr>
          <w:p w14:paraId="1C23054D" w14:textId="77777777" w:rsidR="005E5008" w:rsidRPr="007E3F52" w:rsidRDefault="005E5008" w:rsidP="005E5008">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Cs w:val="24"/>
              </w:rPr>
            </w:pPr>
          </w:p>
          <w:p w14:paraId="565BF1FB" w14:textId="6C6F3E30" w:rsidR="005E5008" w:rsidRPr="007E3F52" w:rsidRDefault="002C7827" w:rsidP="005E5008">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Cs w:val="24"/>
              </w:rPr>
            </w:pPr>
            <w:r w:rsidRPr="007E3F52">
              <w:rPr>
                <w:rFonts w:asciiTheme="minorHAnsi" w:hAnsiTheme="minorHAnsi" w:cstheme="minorHAnsi"/>
                <w:b/>
                <w:color w:val="auto"/>
                <w:szCs w:val="24"/>
              </w:rPr>
              <w:t>Esp</w:t>
            </w:r>
            <w:r w:rsidR="005E5008" w:rsidRPr="007E3F52">
              <w:rPr>
                <w:rFonts w:asciiTheme="minorHAnsi" w:hAnsiTheme="minorHAnsi" w:cstheme="minorHAnsi"/>
                <w:b/>
                <w:color w:val="auto"/>
                <w:szCs w:val="24"/>
              </w:rPr>
              <w:t>. Luis Carlos muñoz solarte.</w:t>
            </w:r>
          </w:p>
          <w:p w14:paraId="45E13F2E" w14:textId="0B81F982" w:rsidR="005E5008" w:rsidRPr="007E3F52" w:rsidRDefault="002C7827" w:rsidP="005E5008">
            <w:pPr>
              <w:pStyle w:val="Sinespaciad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Cs w:val="24"/>
              </w:rPr>
            </w:pPr>
            <w:r w:rsidRPr="007E3F52">
              <w:rPr>
                <w:rFonts w:asciiTheme="minorHAnsi" w:hAnsiTheme="minorHAnsi" w:cstheme="minorHAnsi"/>
                <w:b/>
                <w:color w:val="auto"/>
                <w:szCs w:val="24"/>
              </w:rPr>
              <w:t>Esp</w:t>
            </w:r>
            <w:r w:rsidR="005E5008" w:rsidRPr="007E3F52">
              <w:rPr>
                <w:rFonts w:asciiTheme="minorHAnsi" w:hAnsiTheme="minorHAnsi" w:cstheme="minorHAnsi"/>
                <w:b/>
                <w:color w:val="auto"/>
                <w:szCs w:val="24"/>
              </w:rPr>
              <w:t xml:space="preserve">. Mario Jimmy Córdoba </w:t>
            </w:r>
            <w:proofErr w:type="spellStart"/>
            <w:r w:rsidR="005E5008" w:rsidRPr="007E3F52">
              <w:rPr>
                <w:rFonts w:asciiTheme="minorHAnsi" w:hAnsiTheme="minorHAnsi" w:cstheme="minorHAnsi"/>
                <w:b/>
                <w:color w:val="auto"/>
                <w:szCs w:val="24"/>
              </w:rPr>
              <w:t>Calvachi</w:t>
            </w:r>
            <w:proofErr w:type="spellEnd"/>
            <w:r w:rsidR="005E5008" w:rsidRPr="007E3F52">
              <w:rPr>
                <w:rFonts w:asciiTheme="minorHAnsi" w:hAnsiTheme="minorHAnsi" w:cstheme="minorHAnsi"/>
                <w:b/>
                <w:color w:val="auto"/>
                <w:szCs w:val="24"/>
              </w:rPr>
              <w:t>.</w:t>
            </w:r>
          </w:p>
        </w:tc>
      </w:tr>
    </w:tbl>
    <w:p w14:paraId="3F583363" w14:textId="77777777" w:rsidR="00D24523" w:rsidRPr="007E3F52" w:rsidRDefault="00D24523" w:rsidP="007E47DE">
      <w:pPr>
        <w:spacing w:line="360" w:lineRule="auto"/>
        <w:rPr>
          <w:rFonts w:asciiTheme="minorHAnsi" w:hAnsiTheme="minorHAnsi" w:cs="Arial"/>
          <w:lang w:val="pt-BR"/>
        </w:rPr>
      </w:pPr>
    </w:p>
    <w:p w14:paraId="35B82379" w14:textId="75D0A35C" w:rsidR="00D24523" w:rsidRPr="007E3F52" w:rsidRDefault="00D24523" w:rsidP="007E47DE">
      <w:pPr>
        <w:spacing w:line="360" w:lineRule="auto"/>
        <w:rPr>
          <w:rFonts w:asciiTheme="minorHAnsi" w:hAnsiTheme="minorHAnsi" w:cs="Arial"/>
          <w:lang w:val="pt-BR"/>
        </w:rPr>
      </w:pPr>
    </w:p>
    <w:p w14:paraId="6017E4E6" w14:textId="639E2D1D" w:rsidR="005E0298" w:rsidRPr="007E3F52" w:rsidRDefault="005E0298" w:rsidP="007E47DE">
      <w:pPr>
        <w:spacing w:line="360" w:lineRule="auto"/>
        <w:rPr>
          <w:rFonts w:asciiTheme="minorHAnsi" w:hAnsiTheme="minorHAnsi" w:cs="Arial"/>
          <w:lang w:val="pt-BR"/>
        </w:rPr>
      </w:pPr>
    </w:p>
    <w:p w14:paraId="4635A1A1" w14:textId="6AAED0DF" w:rsidR="005E0298" w:rsidRPr="007E3F52" w:rsidRDefault="005E0298" w:rsidP="007E47DE">
      <w:pPr>
        <w:spacing w:line="360" w:lineRule="auto"/>
        <w:rPr>
          <w:rFonts w:asciiTheme="minorHAnsi" w:hAnsiTheme="minorHAnsi" w:cs="Arial"/>
          <w:lang w:val="pt-BR"/>
        </w:rPr>
      </w:pPr>
    </w:p>
    <w:p w14:paraId="4F8FDE11" w14:textId="569F749D" w:rsidR="005E0298" w:rsidRPr="007E3F52" w:rsidRDefault="005E0298" w:rsidP="007E47DE">
      <w:pPr>
        <w:spacing w:line="360" w:lineRule="auto"/>
        <w:rPr>
          <w:rFonts w:asciiTheme="minorHAnsi" w:hAnsiTheme="minorHAnsi" w:cs="Arial"/>
          <w:lang w:val="pt-BR"/>
        </w:rPr>
      </w:pPr>
    </w:p>
    <w:p w14:paraId="3E498B9E" w14:textId="4643A71D" w:rsidR="005E0298" w:rsidRPr="007E3F52" w:rsidRDefault="005E0298" w:rsidP="007E47DE">
      <w:pPr>
        <w:spacing w:line="360" w:lineRule="auto"/>
        <w:rPr>
          <w:rFonts w:asciiTheme="minorHAnsi" w:hAnsiTheme="minorHAnsi" w:cs="Arial"/>
          <w:lang w:val="pt-BR"/>
        </w:rPr>
      </w:pPr>
    </w:p>
    <w:p w14:paraId="2C6EDD13" w14:textId="7162ACF4" w:rsidR="005E0298" w:rsidRPr="007E3F52" w:rsidRDefault="005E0298" w:rsidP="007E47DE">
      <w:pPr>
        <w:spacing w:line="360" w:lineRule="auto"/>
        <w:rPr>
          <w:rFonts w:asciiTheme="minorHAnsi" w:hAnsiTheme="minorHAnsi" w:cs="Arial"/>
          <w:lang w:val="pt-BR"/>
        </w:rPr>
      </w:pPr>
    </w:p>
    <w:p w14:paraId="719208A5" w14:textId="77777777" w:rsidR="005E0298" w:rsidRPr="007E3F52" w:rsidRDefault="005E0298" w:rsidP="007E47DE">
      <w:pPr>
        <w:spacing w:line="360" w:lineRule="auto"/>
        <w:rPr>
          <w:rFonts w:asciiTheme="minorHAnsi" w:hAnsiTheme="minorHAnsi" w:cs="Arial"/>
          <w:lang w:val="pt-BR"/>
        </w:rPr>
      </w:pPr>
    </w:p>
    <w:p w14:paraId="7435AFDF" w14:textId="77777777" w:rsidR="006C10A3" w:rsidRPr="007E3F52" w:rsidRDefault="006C10A3" w:rsidP="007E47DE">
      <w:pPr>
        <w:spacing w:line="360" w:lineRule="auto"/>
        <w:rPr>
          <w:rFonts w:asciiTheme="minorHAnsi" w:hAnsiTheme="minorHAnsi" w:cs="Arial"/>
          <w:lang w:val="pt-BR"/>
        </w:rPr>
      </w:pPr>
    </w:p>
    <w:p w14:paraId="0F638B19" w14:textId="77777777" w:rsidR="002C7827" w:rsidRPr="007E3F52" w:rsidRDefault="002C7827">
      <w:pPr>
        <w:spacing w:after="160" w:line="259" w:lineRule="auto"/>
        <w:rPr>
          <w:rFonts w:asciiTheme="minorHAnsi" w:hAnsiTheme="minorHAnsi" w:cs="Arial"/>
          <w:b/>
          <w:lang w:val="pt-BR"/>
        </w:rPr>
      </w:pPr>
      <w:r w:rsidRPr="007E3F52">
        <w:rPr>
          <w:rFonts w:asciiTheme="minorHAnsi" w:hAnsiTheme="minorHAnsi" w:cs="Arial"/>
          <w:b/>
          <w:lang w:val="pt-BR"/>
        </w:rPr>
        <w:br w:type="page"/>
      </w:r>
    </w:p>
    <w:p w14:paraId="30C06ACB" w14:textId="17AE28E5" w:rsidR="00D24523" w:rsidRPr="007E3F52" w:rsidRDefault="00762B5B" w:rsidP="002C7827">
      <w:pPr>
        <w:spacing w:line="360" w:lineRule="auto"/>
        <w:jc w:val="center"/>
        <w:rPr>
          <w:rFonts w:asciiTheme="minorHAnsi" w:hAnsiTheme="minorHAnsi"/>
          <w:b/>
        </w:rPr>
      </w:pPr>
      <w:r w:rsidRPr="007E3F52">
        <w:rPr>
          <w:rFonts w:asciiTheme="minorHAnsi" w:hAnsiTheme="minorHAnsi" w:cs="Arial"/>
          <w:b/>
          <w:lang w:val="pt-BR"/>
        </w:rPr>
        <w:lastRenderedPageBreak/>
        <w:t xml:space="preserve">2.  </w:t>
      </w:r>
      <w:r w:rsidRPr="007E3F52">
        <w:rPr>
          <w:rFonts w:asciiTheme="minorHAnsi" w:hAnsiTheme="minorHAnsi"/>
          <w:b/>
        </w:rPr>
        <w:t xml:space="preserve">Diagnóstico del </w:t>
      </w:r>
      <w:r w:rsidR="005E5008" w:rsidRPr="007E3F52">
        <w:rPr>
          <w:rFonts w:asciiTheme="minorHAnsi" w:hAnsiTheme="minorHAnsi"/>
          <w:b/>
        </w:rPr>
        <w:t xml:space="preserve">Área </w:t>
      </w:r>
      <w:r w:rsidRPr="007E3F52">
        <w:rPr>
          <w:rFonts w:asciiTheme="minorHAnsi" w:hAnsiTheme="minorHAnsi"/>
          <w:b/>
        </w:rPr>
        <w:t xml:space="preserve">de </w:t>
      </w:r>
      <w:r w:rsidR="005E5008" w:rsidRPr="007E3F52">
        <w:rPr>
          <w:rFonts w:asciiTheme="minorHAnsi" w:hAnsiTheme="minorHAnsi"/>
          <w:b/>
        </w:rPr>
        <w:t>Filosofía</w:t>
      </w:r>
    </w:p>
    <w:p w14:paraId="4DCE20F0" w14:textId="77777777" w:rsidR="00D24523" w:rsidRPr="007E3F52" w:rsidRDefault="00D24523" w:rsidP="002C7827">
      <w:pPr>
        <w:spacing w:line="360" w:lineRule="auto"/>
        <w:ind w:firstLine="567"/>
        <w:jc w:val="both"/>
        <w:rPr>
          <w:rFonts w:asciiTheme="minorHAnsi" w:hAnsiTheme="minorHAnsi" w:cs="Arial"/>
        </w:rPr>
      </w:pPr>
      <w:r w:rsidRPr="007E3F52">
        <w:rPr>
          <w:rFonts w:asciiTheme="minorHAnsi" w:hAnsiTheme="minorHAnsi"/>
        </w:rPr>
        <w:t>La filosofía como área que se trabaja en la educación media Vocacional, presenta innumerables obstáculos pedagógicos, psicológicos y epistemológicos para su interiorización o recepción por los estudiantes, tales como los siguientes</w:t>
      </w:r>
      <w:r w:rsidRPr="007E3F52">
        <w:rPr>
          <w:rFonts w:asciiTheme="minorHAnsi" w:hAnsiTheme="minorHAnsi" w:cs="Arial"/>
        </w:rPr>
        <w:t>:</w:t>
      </w:r>
    </w:p>
    <w:p w14:paraId="77D264F6" w14:textId="77777777" w:rsidR="00D24523" w:rsidRPr="007E3F52" w:rsidRDefault="00D24523" w:rsidP="002C7827">
      <w:pPr>
        <w:spacing w:line="360" w:lineRule="auto"/>
        <w:ind w:firstLine="567"/>
        <w:jc w:val="both"/>
        <w:rPr>
          <w:rFonts w:asciiTheme="minorHAnsi" w:hAnsiTheme="minorHAnsi" w:cs="Arial"/>
        </w:rPr>
      </w:pPr>
    </w:p>
    <w:p w14:paraId="5D782009" w14:textId="0B4DBEAC" w:rsidR="00D24523" w:rsidRPr="007E3F52" w:rsidRDefault="00D24523" w:rsidP="002C7827">
      <w:pPr>
        <w:spacing w:line="360" w:lineRule="auto"/>
        <w:ind w:firstLine="567"/>
        <w:jc w:val="both"/>
        <w:rPr>
          <w:rFonts w:asciiTheme="minorHAnsi" w:hAnsiTheme="minorHAnsi"/>
        </w:rPr>
      </w:pPr>
      <w:r w:rsidRPr="007E3F52">
        <w:rPr>
          <w:rFonts w:asciiTheme="minorHAnsi" w:hAnsiTheme="minorHAnsi"/>
        </w:rPr>
        <w:t xml:space="preserve">La filosofía en Latinoamérica no abierto la posibilidad del reconocimiento de nuestra identidad de pensamiento, aún estamos distantes de la estructuración de un universo de ideas propias, que surja y de desarrolle de nuestra realidad y </w:t>
      </w:r>
      <w:r w:rsidR="00B534A1" w:rsidRPr="007E3F52">
        <w:rPr>
          <w:rFonts w:asciiTheme="minorHAnsi" w:hAnsiTheme="minorHAnsi"/>
        </w:rPr>
        <w:t>nuestro imaginario</w:t>
      </w:r>
      <w:r w:rsidRPr="007E3F52">
        <w:rPr>
          <w:rFonts w:asciiTheme="minorHAnsi" w:hAnsiTheme="minorHAnsi"/>
        </w:rPr>
        <w:t xml:space="preserve"> pensar, por lo </w:t>
      </w:r>
      <w:r w:rsidR="00B534A1" w:rsidRPr="007E3F52">
        <w:rPr>
          <w:rFonts w:asciiTheme="minorHAnsi" w:hAnsiTheme="minorHAnsi"/>
        </w:rPr>
        <w:t>tanto, continúan</w:t>
      </w:r>
      <w:r w:rsidRPr="007E3F52">
        <w:rPr>
          <w:rFonts w:asciiTheme="minorHAnsi" w:hAnsiTheme="minorHAnsi"/>
        </w:rPr>
        <w:t xml:space="preserve"> dificultades por resolver. Hoy en el tercer milenio dependemos y ejercemos una militancia en el pensamiento ajeno, aunque es universal no es nuestro.</w:t>
      </w:r>
    </w:p>
    <w:p w14:paraId="6471DE0C" w14:textId="77777777" w:rsidR="00D24523" w:rsidRPr="007E3F52" w:rsidRDefault="00D24523" w:rsidP="002C7827">
      <w:pPr>
        <w:spacing w:line="360" w:lineRule="auto"/>
        <w:ind w:firstLine="567"/>
        <w:jc w:val="both"/>
        <w:rPr>
          <w:rFonts w:asciiTheme="minorHAnsi" w:hAnsiTheme="minorHAnsi" w:cs="Arial"/>
        </w:rPr>
      </w:pPr>
    </w:p>
    <w:p w14:paraId="7F6057F5" w14:textId="36113F1C" w:rsidR="00D24523" w:rsidRPr="007E3F52" w:rsidRDefault="00D24523" w:rsidP="002C7827">
      <w:pPr>
        <w:spacing w:line="360" w:lineRule="auto"/>
        <w:ind w:firstLine="567"/>
        <w:jc w:val="both"/>
        <w:rPr>
          <w:rFonts w:asciiTheme="minorHAnsi" w:hAnsiTheme="minorHAnsi"/>
        </w:rPr>
      </w:pPr>
      <w:r w:rsidRPr="007E3F52">
        <w:rPr>
          <w:rFonts w:asciiTheme="minorHAnsi" w:hAnsiTheme="minorHAnsi"/>
        </w:rPr>
        <w:t xml:space="preserve">La filosofía se ha visto para el común de la gente, como algo esotérico poco práctico de gran abstracción. Los filósofos son considerados </w:t>
      </w:r>
      <w:r w:rsidR="00EF61F4" w:rsidRPr="007E3F52">
        <w:rPr>
          <w:rFonts w:asciiTheme="minorHAnsi" w:hAnsiTheme="minorHAnsi"/>
        </w:rPr>
        <w:t>por lo general hombres controvertidos</w:t>
      </w:r>
      <w:r w:rsidRPr="007E3F52">
        <w:rPr>
          <w:rFonts w:asciiTheme="minorHAnsi" w:hAnsiTheme="minorHAnsi"/>
        </w:rPr>
        <w:t xml:space="preserve"> poseídos por un universo nebuloso de abstracciones, sin </w:t>
      </w:r>
      <w:r w:rsidR="006C318B" w:rsidRPr="007E3F52">
        <w:rPr>
          <w:rFonts w:asciiTheme="minorHAnsi" w:hAnsiTheme="minorHAnsi"/>
        </w:rPr>
        <w:t>embargo,</w:t>
      </w:r>
      <w:r w:rsidRPr="007E3F52">
        <w:rPr>
          <w:rFonts w:asciiTheme="minorHAnsi" w:hAnsiTheme="minorHAnsi"/>
        </w:rPr>
        <w:t xml:space="preserve"> se les respeta porque no se les entiende y se cree que son más </w:t>
      </w:r>
      <w:r w:rsidR="006C318B" w:rsidRPr="007E3F52">
        <w:rPr>
          <w:rFonts w:asciiTheme="minorHAnsi" w:hAnsiTheme="minorHAnsi"/>
        </w:rPr>
        <w:t>inteligentes que</w:t>
      </w:r>
      <w:r w:rsidRPr="007E3F52">
        <w:rPr>
          <w:rFonts w:asciiTheme="minorHAnsi" w:hAnsiTheme="minorHAnsi"/>
        </w:rPr>
        <w:t xml:space="preserve"> los demás.</w:t>
      </w:r>
    </w:p>
    <w:p w14:paraId="2E1B5DE5" w14:textId="77777777" w:rsidR="00D24523" w:rsidRPr="007E3F52" w:rsidRDefault="00D24523" w:rsidP="002C7827">
      <w:pPr>
        <w:spacing w:line="360" w:lineRule="auto"/>
        <w:ind w:firstLine="567"/>
        <w:jc w:val="both"/>
        <w:rPr>
          <w:rFonts w:asciiTheme="minorHAnsi" w:hAnsiTheme="minorHAnsi" w:cs="Arial"/>
        </w:rPr>
      </w:pPr>
    </w:p>
    <w:p w14:paraId="6AEDF8D3" w14:textId="294A2911" w:rsidR="00D24523" w:rsidRPr="007E3F52" w:rsidRDefault="00D24523" w:rsidP="002C7827">
      <w:pPr>
        <w:spacing w:line="360" w:lineRule="auto"/>
        <w:ind w:firstLine="567"/>
        <w:jc w:val="both"/>
        <w:rPr>
          <w:rFonts w:asciiTheme="minorHAnsi" w:hAnsiTheme="minorHAnsi"/>
        </w:rPr>
      </w:pPr>
      <w:r w:rsidRPr="007E3F52">
        <w:rPr>
          <w:rFonts w:asciiTheme="minorHAnsi" w:hAnsiTheme="minorHAnsi"/>
        </w:rPr>
        <w:t>En el trabajo cotidiano del á</w:t>
      </w:r>
      <w:r w:rsidR="00B30542" w:rsidRPr="007E3F52">
        <w:rPr>
          <w:rFonts w:asciiTheme="minorHAnsi" w:hAnsiTheme="minorHAnsi"/>
        </w:rPr>
        <w:t>rea de filosofía generalmente</w:t>
      </w:r>
      <w:r w:rsidRPr="007E3F52">
        <w:rPr>
          <w:rFonts w:asciiTheme="minorHAnsi" w:hAnsiTheme="minorHAnsi"/>
        </w:rPr>
        <w:t xml:space="preserve"> parte de programas preconcebidos, del pensamiento de destacados filósofos, que se ponen a funcionar como si fueran recetas de cocina, con </w:t>
      </w:r>
      <w:r w:rsidR="00752B2F" w:rsidRPr="007E3F52">
        <w:rPr>
          <w:rFonts w:asciiTheme="minorHAnsi" w:hAnsiTheme="minorHAnsi"/>
        </w:rPr>
        <w:t>temas distantes de la realidad del estudiante.</w:t>
      </w:r>
      <w:r w:rsidR="006C318B" w:rsidRPr="007E3F52">
        <w:rPr>
          <w:rFonts w:asciiTheme="minorHAnsi" w:hAnsiTheme="minorHAnsi"/>
        </w:rPr>
        <w:t xml:space="preserve"> En este aspecto cabe señalar que sobre las temáticas que abordan los estándares se evalúan las pruebas saber. </w:t>
      </w:r>
    </w:p>
    <w:p w14:paraId="466FA04D" w14:textId="77777777" w:rsidR="00D24523" w:rsidRPr="007E3F52" w:rsidRDefault="00D24523" w:rsidP="002C7827">
      <w:pPr>
        <w:spacing w:line="360" w:lineRule="auto"/>
        <w:ind w:firstLine="567"/>
        <w:jc w:val="both"/>
        <w:rPr>
          <w:rFonts w:asciiTheme="minorHAnsi" w:hAnsiTheme="minorHAnsi" w:cs="Arial"/>
        </w:rPr>
      </w:pPr>
    </w:p>
    <w:p w14:paraId="4365884F" w14:textId="77777777" w:rsidR="00D24523" w:rsidRPr="007E3F52" w:rsidRDefault="00D24523" w:rsidP="002C7827">
      <w:pPr>
        <w:spacing w:line="360" w:lineRule="auto"/>
        <w:ind w:firstLine="567"/>
        <w:jc w:val="both"/>
        <w:rPr>
          <w:rFonts w:asciiTheme="minorHAnsi" w:hAnsiTheme="minorHAnsi"/>
        </w:rPr>
      </w:pPr>
      <w:r w:rsidRPr="007E3F52">
        <w:rPr>
          <w:rFonts w:asciiTheme="minorHAnsi" w:hAnsiTheme="minorHAnsi"/>
        </w:rPr>
        <w:t>La práctica de la enseñanza de la filosofía continúa siendo memorística y por lo tanto estéril con pretensiones intelectualistas de formar sabios.</w:t>
      </w:r>
    </w:p>
    <w:p w14:paraId="20761AD5" w14:textId="77777777" w:rsidR="00D24523" w:rsidRPr="007E3F52" w:rsidRDefault="00D24523" w:rsidP="002C7827">
      <w:pPr>
        <w:spacing w:line="360" w:lineRule="auto"/>
        <w:ind w:firstLine="567"/>
        <w:jc w:val="both"/>
        <w:rPr>
          <w:rFonts w:asciiTheme="minorHAnsi" w:hAnsiTheme="minorHAnsi" w:cs="Arial"/>
        </w:rPr>
      </w:pPr>
    </w:p>
    <w:p w14:paraId="6DF015A6" w14:textId="561EB696" w:rsidR="00D24523" w:rsidRPr="007E3F52" w:rsidRDefault="00D24523" w:rsidP="002C7827">
      <w:pPr>
        <w:spacing w:line="360" w:lineRule="auto"/>
        <w:ind w:firstLine="567"/>
        <w:jc w:val="both"/>
        <w:rPr>
          <w:rFonts w:asciiTheme="minorHAnsi" w:hAnsiTheme="minorHAnsi"/>
        </w:rPr>
      </w:pPr>
      <w:r w:rsidRPr="007E3F52">
        <w:rPr>
          <w:rFonts w:asciiTheme="minorHAnsi" w:hAnsiTheme="minorHAnsi"/>
        </w:rPr>
        <w:t xml:space="preserve">Las estipulaciones del Ministerio de educación determinan que la filosofía se trabaje solamente en la educación </w:t>
      </w:r>
      <w:r w:rsidR="00B534A1" w:rsidRPr="007E3F52">
        <w:rPr>
          <w:rFonts w:asciiTheme="minorHAnsi" w:hAnsiTheme="minorHAnsi"/>
        </w:rPr>
        <w:t>media vocacional</w:t>
      </w:r>
      <w:r w:rsidRPr="007E3F52">
        <w:rPr>
          <w:rFonts w:asciiTheme="minorHAnsi" w:hAnsiTheme="minorHAnsi"/>
        </w:rPr>
        <w:t xml:space="preserve"> una escasa intensidad horaria, precisamente cuando el joven vivencia </w:t>
      </w:r>
      <w:r w:rsidR="00B534A1" w:rsidRPr="007E3F52">
        <w:rPr>
          <w:rFonts w:asciiTheme="minorHAnsi" w:hAnsiTheme="minorHAnsi"/>
        </w:rPr>
        <w:t>la condición</w:t>
      </w:r>
      <w:r w:rsidRPr="007E3F52">
        <w:rPr>
          <w:rFonts w:asciiTheme="minorHAnsi" w:hAnsiTheme="minorHAnsi"/>
        </w:rPr>
        <w:t xml:space="preserve"> de adolescente, que requiere que afronte las complejidades de su </w:t>
      </w:r>
      <w:r w:rsidR="00B534A1" w:rsidRPr="007E3F52">
        <w:rPr>
          <w:rFonts w:asciiTheme="minorHAnsi" w:hAnsiTheme="minorHAnsi"/>
        </w:rPr>
        <w:t>ser físico</w:t>
      </w:r>
      <w:r w:rsidRPr="007E3F52">
        <w:rPr>
          <w:rFonts w:asciiTheme="minorHAnsi" w:hAnsiTheme="minorHAnsi"/>
        </w:rPr>
        <w:t xml:space="preserve"> psicológico y espiritual. El profesor de filosofía se </w:t>
      </w:r>
      <w:r w:rsidR="00B534A1" w:rsidRPr="007E3F52">
        <w:rPr>
          <w:rFonts w:asciiTheme="minorHAnsi" w:hAnsiTheme="minorHAnsi"/>
        </w:rPr>
        <w:t>ve obligado</w:t>
      </w:r>
      <w:r w:rsidRPr="007E3F52">
        <w:rPr>
          <w:rFonts w:asciiTheme="minorHAnsi" w:hAnsiTheme="minorHAnsi"/>
        </w:rPr>
        <w:t xml:space="preserve"> a tratar muchos temas de interés personal, familiar y social con el joven actual, </w:t>
      </w:r>
      <w:r w:rsidRPr="007E3F52">
        <w:rPr>
          <w:rFonts w:asciiTheme="minorHAnsi" w:hAnsiTheme="minorHAnsi"/>
        </w:rPr>
        <w:lastRenderedPageBreak/>
        <w:t xml:space="preserve">desafortunadamente el joven de hoy es más actividad y dinamismo que reflexión y pensamiento. </w:t>
      </w:r>
    </w:p>
    <w:p w14:paraId="700D7F91" w14:textId="77777777" w:rsidR="009C4794" w:rsidRPr="007E3F52" w:rsidRDefault="009C4794" w:rsidP="002C7827">
      <w:pPr>
        <w:spacing w:line="360" w:lineRule="auto"/>
        <w:ind w:firstLine="567"/>
        <w:jc w:val="both"/>
        <w:rPr>
          <w:rFonts w:asciiTheme="minorHAnsi" w:hAnsiTheme="minorHAnsi" w:cs="Arial"/>
          <w:lang w:val="es-CO" w:eastAsia="es-CO"/>
        </w:rPr>
      </w:pPr>
    </w:p>
    <w:p w14:paraId="0E2F5642" w14:textId="0588F813" w:rsidR="00D24523" w:rsidRPr="007E3F52" w:rsidRDefault="00D24523" w:rsidP="002C7827">
      <w:pPr>
        <w:spacing w:line="360" w:lineRule="auto"/>
        <w:ind w:firstLine="567"/>
        <w:jc w:val="both"/>
        <w:rPr>
          <w:rFonts w:asciiTheme="minorHAnsi" w:hAnsiTheme="minorHAnsi"/>
          <w:lang w:val="es-CO" w:eastAsia="es-CO"/>
        </w:rPr>
      </w:pPr>
      <w:r w:rsidRPr="007E3F52">
        <w:rPr>
          <w:rFonts w:asciiTheme="minorHAnsi" w:hAnsiTheme="minorHAnsi"/>
          <w:lang w:val="es-CO" w:eastAsia="es-CO"/>
        </w:rPr>
        <w:t>Otras dificultades en la enseñanza de la filosofía, entre otras, son:</w:t>
      </w:r>
      <w:r w:rsidR="005E5008" w:rsidRPr="007E3F52">
        <w:rPr>
          <w:rFonts w:asciiTheme="minorHAnsi" w:hAnsiTheme="minorHAnsi"/>
          <w:lang w:val="es-CO" w:eastAsia="es-CO"/>
        </w:rPr>
        <w:t xml:space="preserve"> </w:t>
      </w:r>
      <w:r w:rsidRPr="007E3F52">
        <w:rPr>
          <w:rFonts w:asciiTheme="minorHAnsi" w:hAnsiTheme="minorHAnsi"/>
          <w:lang w:val="es-CO" w:eastAsia="es-CO"/>
        </w:rPr>
        <w:t xml:space="preserve">La filosofía se ocupa, entre otros asuntos, de la reflexión y los alcances del ser, del conocer, del pensar, y del hacer, sin embargo, el estudiante no posee los instrumentos necesarios para entender dicha reflexión porque nunca se le ha </w:t>
      </w:r>
      <w:r w:rsidR="006C318B" w:rsidRPr="007E3F52">
        <w:rPr>
          <w:rFonts w:asciiTheme="minorHAnsi" w:hAnsiTheme="minorHAnsi"/>
          <w:lang w:val="es-CO" w:eastAsia="es-CO"/>
        </w:rPr>
        <w:t>orientado</w:t>
      </w:r>
      <w:r w:rsidRPr="007E3F52">
        <w:rPr>
          <w:rFonts w:asciiTheme="minorHAnsi" w:hAnsiTheme="minorHAnsi"/>
          <w:lang w:val="es-CO" w:eastAsia="es-CO"/>
        </w:rPr>
        <w:t xml:space="preserve"> en cursos previos, una disposición al análisis, a la síntesis, a la emisión de juicios o de opiniones y, menos aún, a la lectura, escritura y sus implicaciones.</w:t>
      </w:r>
    </w:p>
    <w:p w14:paraId="490CE543" w14:textId="77777777" w:rsidR="00D24523" w:rsidRPr="007E3F52" w:rsidRDefault="00D24523" w:rsidP="002C7827">
      <w:pPr>
        <w:spacing w:line="360" w:lineRule="auto"/>
        <w:ind w:firstLine="567"/>
        <w:jc w:val="both"/>
        <w:rPr>
          <w:rFonts w:asciiTheme="minorHAnsi" w:hAnsiTheme="minorHAnsi"/>
          <w:lang w:val="es-CO" w:eastAsia="es-CO"/>
        </w:rPr>
      </w:pPr>
    </w:p>
    <w:p w14:paraId="0EC41987" w14:textId="77777777" w:rsidR="00D24523" w:rsidRPr="007E3F52" w:rsidRDefault="00D24523" w:rsidP="002C7827">
      <w:pPr>
        <w:spacing w:line="360" w:lineRule="auto"/>
        <w:ind w:firstLine="567"/>
        <w:jc w:val="both"/>
        <w:rPr>
          <w:rFonts w:asciiTheme="minorHAnsi" w:hAnsiTheme="minorHAnsi"/>
          <w:lang w:val="es-CO" w:eastAsia="es-CO"/>
        </w:rPr>
      </w:pPr>
      <w:r w:rsidRPr="007E3F52">
        <w:rPr>
          <w:rFonts w:asciiTheme="minorHAnsi" w:hAnsiTheme="minorHAnsi"/>
          <w:lang w:val="es-CO" w:eastAsia="es-CO"/>
        </w:rPr>
        <w:t>Siendo la filosofía una materia exigente y que se debe impartir bajo presupuestos como los anteriores, el profesor cae, habitualmente, en el error de hacer de dicha clase una miscelánea donde se abordan, sin ninguna orientación previa, múltiples temas y discusiones sin enseñarse filosofía y sin darse elementos de carácter filosófico.</w:t>
      </w:r>
    </w:p>
    <w:p w14:paraId="14140FE3" w14:textId="77777777" w:rsidR="00D24523" w:rsidRPr="007E3F52" w:rsidRDefault="00D24523" w:rsidP="002C7827">
      <w:pPr>
        <w:spacing w:line="360" w:lineRule="auto"/>
        <w:ind w:firstLine="567"/>
        <w:jc w:val="both"/>
        <w:rPr>
          <w:rFonts w:asciiTheme="minorHAnsi" w:hAnsiTheme="minorHAnsi"/>
          <w:lang w:val="es-CO" w:eastAsia="es-CO"/>
        </w:rPr>
      </w:pPr>
    </w:p>
    <w:p w14:paraId="60B221A6" w14:textId="77777777" w:rsidR="00D24523" w:rsidRPr="007E3F52" w:rsidRDefault="00D24523" w:rsidP="002C7827">
      <w:pPr>
        <w:spacing w:line="360" w:lineRule="auto"/>
        <w:ind w:firstLine="567"/>
        <w:jc w:val="both"/>
        <w:rPr>
          <w:rFonts w:asciiTheme="minorHAnsi" w:hAnsiTheme="minorHAnsi"/>
          <w:lang w:val="es-CO" w:eastAsia="es-CO"/>
        </w:rPr>
      </w:pPr>
      <w:r w:rsidRPr="007E3F52">
        <w:rPr>
          <w:rFonts w:asciiTheme="minorHAnsi" w:hAnsiTheme="minorHAnsi"/>
          <w:lang w:val="es-CO" w:eastAsia="es-CO"/>
        </w:rPr>
        <w:t>La filosofía presenta, en general, un panorama aparentemente árido para el estudiante que, jamás se ha encaminado por ella y sus senderos, como la abstracción, la lógica y el raciocinio, el juicio, la inducción, la deducción, etc., así como los del ser, la nada, la trascendencia, la ética, la estética, los principios y, en fin, una extensa gama de campos por los que es difícil trasegar si no se cuenta con una buena razón o justificación o, al menos, con una excelente motivación que logre aumentar el interés y hacerlo primar sobre otros intereses transitorios pero también importantes en la vida de un estudiante de los grados 10º y 11º de la media vocacional.</w:t>
      </w:r>
    </w:p>
    <w:p w14:paraId="2CC1C143" w14:textId="77777777" w:rsidR="00D24523" w:rsidRPr="007E3F52" w:rsidRDefault="00D24523" w:rsidP="002C7827">
      <w:pPr>
        <w:spacing w:line="360" w:lineRule="auto"/>
        <w:ind w:firstLine="567"/>
        <w:jc w:val="both"/>
        <w:rPr>
          <w:rFonts w:asciiTheme="minorHAnsi" w:hAnsiTheme="minorHAnsi"/>
          <w:lang w:val="es-CO" w:eastAsia="es-CO"/>
        </w:rPr>
      </w:pPr>
    </w:p>
    <w:p w14:paraId="02E0812B" w14:textId="1416DF22" w:rsidR="00D24523" w:rsidRPr="007E3F52" w:rsidRDefault="00D24523" w:rsidP="002C7827">
      <w:pPr>
        <w:spacing w:line="360" w:lineRule="auto"/>
        <w:ind w:firstLine="567"/>
        <w:jc w:val="both"/>
        <w:rPr>
          <w:rFonts w:asciiTheme="minorHAnsi" w:hAnsiTheme="minorHAnsi"/>
          <w:lang w:val="es-CO" w:eastAsia="es-CO"/>
        </w:rPr>
      </w:pPr>
      <w:r w:rsidRPr="007E3F52">
        <w:rPr>
          <w:rFonts w:asciiTheme="minorHAnsi" w:hAnsiTheme="minorHAnsi"/>
          <w:lang w:val="es-CO" w:eastAsia="es-CO"/>
        </w:rPr>
        <w:t>Hay problemas en la transmisión y en la recepción de la filosofía que se manifiesta tanto en asimilación, transferencia y</w:t>
      </w:r>
      <w:r w:rsidR="009C4794" w:rsidRPr="007E3F52">
        <w:rPr>
          <w:rFonts w:asciiTheme="minorHAnsi" w:hAnsiTheme="minorHAnsi"/>
          <w:lang w:val="es-419" w:eastAsia="es-CO"/>
        </w:rPr>
        <w:t xml:space="preserve"> opera</w:t>
      </w:r>
      <w:r w:rsidR="002C2A09" w:rsidRPr="007E3F52">
        <w:rPr>
          <w:rFonts w:asciiTheme="minorHAnsi" w:hAnsiTheme="minorHAnsi"/>
          <w:lang w:val="es-419" w:eastAsia="es-CO"/>
        </w:rPr>
        <w:t>r</w:t>
      </w:r>
      <w:r w:rsidRPr="007E3F52">
        <w:rPr>
          <w:rFonts w:asciiTheme="minorHAnsi" w:hAnsiTheme="minorHAnsi"/>
          <w:lang w:val="es-CO" w:eastAsia="es-CO"/>
        </w:rPr>
        <w:t xml:space="preserve"> conceptos, como en el abandono de todo esfuerzo que represente generar pensamiento o razonamiento formal e hipotético o, al menos, habilidad analítica y sintética.</w:t>
      </w:r>
    </w:p>
    <w:p w14:paraId="79C802B1" w14:textId="77777777" w:rsidR="00D24523" w:rsidRPr="007E3F52" w:rsidRDefault="00D24523" w:rsidP="007E47DE">
      <w:pPr>
        <w:spacing w:line="360" w:lineRule="auto"/>
        <w:jc w:val="both"/>
        <w:rPr>
          <w:rFonts w:asciiTheme="minorHAnsi" w:hAnsiTheme="minorHAnsi" w:cs="Arial"/>
        </w:rPr>
      </w:pPr>
    </w:p>
    <w:p w14:paraId="091C49BA" w14:textId="77777777" w:rsidR="00D24523" w:rsidRPr="007E3F52" w:rsidRDefault="00D24523" w:rsidP="007E47DE">
      <w:pPr>
        <w:spacing w:line="360" w:lineRule="auto"/>
        <w:jc w:val="both"/>
        <w:rPr>
          <w:rFonts w:asciiTheme="minorHAnsi" w:hAnsiTheme="minorHAnsi" w:cs="Arial"/>
        </w:rPr>
      </w:pPr>
    </w:p>
    <w:p w14:paraId="1D450DB5" w14:textId="4B56A1AE" w:rsidR="00D24523" w:rsidRPr="007E3F52" w:rsidRDefault="00762B5B" w:rsidP="007E47DE">
      <w:pPr>
        <w:spacing w:line="360" w:lineRule="auto"/>
        <w:rPr>
          <w:rFonts w:asciiTheme="minorHAnsi" w:hAnsiTheme="minorHAnsi"/>
          <w:b/>
        </w:rPr>
      </w:pPr>
      <w:r w:rsidRPr="007E3F52">
        <w:rPr>
          <w:rFonts w:asciiTheme="minorHAnsi" w:hAnsiTheme="minorHAnsi" w:cs="Arial"/>
          <w:b/>
        </w:rPr>
        <w:lastRenderedPageBreak/>
        <w:t xml:space="preserve">2.1 </w:t>
      </w:r>
      <w:r w:rsidRPr="007E3F52">
        <w:rPr>
          <w:rFonts w:asciiTheme="minorHAnsi" w:hAnsiTheme="minorHAnsi"/>
          <w:b/>
        </w:rPr>
        <w:t xml:space="preserve">Análisis </w:t>
      </w:r>
      <w:r w:rsidR="005E5008" w:rsidRPr="007E3F52">
        <w:rPr>
          <w:rFonts w:asciiTheme="minorHAnsi" w:hAnsiTheme="minorHAnsi"/>
          <w:b/>
        </w:rPr>
        <w:t xml:space="preserve">Resultados Pruebas Saber </w:t>
      </w:r>
      <w:r w:rsidRPr="007E3F52">
        <w:rPr>
          <w:rFonts w:asciiTheme="minorHAnsi" w:hAnsiTheme="minorHAnsi"/>
          <w:b/>
        </w:rPr>
        <w:t xml:space="preserve">2022 </w:t>
      </w:r>
      <w:r w:rsidR="005E5008" w:rsidRPr="007E3F52">
        <w:rPr>
          <w:rFonts w:asciiTheme="minorHAnsi" w:hAnsiTheme="minorHAnsi"/>
          <w:b/>
        </w:rPr>
        <w:t>Lectura Crítica</w:t>
      </w:r>
      <w:r w:rsidRPr="007E3F52">
        <w:rPr>
          <w:rFonts w:asciiTheme="minorHAnsi" w:hAnsiTheme="minorHAnsi"/>
          <w:b/>
        </w:rPr>
        <w:t xml:space="preserve">: </w:t>
      </w:r>
      <w:r w:rsidR="005E5008" w:rsidRPr="007E3F52">
        <w:rPr>
          <w:rFonts w:asciiTheme="minorHAnsi" w:hAnsiTheme="minorHAnsi"/>
          <w:b/>
        </w:rPr>
        <w:t>Filosofía</w:t>
      </w:r>
      <w:r w:rsidRPr="007E3F52">
        <w:rPr>
          <w:rFonts w:asciiTheme="minorHAnsi" w:hAnsiTheme="minorHAnsi"/>
          <w:b/>
        </w:rPr>
        <w:t>.</w:t>
      </w:r>
    </w:p>
    <w:p w14:paraId="339460CE" w14:textId="325AF157" w:rsidR="00CD778B" w:rsidRPr="007E3F52" w:rsidRDefault="00CD778B" w:rsidP="002C7827">
      <w:pPr>
        <w:spacing w:line="360" w:lineRule="auto"/>
        <w:ind w:firstLine="567"/>
        <w:jc w:val="both"/>
        <w:rPr>
          <w:rFonts w:asciiTheme="minorHAnsi" w:hAnsiTheme="minorHAnsi"/>
        </w:rPr>
      </w:pPr>
      <w:r w:rsidRPr="007E3F52">
        <w:rPr>
          <w:rFonts w:asciiTheme="minorHAnsi" w:hAnsiTheme="minorHAnsi"/>
        </w:rPr>
        <w:t>Para el año lectivo 202</w:t>
      </w:r>
      <w:r w:rsidR="00B534A1" w:rsidRPr="007E3F52">
        <w:rPr>
          <w:rFonts w:asciiTheme="minorHAnsi" w:hAnsiTheme="minorHAnsi"/>
        </w:rPr>
        <w:t>2</w:t>
      </w:r>
      <w:r w:rsidRPr="007E3F52">
        <w:rPr>
          <w:rFonts w:asciiTheme="minorHAnsi" w:hAnsiTheme="minorHAnsi"/>
        </w:rPr>
        <w:t xml:space="preserve"> se presentaron a las Pruebas Saber del ICFES </w:t>
      </w:r>
      <w:r w:rsidR="00835F8D" w:rsidRPr="007E3F52">
        <w:rPr>
          <w:rFonts w:asciiTheme="minorHAnsi" w:hAnsiTheme="minorHAnsi"/>
        </w:rPr>
        <w:t>6</w:t>
      </w:r>
      <w:r w:rsidRPr="007E3F52">
        <w:rPr>
          <w:rFonts w:asciiTheme="minorHAnsi" w:hAnsiTheme="minorHAnsi"/>
        </w:rPr>
        <w:t xml:space="preserve">4 estudiantes de un total de </w:t>
      </w:r>
      <w:r w:rsidR="00835F8D" w:rsidRPr="007E3F52">
        <w:rPr>
          <w:rFonts w:asciiTheme="minorHAnsi" w:hAnsiTheme="minorHAnsi"/>
        </w:rPr>
        <w:t>70</w:t>
      </w:r>
      <w:r w:rsidRPr="007E3F52">
        <w:rPr>
          <w:rFonts w:asciiTheme="minorHAnsi" w:hAnsiTheme="minorHAnsi"/>
        </w:rPr>
        <w:t xml:space="preserve"> que se encontraban matriculados en los tres grados undécimos en la Institución Educativa de Desarrollo Rural. </w:t>
      </w:r>
    </w:p>
    <w:p w14:paraId="65E96D98" w14:textId="77777777" w:rsidR="005E5008" w:rsidRPr="007E3F52" w:rsidRDefault="005E5008" w:rsidP="002C7827">
      <w:pPr>
        <w:spacing w:line="360" w:lineRule="auto"/>
        <w:ind w:firstLine="567"/>
        <w:jc w:val="both"/>
        <w:rPr>
          <w:rFonts w:asciiTheme="minorHAnsi" w:hAnsiTheme="minorHAnsi"/>
        </w:rPr>
      </w:pPr>
    </w:p>
    <w:p w14:paraId="4A3A5321" w14:textId="67AD650E" w:rsidR="00B140B6" w:rsidRPr="007E3F52" w:rsidRDefault="00B140B6" w:rsidP="002C7827">
      <w:pPr>
        <w:pStyle w:val="Prrafodelista"/>
        <w:spacing w:line="360" w:lineRule="auto"/>
        <w:ind w:left="0" w:firstLine="567"/>
        <w:jc w:val="both"/>
        <w:rPr>
          <w:rFonts w:asciiTheme="minorHAnsi" w:hAnsiTheme="minorHAnsi"/>
        </w:rPr>
      </w:pPr>
      <w:r w:rsidRPr="007E3F52">
        <w:rPr>
          <w:rFonts w:asciiTheme="minorHAnsi" w:hAnsiTheme="minorHAnsi"/>
        </w:rPr>
        <w:t>Al observar los desempeños académicos obtenidos en el área de lenguaje, en lo referente a Lectura crítica en el año lectivo 202</w:t>
      </w:r>
      <w:r w:rsidR="00B534A1" w:rsidRPr="007E3F52">
        <w:rPr>
          <w:rFonts w:asciiTheme="minorHAnsi" w:hAnsiTheme="minorHAnsi"/>
        </w:rPr>
        <w:t>2</w:t>
      </w:r>
      <w:r w:rsidRPr="007E3F52">
        <w:rPr>
          <w:rFonts w:asciiTheme="minorHAnsi" w:hAnsiTheme="minorHAnsi"/>
        </w:rPr>
        <w:t>, se ha concluido que los estudiantes presentan dificultades en la comprensión de lectura como también en la comunicación escrita de tal manera que demuestra falencias en cuanto a lo concerniente al hábito lector.</w:t>
      </w:r>
    </w:p>
    <w:p w14:paraId="3A93EFC2" w14:textId="77777777" w:rsidR="00B140B6" w:rsidRPr="007E3F52" w:rsidRDefault="00B140B6" w:rsidP="007E47DE">
      <w:pPr>
        <w:pStyle w:val="Prrafodelista"/>
        <w:spacing w:line="360" w:lineRule="auto"/>
        <w:ind w:left="0" w:firstLine="709"/>
        <w:jc w:val="both"/>
        <w:rPr>
          <w:rFonts w:asciiTheme="minorHAnsi" w:hAnsiTheme="minorHAnsi"/>
        </w:rPr>
      </w:pPr>
    </w:p>
    <w:p w14:paraId="5861A5FD" w14:textId="76FAE087" w:rsidR="00B140B6" w:rsidRDefault="00B140B6" w:rsidP="002C7827">
      <w:pPr>
        <w:spacing w:line="360" w:lineRule="auto"/>
        <w:jc w:val="both"/>
        <w:rPr>
          <w:rFonts w:asciiTheme="minorHAnsi" w:hAnsiTheme="minorHAnsi"/>
          <w:b/>
          <w:lang w:val="es-MX"/>
        </w:rPr>
      </w:pPr>
      <w:r w:rsidRPr="007E3F52">
        <w:rPr>
          <w:rFonts w:asciiTheme="minorHAnsi" w:hAnsiTheme="minorHAnsi"/>
          <w:b/>
          <w:lang w:val="es-MX"/>
        </w:rPr>
        <w:t>2.1</w:t>
      </w:r>
      <w:r w:rsidRPr="007E3F52">
        <w:rPr>
          <w:rFonts w:asciiTheme="minorHAnsi" w:hAnsiTheme="minorHAnsi"/>
          <w:lang w:val="es-MX"/>
        </w:rPr>
        <w:t xml:space="preserve"> </w:t>
      </w:r>
      <w:r w:rsidRPr="007E3F52">
        <w:rPr>
          <w:rFonts w:asciiTheme="minorHAnsi" w:hAnsiTheme="minorHAnsi"/>
          <w:b/>
          <w:lang w:val="es-MX"/>
        </w:rPr>
        <w:t xml:space="preserve">Resultados Pruebas Saber </w:t>
      </w:r>
      <w:r w:rsidR="00210C27" w:rsidRPr="007E3F52">
        <w:rPr>
          <w:rFonts w:asciiTheme="minorHAnsi" w:hAnsiTheme="minorHAnsi"/>
          <w:b/>
          <w:lang w:val="es-MX"/>
        </w:rPr>
        <w:t>Undécimo:</w:t>
      </w:r>
    </w:p>
    <w:p w14:paraId="656EA748" w14:textId="4E1AD166" w:rsidR="00482BF3" w:rsidRPr="00482BF3" w:rsidRDefault="00EB4C95" w:rsidP="00482BF3">
      <w:pPr>
        <w:jc w:val="both"/>
        <w:rPr>
          <w:rFonts w:asciiTheme="minorHAnsi" w:hAnsiTheme="minorHAnsi"/>
          <w:b/>
          <w:i/>
          <w:noProof/>
        </w:rPr>
      </w:pPr>
      <w:r w:rsidRPr="00EB4C95">
        <w:rPr>
          <w:rFonts w:asciiTheme="minorHAnsi" w:hAnsiTheme="minorHAnsi"/>
          <w:b/>
          <w:noProof/>
        </w:rPr>
        <w:t>Tabla 2</w:t>
      </w:r>
      <w:r w:rsidR="00482BF3">
        <w:rPr>
          <w:rFonts w:asciiTheme="minorHAnsi" w:hAnsiTheme="minorHAnsi"/>
          <w:b/>
          <w:i/>
          <w:noProof/>
        </w:rPr>
        <w:t>.</w:t>
      </w:r>
      <w:r w:rsidRPr="007E3F52">
        <w:rPr>
          <w:rFonts w:asciiTheme="minorHAnsi" w:hAnsiTheme="minorHAnsi"/>
          <w:b/>
          <w:noProof/>
        </w:rPr>
        <w:t xml:space="preserve"> </w:t>
      </w:r>
    </w:p>
    <w:p w14:paraId="1184A2BE" w14:textId="4C7952EA" w:rsidR="00EB4C95" w:rsidRPr="007E3F52" w:rsidRDefault="00EB4C95" w:rsidP="00482BF3">
      <w:pPr>
        <w:jc w:val="both"/>
        <w:rPr>
          <w:rFonts w:asciiTheme="minorHAnsi" w:hAnsiTheme="minorHAnsi"/>
          <w:b/>
          <w:lang w:val="es-MX"/>
        </w:rPr>
      </w:pPr>
      <w:r w:rsidRPr="00EB4C95">
        <w:rPr>
          <w:rFonts w:asciiTheme="minorHAnsi" w:hAnsiTheme="minorHAnsi"/>
          <w:i/>
          <w:noProof/>
        </w:rPr>
        <w:t>Resultados Pruebas Saber Undécimo</w:t>
      </w:r>
      <w:r w:rsidRPr="007E3F52">
        <w:rPr>
          <w:rFonts w:asciiTheme="minorHAnsi" w:hAnsiTheme="minorHAnsi"/>
          <w:b/>
          <w:noProof/>
        </w:rPr>
        <w:t xml:space="preserve">          </w:t>
      </w:r>
    </w:p>
    <w:tbl>
      <w:tblPr>
        <w:tblStyle w:val="Tabladelista6concolores-nfasis3"/>
        <w:tblW w:w="8849" w:type="dxa"/>
        <w:shd w:val="clear" w:color="auto" w:fill="FFFFFF" w:themeFill="background1"/>
        <w:tblLook w:val="04A0" w:firstRow="1" w:lastRow="0" w:firstColumn="1" w:lastColumn="0" w:noHBand="0" w:noVBand="1"/>
      </w:tblPr>
      <w:tblGrid>
        <w:gridCol w:w="1980"/>
        <w:gridCol w:w="1843"/>
        <w:gridCol w:w="1984"/>
        <w:gridCol w:w="1843"/>
        <w:gridCol w:w="1199"/>
      </w:tblGrid>
      <w:tr w:rsidR="00482BF3" w:rsidRPr="007E3F52" w14:paraId="1E49C16E" w14:textId="77777777" w:rsidTr="00482B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49" w:type="dxa"/>
            <w:gridSpan w:val="5"/>
            <w:shd w:val="clear" w:color="auto" w:fill="FFFFFF" w:themeFill="background1"/>
            <w:noWrap/>
            <w:hideMark/>
          </w:tcPr>
          <w:p w14:paraId="3529C3D0" w14:textId="33D74278" w:rsidR="00B140B6" w:rsidRPr="007E3F52" w:rsidRDefault="002C7827" w:rsidP="007E47DE">
            <w:pPr>
              <w:spacing w:line="360" w:lineRule="auto"/>
              <w:jc w:val="center"/>
              <w:rPr>
                <w:rFonts w:asciiTheme="minorHAnsi" w:hAnsiTheme="minorHAnsi" w:cs="Calibri"/>
                <w:b w:val="0"/>
                <w:bCs w:val="0"/>
                <w:color w:val="auto"/>
                <w:lang w:val="es-CO" w:eastAsia="es-CO"/>
              </w:rPr>
            </w:pPr>
            <w:r w:rsidRPr="007E3F52">
              <w:rPr>
                <w:rFonts w:asciiTheme="minorHAnsi" w:hAnsiTheme="minorHAnsi" w:cs="Calibri"/>
                <w:color w:val="auto"/>
                <w:lang w:val="es-CO" w:eastAsia="es-CO"/>
              </w:rPr>
              <w:t xml:space="preserve">Resultados Pruebas Saber </w:t>
            </w:r>
            <w:r w:rsidR="00B140B6" w:rsidRPr="007E3F52">
              <w:rPr>
                <w:rFonts w:asciiTheme="minorHAnsi" w:hAnsiTheme="minorHAnsi" w:cs="Calibri"/>
                <w:color w:val="auto"/>
                <w:lang w:val="es-CO" w:eastAsia="es-CO"/>
              </w:rPr>
              <w:t>11</w:t>
            </w:r>
          </w:p>
        </w:tc>
      </w:tr>
      <w:tr w:rsidR="00482BF3" w:rsidRPr="007E3F52" w14:paraId="2474E693" w14:textId="77777777" w:rsidTr="00482B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noWrap/>
            <w:hideMark/>
          </w:tcPr>
          <w:p w14:paraId="0E8E5BA7" w14:textId="1AC64D3A" w:rsidR="00B140B6" w:rsidRPr="007E3F52" w:rsidRDefault="00B140B6" w:rsidP="002C7827">
            <w:pPr>
              <w:spacing w:line="360" w:lineRule="auto"/>
              <w:jc w:val="center"/>
              <w:rPr>
                <w:rFonts w:asciiTheme="minorHAnsi" w:hAnsiTheme="minorHAnsi" w:cs="Calibri"/>
                <w:b w:val="0"/>
                <w:color w:val="auto"/>
                <w:lang w:val="es-CO" w:eastAsia="es-CO"/>
              </w:rPr>
            </w:pPr>
            <w:r w:rsidRPr="007E3F52">
              <w:rPr>
                <w:rFonts w:asciiTheme="minorHAnsi" w:hAnsiTheme="minorHAnsi" w:cs="Calibri"/>
                <w:b w:val="0"/>
                <w:color w:val="auto"/>
                <w:lang w:val="es-CO" w:eastAsia="es-CO"/>
              </w:rPr>
              <w:t>0-40</w:t>
            </w:r>
          </w:p>
        </w:tc>
        <w:tc>
          <w:tcPr>
            <w:tcW w:w="1843" w:type="dxa"/>
            <w:shd w:val="clear" w:color="auto" w:fill="FFFFFF" w:themeFill="background1"/>
            <w:noWrap/>
            <w:hideMark/>
          </w:tcPr>
          <w:p w14:paraId="065EBC1C" w14:textId="448D5D3F" w:rsidR="00B140B6" w:rsidRPr="007E3F52" w:rsidRDefault="00B140B6" w:rsidP="002C78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41-68</w:t>
            </w:r>
          </w:p>
        </w:tc>
        <w:tc>
          <w:tcPr>
            <w:tcW w:w="1984" w:type="dxa"/>
            <w:shd w:val="clear" w:color="auto" w:fill="FFFFFF" w:themeFill="background1"/>
            <w:noWrap/>
            <w:hideMark/>
          </w:tcPr>
          <w:p w14:paraId="7B63389D" w14:textId="7E3F160C" w:rsidR="00B140B6" w:rsidRPr="007E3F52" w:rsidRDefault="00B140B6" w:rsidP="002C78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69-80</w:t>
            </w:r>
          </w:p>
        </w:tc>
        <w:tc>
          <w:tcPr>
            <w:tcW w:w="1843" w:type="dxa"/>
            <w:shd w:val="clear" w:color="auto" w:fill="FFFFFF" w:themeFill="background1"/>
            <w:noWrap/>
            <w:hideMark/>
          </w:tcPr>
          <w:p w14:paraId="287FD2F3" w14:textId="553DB43B" w:rsidR="00B140B6" w:rsidRPr="007E3F52" w:rsidRDefault="00B140B6" w:rsidP="002C78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81-100</w:t>
            </w:r>
          </w:p>
        </w:tc>
        <w:tc>
          <w:tcPr>
            <w:tcW w:w="1199" w:type="dxa"/>
            <w:shd w:val="clear" w:color="auto" w:fill="FFFFFF" w:themeFill="background1"/>
            <w:noWrap/>
            <w:hideMark/>
          </w:tcPr>
          <w:p w14:paraId="4ACC8E1E" w14:textId="3B382E99" w:rsidR="00B140B6" w:rsidRPr="007E3F52" w:rsidRDefault="00B140B6" w:rsidP="002C78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lang w:val="es-CO" w:eastAsia="es-CO"/>
              </w:rPr>
            </w:pPr>
          </w:p>
        </w:tc>
      </w:tr>
      <w:tr w:rsidR="00482BF3" w:rsidRPr="007E3F52" w14:paraId="799317DD" w14:textId="77777777" w:rsidTr="00482BF3">
        <w:trPr>
          <w:trHeight w:val="30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noWrap/>
            <w:hideMark/>
          </w:tcPr>
          <w:p w14:paraId="33BE486E" w14:textId="54BAF6DE" w:rsidR="00B140B6" w:rsidRPr="007E3F52" w:rsidRDefault="00EB0F38" w:rsidP="002C7827">
            <w:pPr>
              <w:spacing w:line="360" w:lineRule="auto"/>
              <w:jc w:val="center"/>
              <w:rPr>
                <w:rFonts w:asciiTheme="minorHAnsi" w:hAnsiTheme="minorHAnsi" w:cs="Calibri"/>
                <w:b w:val="0"/>
                <w:bCs w:val="0"/>
                <w:color w:val="auto"/>
                <w:lang w:val="es-CO" w:eastAsia="es-CO"/>
              </w:rPr>
            </w:pPr>
            <w:r w:rsidRPr="007E3F52">
              <w:rPr>
                <w:rFonts w:asciiTheme="minorHAnsi" w:hAnsiTheme="minorHAnsi" w:cs="Calibri"/>
                <w:b w:val="0"/>
                <w:color w:val="auto"/>
                <w:lang w:val="es-CO" w:eastAsia="es-CO"/>
              </w:rPr>
              <w:t>INSUFICIENTE</w:t>
            </w:r>
          </w:p>
        </w:tc>
        <w:tc>
          <w:tcPr>
            <w:tcW w:w="1843" w:type="dxa"/>
            <w:shd w:val="clear" w:color="auto" w:fill="FFFFFF" w:themeFill="background1"/>
            <w:noWrap/>
            <w:hideMark/>
          </w:tcPr>
          <w:p w14:paraId="25ED7230" w14:textId="4FBB5328" w:rsidR="00B140B6" w:rsidRPr="007E3F52" w:rsidRDefault="002C7827" w:rsidP="002C78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color w:val="auto"/>
                <w:lang w:val="es-CO" w:eastAsia="es-CO"/>
              </w:rPr>
            </w:pPr>
            <w:r w:rsidRPr="007E3F52">
              <w:rPr>
                <w:rFonts w:asciiTheme="minorHAnsi" w:hAnsiTheme="minorHAnsi" w:cs="Calibri"/>
                <w:bCs/>
                <w:color w:val="auto"/>
                <w:lang w:val="es-CO" w:eastAsia="es-CO"/>
              </w:rPr>
              <w:t>MÍNIMO</w:t>
            </w:r>
          </w:p>
        </w:tc>
        <w:tc>
          <w:tcPr>
            <w:tcW w:w="1984" w:type="dxa"/>
            <w:shd w:val="clear" w:color="auto" w:fill="FFFFFF" w:themeFill="background1"/>
            <w:noWrap/>
            <w:hideMark/>
          </w:tcPr>
          <w:p w14:paraId="21426731" w14:textId="12C3BDE2" w:rsidR="00B140B6" w:rsidRPr="007E3F52" w:rsidRDefault="00B140B6" w:rsidP="002C78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color w:val="auto"/>
                <w:lang w:val="es-CO" w:eastAsia="es-CO"/>
              </w:rPr>
            </w:pPr>
            <w:r w:rsidRPr="007E3F52">
              <w:rPr>
                <w:rFonts w:asciiTheme="minorHAnsi" w:hAnsiTheme="minorHAnsi" w:cs="Calibri"/>
                <w:bCs/>
                <w:color w:val="auto"/>
                <w:lang w:val="es-CO" w:eastAsia="es-CO"/>
              </w:rPr>
              <w:t>SATISFACTORIO</w:t>
            </w:r>
          </w:p>
        </w:tc>
        <w:tc>
          <w:tcPr>
            <w:tcW w:w="1843" w:type="dxa"/>
            <w:shd w:val="clear" w:color="auto" w:fill="FFFFFF" w:themeFill="background1"/>
            <w:noWrap/>
            <w:hideMark/>
          </w:tcPr>
          <w:p w14:paraId="0B7D8EC8" w14:textId="77777777" w:rsidR="00B140B6" w:rsidRPr="007E3F52" w:rsidRDefault="00B140B6" w:rsidP="002C78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color w:val="auto"/>
                <w:lang w:val="es-CO" w:eastAsia="es-CO"/>
              </w:rPr>
            </w:pPr>
            <w:r w:rsidRPr="007E3F52">
              <w:rPr>
                <w:rFonts w:asciiTheme="minorHAnsi" w:hAnsiTheme="minorHAnsi" w:cs="Calibri"/>
                <w:bCs/>
                <w:color w:val="auto"/>
                <w:lang w:val="es-CO" w:eastAsia="es-CO"/>
              </w:rPr>
              <w:t>AVANZADO</w:t>
            </w:r>
          </w:p>
        </w:tc>
        <w:tc>
          <w:tcPr>
            <w:tcW w:w="1199" w:type="dxa"/>
            <w:shd w:val="clear" w:color="auto" w:fill="FFFFFF" w:themeFill="background1"/>
            <w:noWrap/>
            <w:hideMark/>
          </w:tcPr>
          <w:p w14:paraId="6ADB492C" w14:textId="77777777" w:rsidR="00B140B6" w:rsidRPr="007E3F52" w:rsidRDefault="00B140B6" w:rsidP="002C78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color w:val="auto"/>
                <w:lang w:val="es-CO" w:eastAsia="es-CO"/>
              </w:rPr>
            </w:pPr>
            <w:r w:rsidRPr="007E3F52">
              <w:rPr>
                <w:rFonts w:asciiTheme="minorHAnsi" w:hAnsiTheme="minorHAnsi" w:cs="Calibri"/>
                <w:bCs/>
                <w:color w:val="auto"/>
                <w:lang w:val="es-CO" w:eastAsia="es-CO"/>
              </w:rPr>
              <w:t>Total</w:t>
            </w:r>
          </w:p>
        </w:tc>
      </w:tr>
      <w:tr w:rsidR="00482BF3" w:rsidRPr="007E3F52" w14:paraId="60B76E55" w14:textId="77777777" w:rsidTr="00482B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noWrap/>
            <w:hideMark/>
          </w:tcPr>
          <w:p w14:paraId="1B07754B" w14:textId="1275D763" w:rsidR="00B140B6" w:rsidRPr="007E3F52" w:rsidRDefault="00E83DF0" w:rsidP="002C7827">
            <w:pPr>
              <w:spacing w:line="360" w:lineRule="auto"/>
              <w:jc w:val="center"/>
              <w:rPr>
                <w:rFonts w:asciiTheme="minorHAnsi" w:hAnsiTheme="minorHAnsi" w:cs="Calibri"/>
                <w:b w:val="0"/>
                <w:color w:val="auto"/>
                <w:lang w:val="es-CO" w:eastAsia="es-CO"/>
              </w:rPr>
            </w:pPr>
            <w:r w:rsidRPr="007E3F52">
              <w:rPr>
                <w:rFonts w:asciiTheme="minorHAnsi" w:hAnsiTheme="minorHAnsi" w:cs="Calibri"/>
                <w:b w:val="0"/>
                <w:color w:val="auto"/>
                <w:lang w:val="es-CO" w:eastAsia="es-CO"/>
              </w:rPr>
              <w:t>10</w:t>
            </w:r>
          </w:p>
        </w:tc>
        <w:tc>
          <w:tcPr>
            <w:tcW w:w="1843" w:type="dxa"/>
            <w:shd w:val="clear" w:color="auto" w:fill="FFFFFF" w:themeFill="background1"/>
            <w:noWrap/>
            <w:hideMark/>
          </w:tcPr>
          <w:p w14:paraId="082B8967" w14:textId="236558E9" w:rsidR="00B140B6" w:rsidRPr="007E3F52" w:rsidRDefault="00E83DF0" w:rsidP="002C78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51</w:t>
            </w:r>
          </w:p>
        </w:tc>
        <w:tc>
          <w:tcPr>
            <w:tcW w:w="1984" w:type="dxa"/>
            <w:shd w:val="clear" w:color="auto" w:fill="FFFFFF" w:themeFill="background1"/>
            <w:noWrap/>
            <w:hideMark/>
          </w:tcPr>
          <w:p w14:paraId="0942EF04" w14:textId="642A67E7" w:rsidR="00B140B6" w:rsidRPr="007E3F52" w:rsidRDefault="00E83DF0" w:rsidP="002C78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1</w:t>
            </w:r>
          </w:p>
        </w:tc>
        <w:tc>
          <w:tcPr>
            <w:tcW w:w="1843" w:type="dxa"/>
            <w:shd w:val="clear" w:color="auto" w:fill="FFFFFF" w:themeFill="background1"/>
            <w:noWrap/>
            <w:hideMark/>
          </w:tcPr>
          <w:p w14:paraId="67D82193" w14:textId="77777777" w:rsidR="00B140B6" w:rsidRPr="007E3F52" w:rsidRDefault="00B140B6" w:rsidP="002C78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0</w:t>
            </w:r>
          </w:p>
        </w:tc>
        <w:tc>
          <w:tcPr>
            <w:tcW w:w="1199" w:type="dxa"/>
            <w:shd w:val="clear" w:color="auto" w:fill="FFFFFF" w:themeFill="background1"/>
            <w:noWrap/>
            <w:hideMark/>
          </w:tcPr>
          <w:p w14:paraId="698CFC49" w14:textId="24C5FC8A" w:rsidR="00B140B6" w:rsidRPr="007E3F52" w:rsidRDefault="004B2887" w:rsidP="002C782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6</w:t>
            </w:r>
            <w:r w:rsidR="007E47DE" w:rsidRPr="007E3F52">
              <w:rPr>
                <w:rFonts w:asciiTheme="minorHAnsi" w:hAnsiTheme="minorHAnsi" w:cs="Calibri"/>
                <w:color w:val="auto"/>
                <w:lang w:val="es-CO" w:eastAsia="es-CO"/>
              </w:rPr>
              <w:t>2</w:t>
            </w:r>
          </w:p>
        </w:tc>
      </w:tr>
      <w:tr w:rsidR="00EB4C95" w:rsidRPr="007E3F52" w14:paraId="1EEDB8DC" w14:textId="77777777" w:rsidTr="00482BF3">
        <w:trPr>
          <w:trHeight w:val="300"/>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noWrap/>
            <w:hideMark/>
          </w:tcPr>
          <w:p w14:paraId="7810AFB5" w14:textId="40932F0F" w:rsidR="00B140B6" w:rsidRPr="007E3F52" w:rsidRDefault="006A65DF" w:rsidP="002C7827">
            <w:pPr>
              <w:spacing w:line="360" w:lineRule="auto"/>
              <w:jc w:val="center"/>
              <w:rPr>
                <w:rFonts w:asciiTheme="minorHAnsi" w:hAnsiTheme="minorHAnsi" w:cs="Calibri"/>
                <w:b w:val="0"/>
                <w:color w:val="auto"/>
                <w:lang w:val="es-CO" w:eastAsia="es-CO"/>
              </w:rPr>
            </w:pPr>
            <w:r w:rsidRPr="007E3F52">
              <w:rPr>
                <w:rFonts w:asciiTheme="minorHAnsi" w:hAnsiTheme="minorHAnsi" w:cs="Calibri"/>
                <w:b w:val="0"/>
                <w:color w:val="auto"/>
                <w:lang w:val="es-CO" w:eastAsia="es-CO"/>
              </w:rPr>
              <w:t>1</w:t>
            </w:r>
            <w:r w:rsidR="00BF3EA9" w:rsidRPr="007E3F52">
              <w:rPr>
                <w:rFonts w:asciiTheme="minorHAnsi" w:hAnsiTheme="minorHAnsi" w:cs="Calibri"/>
                <w:b w:val="0"/>
                <w:color w:val="auto"/>
                <w:lang w:val="es-CO" w:eastAsia="es-CO"/>
              </w:rPr>
              <w:t>5.</w:t>
            </w:r>
            <w:r w:rsidR="000E6044" w:rsidRPr="007E3F52">
              <w:rPr>
                <w:rFonts w:asciiTheme="minorHAnsi" w:hAnsiTheme="minorHAnsi" w:cs="Calibri"/>
                <w:b w:val="0"/>
                <w:color w:val="auto"/>
                <w:lang w:val="es-CO" w:eastAsia="es-CO"/>
              </w:rPr>
              <w:t>1</w:t>
            </w:r>
            <w:r w:rsidR="00BF3EA9" w:rsidRPr="007E3F52">
              <w:rPr>
                <w:rFonts w:asciiTheme="minorHAnsi" w:hAnsiTheme="minorHAnsi" w:cs="Calibri"/>
                <w:b w:val="0"/>
                <w:color w:val="auto"/>
                <w:lang w:val="es-CO" w:eastAsia="es-CO"/>
              </w:rPr>
              <w:t>2</w:t>
            </w:r>
            <w:r w:rsidR="000E6044" w:rsidRPr="007E3F52">
              <w:rPr>
                <w:rFonts w:asciiTheme="minorHAnsi" w:hAnsiTheme="minorHAnsi" w:cs="Calibri"/>
                <w:b w:val="0"/>
                <w:color w:val="auto"/>
                <w:lang w:val="es-CO" w:eastAsia="es-CO"/>
              </w:rPr>
              <w:t>%</w:t>
            </w:r>
          </w:p>
        </w:tc>
        <w:tc>
          <w:tcPr>
            <w:tcW w:w="1843" w:type="dxa"/>
            <w:shd w:val="clear" w:color="auto" w:fill="FFFFFF" w:themeFill="background1"/>
            <w:noWrap/>
            <w:hideMark/>
          </w:tcPr>
          <w:p w14:paraId="3331A41F" w14:textId="698119DB" w:rsidR="00B140B6" w:rsidRPr="007E3F52" w:rsidRDefault="000E6044" w:rsidP="002C78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w:t>
            </w:r>
            <w:r w:rsidR="006A65DF" w:rsidRPr="007E3F52">
              <w:rPr>
                <w:rFonts w:asciiTheme="minorHAnsi" w:hAnsiTheme="minorHAnsi" w:cs="Calibri"/>
                <w:color w:val="auto"/>
                <w:lang w:val="es-CO" w:eastAsia="es-CO"/>
              </w:rPr>
              <w:t>82,</w:t>
            </w:r>
            <w:r w:rsidRPr="007E3F52">
              <w:rPr>
                <w:rFonts w:asciiTheme="minorHAnsi" w:hAnsiTheme="minorHAnsi" w:cs="Calibri"/>
                <w:color w:val="auto"/>
                <w:lang w:val="es-CO" w:eastAsia="es-CO"/>
              </w:rPr>
              <w:t>25</w:t>
            </w:r>
          </w:p>
        </w:tc>
        <w:tc>
          <w:tcPr>
            <w:tcW w:w="1984" w:type="dxa"/>
            <w:shd w:val="clear" w:color="auto" w:fill="FFFFFF" w:themeFill="background1"/>
            <w:noWrap/>
            <w:hideMark/>
          </w:tcPr>
          <w:p w14:paraId="12720C5C" w14:textId="18C9C45F" w:rsidR="00B140B6" w:rsidRPr="007E3F52" w:rsidRDefault="000E6044" w:rsidP="002C78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%1,61</w:t>
            </w:r>
          </w:p>
        </w:tc>
        <w:tc>
          <w:tcPr>
            <w:tcW w:w="1843" w:type="dxa"/>
            <w:shd w:val="clear" w:color="auto" w:fill="FFFFFF" w:themeFill="background1"/>
            <w:noWrap/>
            <w:hideMark/>
          </w:tcPr>
          <w:p w14:paraId="3C50E9C2" w14:textId="77777777" w:rsidR="00B140B6" w:rsidRPr="007E3F52" w:rsidRDefault="00B140B6" w:rsidP="002C78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0</w:t>
            </w:r>
          </w:p>
        </w:tc>
        <w:tc>
          <w:tcPr>
            <w:tcW w:w="1199" w:type="dxa"/>
            <w:shd w:val="clear" w:color="auto" w:fill="FFFFFF" w:themeFill="background1"/>
            <w:noWrap/>
            <w:hideMark/>
          </w:tcPr>
          <w:p w14:paraId="07248422" w14:textId="6BEBA104" w:rsidR="00B140B6" w:rsidRPr="007E3F52" w:rsidRDefault="00E278FA" w:rsidP="002C7827">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lang w:val="es-CO" w:eastAsia="es-CO"/>
              </w:rPr>
            </w:pPr>
            <w:r w:rsidRPr="007E3F52">
              <w:rPr>
                <w:rFonts w:asciiTheme="minorHAnsi" w:hAnsiTheme="minorHAnsi" w:cs="Calibri"/>
                <w:color w:val="auto"/>
                <w:lang w:val="es-CO" w:eastAsia="es-CO"/>
              </w:rPr>
              <w:t>62</w:t>
            </w:r>
          </w:p>
        </w:tc>
      </w:tr>
    </w:tbl>
    <w:p w14:paraId="367E617E" w14:textId="77777777" w:rsidR="00EB4C95" w:rsidRDefault="002C7827" w:rsidP="00EB4C95">
      <w:pPr>
        <w:pStyle w:val="Descripcin"/>
        <w:spacing w:after="0" w:line="360" w:lineRule="auto"/>
        <w:rPr>
          <w:rFonts w:asciiTheme="minorHAnsi" w:hAnsiTheme="minorHAnsi"/>
          <w:b/>
          <w:noProof/>
          <w:color w:val="auto"/>
          <w:sz w:val="24"/>
          <w:szCs w:val="24"/>
        </w:rPr>
      </w:pPr>
      <w:r w:rsidRPr="007E3F52">
        <w:rPr>
          <w:rFonts w:asciiTheme="minorHAnsi" w:hAnsiTheme="minorHAnsi"/>
          <w:b/>
          <w:noProof/>
          <w:color w:val="auto"/>
          <w:sz w:val="24"/>
          <w:szCs w:val="24"/>
        </w:rPr>
        <w:t xml:space="preserve">     </w:t>
      </w:r>
    </w:p>
    <w:p w14:paraId="1EC64D6B" w14:textId="77777777" w:rsidR="00EB4C95" w:rsidRDefault="00EB4C95">
      <w:pPr>
        <w:spacing w:after="160" w:line="259" w:lineRule="auto"/>
        <w:rPr>
          <w:rFonts w:asciiTheme="minorHAnsi" w:hAnsiTheme="minorHAnsi"/>
          <w:b/>
          <w:i/>
          <w:iCs/>
          <w:noProof/>
        </w:rPr>
      </w:pPr>
      <w:r>
        <w:rPr>
          <w:rFonts w:asciiTheme="minorHAnsi" w:hAnsiTheme="minorHAnsi"/>
          <w:b/>
          <w:noProof/>
        </w:rPr>
        <w:br w:type="page"/>
      </w:r>
    </w:p>
    <w:p w14:paraId="277F267C" w14:textId="296EE7FB" w:rsidR="00EB4C95" w:rsidRPr="007E3F52" w:rsidRDefault="00EB4C95" w:rsidP="00EB4C95">
      <w:pPr>
        <w:pStyle w:val="Descripcin"/>
        <w:spacing w:after="0" w:line="360" w:lineRule="auto"/>
        <w:rPr>
          <w:rFonts w:asciiTheme="minorHAnsi" w:hAnsiTheme="minorHAnsi"/>
          <w:color w:val="auto"/>
        </w:rPr>
      </w:pPr>
      <w:r>
        <w:rPr>
          <w:rFonts w:asciiTheme="minorHAnsi" w:hAnsiTheme="minorHAnsi" w:cstheme="minorHAnsi"/>
          <w:b/>
          <w:i w:val="0"/>
          <w:color w:val="auto"/>
          <w:sz w:val="24"/>
          <w:szCs w:val="24"/>
        </w:rPr>
        <w:lastRenderedPageBreak/>
        <w:t>Figura</w:t>
      </w:r>
      <w:r w:rsidRPr="007E3F52">
        <w:rPr>
          <w:rFonts w:asciiTheme="minorHAnsi" w:hAnsiTheme="minorHAnsi" w:cstheme="minorHAnsi"/>
          <w:b/>
          <w:i w:val="0"/>
          <w:color w:val="auto"/>
          <w:sz w:val="24"/>
          <w:szCs w:val="24"/>
        </w:rPr>
        <w:t xml:space="preserve"> </w:t>
      </w:r>
      <w:r w:rsidRPr="007E3F52">
        <w:rPr>
          <w:rFonts w:asciiTheme="minorHAnsi" w:hAnsiTheme="minorHAnsi" w:cstheme="minorHAnsi"/>
          <w:b/>
          <w:i w:val="0"/>
          <w:color w:val="auto"/>
          <w:sz w:val="24"/>
          <w:szCs w:val="24"/>
        </w:rPr>
        <w:fldChar w:fldCharType="begin"/>
      </w:r>
      <w:r w:rsidRPr="007E3F52">
        <w:rPr>
          <w:rFonts w:asciiTheme="minorHAnsi" w:hAnsiTheme="minorHAnsi" w:cstheme="minorHAnsi"/>
          <w:b/>
          <w:i w:val="0"/>
          <w:color w:val="auto"/>
          <w:sz w:val="24"/>
          <w:szCs w:val="24"/>
        </w:rPr>
        <w:instrText xml:space="preserve"> SEQ Ilustración \* ARABIC </w:instrText>
      </w:r>
      <w:r w:rsidRPr="007E3F52">
        <w:rPr>
          <w:rFonts w:asciiTheme="minorHAnsi" w:hAnsiTheme="minorHAnsi" w:cstheme="minorHAnsi"/>
          <w:b/>
          <w:i w:val="0"/>
          <w:color w:val="auto"/>
          <w:sz w:val="24"/>
          <w:szCs w:val="24"/>
        </w:rPr>
        <w:fldChar w:fldCharType="separate"/>
      </w:r>
      <w:r w:rsidRPr="007E3F52">
        <w:rPr>
          <w:rFonts w:asciiTheme="minorHAnsi" w:hAnsiTheme="minorHAnsi" w:cstheme="minorHAnsi"/>
          <w:b/>
          <w:i w:val="0"/>
          <w:noProof/>
          <w:color w:val="auto"/>
          <w:sz w:val="24"/>
          <w:szCs w:val="24"/>
        </w:rPr>
        <w:t>1</w:t>
      </w:r>
      <w:r w:rsidRPr="007E3F52">
        <w:rPr>
          <w:rFonts w:asciiTheme="minorHAnsi" w:hAnsiTheme="minorHAnsi" w:cstheme="minorHAnsi"/>
          <w:b/>
          <w:i w:val="0"/>
          <w:color w:val="auto"/>
          <w:sz w:val="24"/>
          <w:szCs w:val="24"/>
        </w:rPr>
        <w:fldChar w:fldCharType="end"/>
      </w:r>
      <w:r w:rsidRPr="007E3F52">
        <w:rPr>
          <w:rFonts w:asciiTheme="minorHAnsi" w:hAnsiTheme="minorHAnsi" w:cstheme="minorHAnsi"/>
          <w:b/>
          <w:i w:val="0"/>
          <w:color w:val="auto"/>
          <w:sz w:val="24"/>
          <w:szCs w:val="24"/>
        </w:rPr>
        <w:t>:</w:t>
      </w:r>
      <w:r w:rsidRPr="007E3F52">
        <w:rPr>
          <w:rFonts w:asciiTheme="minorHAnsi" w:hAnsiTheme="minorHAnsi" w:cstheme="minorHAnsi"/>
          <w:color w:val="auto"/>
          <w:sz w:val="24"/>
          <w:szCs w:val="24"/>
        </w:rPr>
        <w:t xml:space="preserve"> </w:t>
      </w:r>
      <w:r>
        <w:rPr>
          <w:rFonts w:asciiTheme="minorHAnsi" w:hAnsiTheme="minorHAnsi" w:cstheme="minorHAnsi"/>
          <w:color w:val="auto"/>
          <w:sz w:val="24"/>
          <w:szCs w:val="24"/>
        </w:rPr>
        <w:t>R</w:t>
      </w:r>
      <w:r w:rsidRPr="007E3F52">
        <w:rPr>
          <w:rFonts w:asciiTheme="minorHAnsi" w:hAnsiTheme="minorHAnsi" w:cstheme="minorHAnsi"/>
          <w:color w:val="auto"/>
          <w:sz w:val="24"/>
          <w:szCs w:val="24"/>
        </w:rPr>
        <w:t>esultados obtenidos en las pruebas saber 11 del año 2022</w:t>
      </w:r>
    </w:p>
    <w:p w14:paraId="52173119" w14:textId="13723E79" w:rsidR="0096433C" w:rsidRPr="007E3F52" w:rsidRDefault="00BA5457" w:rsidP="007E47DE">
      <w:pPr>
        <w:pStyle w:val="NormalWeb"/>
        <w:spacing w:before="0" w:beforeAutospacing="0" w:after="0" w:afterAutospacing="0" w:line="360" w:lineRule="auto"/>
        <w:jc w:val="both"/>
        <w:rPr>
          <w:rFonts w:asciiTheme="minorHAnsi" w:hAnsiTheme="minorHAnsi" w:cs="Arial"/>
          <w:lang w:val="es-419"/>
        </w:rPr>
      </w:pPr>
      <w:r w:rsidRPr="007E3F52">
        <w:rPr>
          <w:rFonts w:asciiTheme="minorHAnsi" w:hAnsiTheme="minorHAnsi" w:cs="Arial"/>
          <w:noProof/>
          <w:lang w:val="es-CO" w:eastAsia="es-CO"/>
        </w:rPr>
        <w:drawing>
          <wp:inline distT="0" distB="0" distL="0" distR="0" wp14:anchorId="00D17415" wp14:editId="54732FB3">
            <wp:extent cx="5486400" cy="32004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33CF17" w14:textId="5E145691" w:rsidR="00B12915" w:rsidRPr="007E3F52" w:rsidRDefault="00B12915" w:rsidP="008F3857">
      <w:pPr>
        <w:pStyle w:val="Descripcin"/>
        <w:spacing w:after="0" w:line="360" w:lineRule="auto"/>
        <w:jc w:val="both"/>
        <w:rPr>
          <w:rFonts w:asciiTheme="minorHAnsi" w:hAnsiTheme="minorHAnsi" w:cstheme="minorHAnsi"/>
          <w:color w:val="auto"/>
          <w:sz w:val="24"/>
          <w:szCs w:val="24"/>
        </w:rPr>
      </w:pPr>
      <w:r w:rsidRPr="007E3F52">
        <w:rPr>
          <w:rFonts w:asciiTheme="minorHAnsi" w:hAnsiTheme="minorHAnsi" w:cstheme="minorHAnsi"/>
          <w:color w:val="auto"/>
          <w:sz w:val="24"/>
          <w:szCs w:val="24"/>
        </w:rPr>
        <w:t xml:space="preserve"> </w:t>
      </w:r>
    </w:p>
    <w:p w14:paraId="4F25FEED" w14:textId="77777777" w:rsidR="008C2656" w:rsidRPr="007E3F52" w:rsidRDefault="008C2656" w:rsidP="007E47DE">
      <w:pPr>
        <w:spacing w:line="360" w:lineRule="auto"/>
        <w:rPr>
          <w:rFonts w:asciiTheme="minorHAnsi" w:hAnsiTheme="minorHAnsi" w:cstheme="minorHAnsi"/>
        </w:rPr>
      </w:pPr>
    </w:p>
    <w:p w14:paraId="750BB2BC" w14:textId="48334BAF" w:rsidR="00482BF3" w:rsidRDefault="00EB4C95" w:rsidP="007E47DE">
      <w:pPr>
        <w:spacing w:line="360" w:lineRule="auto"/>
        <w:rPr>
          <w:rFonts w:asciiTheme="minorHAnsi" w:hAnsiTheme="minorHAnsi" w:cstheme="minorHAnsi"/>
          <w:b/>
        </w:rPr>
      </w:pPr>
      <w:r w:rsidRPr="007E3F52">
        <w:rPr>
          <w:rFonts w:asciiTheme="minorHAnsi" w:hAnsiTheme="minorHAnsi" w:cstheme="minorHAnsi"/>
          <w:b/>
        </w:rPr>
        <w:t>T</w:t>
      </w:r>
      <w:r w:rsidR="00482BF3">
        <w:rPr>
          <w:rFonts w:asciiTheme="minorHAnsi" w:hAnsiTheme="minorHAnsi" w:cstheme="minorHAnsi"/>
          <w:b/>
        </w:rPr>
        <w:t>abla 3.</w:t>
      </w:r>
    </w:p>
    <w:p w14:paraId="4FBB188B" w14:textId="20C65DDD" w:rsidR="00B12915" w:rsidRPr="007E3F52" w:rsidRDefault="00EB4C95" w:rsidP="007E47DE">
      <w:pPr>
        <w:spacing w:line="360" w:lineRule="auto"/>
        <w:rPr>
          <w:rFonts w:asciiTheme="minorHAnsi" w:hAnsiTheme="minorHAnsi" w:cstheme="minorHAnsi"/>
        </w:rPr>
      </w:pPr>
      <w:r w:rsidRPr="00EB4C95">
        <w:rPr>
          <w:rFonts w:asciiTheme="minorHAnsi" w:hAnsiTheme="minorHAnsi" w:cstheme="minorHAnsi"/>
          <w:i/>
        </w:rPr>
        <w:t>D</w:t>
      </w:r>
      <w:r w:rsidRPr="007E3F52">
        <w:rPr>
          <w:rFonts w:asciiTheme="minorHAnsi" w:hAnsiTheme="minorHAnsi" w:cstheme="minorHAnsi"/>
          <w:i/>
        </w:rPr>
        <w:t>istribución de estudiantes por percentiles y deciles obtenidos en lectura crítica en las pruebas saber 11 del año 2022</w:t>
      </w:r>
    </w:p>
    <w:tbl>
      <w:tblPr>
        <w:tblStyle w:val="Tabladelista6concolores-nfasis3"/>
        <w:tblW w:w="9356" w:type="dxa"/>
        <w:tblLook w:val="04A0" w:firstRow="1" w:lastRow="0" w:firstColumn="1" w:lastColumn="0" w:noHBand="0" w:noVBand="1"/>
      </w:tblPr>
      <w:tblGrid>
        <w:gridCol w:w="1701"/>
        <w:gridCol w:w="821"/>
        <w:gridCol w:w="718"/>
        <w:gridCol w:w="729"/>
        <w:gridCol w:w="709"/>
        <w:gridCol w:w="709"/>
        <w:gridCol w:w="709"/>
        <w:gridCol w:w="708"/>
        <w:gridCol w:w="851"/>
        <w:gridCol w:w="850"/>
        <w:gridCol w:w="851"/>
      </w:tblGrid>
      <w:tr w:rsidR="007E3F52" w:rsidRPr="007E3F52" w14:paraId="2F17DE08" w14:textId="77777777" w:rsidTr="00EB4C95">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FFFFFF" w:themeFill="background1"/>
            <w:vAlign w:val="center"/>
          </w:tcPr>
          <w:p w14:paraId="57A96223" w14:textId="79C7BF93" w:rsidR="00B12915" w:rsidRPr="007E3F52" w:rsidRDefault="004A6E34" w:rsidP="004A6E34">
            <w:pPr>
              <w:pStyle w:val="NormalWeb"/>
              <w:spacing w:before="0" w:beforeAutospacing="0" w:after="0" w:afterAutospacing="0" w:line="360" w:lineRule="auto"/>
              <w:jc w:val="center"/>
              <w:rPr>
                <w:rFonts w:asciiTheme="minorHAnsi" w:hAnsiTheme="minorHAnsi" w:cstheme="minorHAnsi"/>
                <w:color w:val="auto"/>
                <w:sz w:val="20"/>
                <w:lang w:val="es-419"/>
              </w:rPr>
            </w:pPr>
            <w:r w:rsidRPr="007E3F52">
              <w:rPr>
                <w:rFonts w:asciiTheme="minorHAnsi" w:hAnsiTheme="minorHAnsi" w:cstheme="minorHAnsi"/>
                <w:color w:val="auto"/>
                <w:sz w:val="20"/>
                <w:lang w:val="es-419"/>
              </w:rPr>
              <w:t>Percentil</w:t>
            </w:r>
          </w:p>
        </w:tc>
        <w:tc>
          <w:tcPr>
            <w:tcW w:w="821" w:type="dxa"/>
            <w:tcBorders>
              <w:top w:val="single" w:sz="4" w:space="0" w:color="auto"/>
              <w:bottom w:val="single" w:sz="4" w:space="0" w:color="auto"/>
            </w:tcBorders>
            <w:shd w:val="clear" w:color="auto" w:fill="FFFFFF" w:themeFill="background1"/>
            <w:vAlign w:val="center"/>
          </w:tcPr>
          <w:p w14:paraId="23263A86" w14:textId="0D2CF451" w:rsidR="00B12915" w:rsidRPr="007E3F52" w:rsidRDefault="004A6E34"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10</w:t>
            </w:r>
          </w:p>
        </w:tc>
        <w:tc>
          <w:tcPr>
            <w:tcW w:w="718" w:type="dxa"/>
            <w:tcBorders>
              <w:top w:val="single" w:sz="4" w:space="0" w:color="auto"/>
              <w:bottom w:val="single" w:sz="4" w:space="0" w:color="auto"/>
            </w:tcBorders>
            <w:shd w:val="clear" w:color="auto" w:fill="FFFFFF" w:themeFill="background1"/>
            <w:vAlign w:val="center"/>
          </w:tcPr>
          <w:p w14:paraId="0C9FDFEE" w14:textId="77777777" w:rsidR="00B12915" w:rsidRPr="007E3F52" w:rsidRDefault="00B12915"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20</w:t>
            </w:r>
          </w:p>
        </w:tc>
        <w:tc>
          <w:tcPr>
            <w:tcW w:w="729" w:type="dxa"/>
            <w:tcBorders>
              <w:top w:val="single" w:sz="4" w:space="0" w:color="auto"/>
              <w:bottom w:val="single" w:sz="4" w:space="0" w:color="auto"/>
            </w:tcBorders>
            <w:shd w:val="clear" w:color="auto" w:fill="FFFFFF" w:themeFill="background1"/>
            <w:vAlign w:val="center"/>
          </w:tcPr>
          <w:p w14:paraId="6C5E583E" w14:textId="0BF25D93" w:rsidR="00B12915" w:rsidRPr="007E3F52" w:rsidRDefault="00B12915"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30</w:t>
            </w:r>
          </w:p>
        </w:tc>
        <w:tc>
          <w:tcPr>
            <w:tcW w:w="709" w:type="dxa"/>
            <w:tcBorders>
              <w:top w:val="single" w:sz="4" w:space="0" w:color="auto"/>
              <w:bottom w:val="single" w:sz="4" w:space="0" w:color="auto"/>
            </w:tcBorders>
            <w:shd w:val="clear" w:color="auto" w:fill="FFFFFF" w:themeFill="background1"/>
            <w:vAlign w:val="center"/>
          </w:tcPr>
          <w:p w14:paraId="7A6C37DC" w14:textId="77777777" w:rsidR="00B12915" w:rsidRPr="007E3F52" w:rsidRDefault="00B12915"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40</w:t>
            </w:r>
          </w:p>
        </w:tc>
        <w:tc>
          <w:tcPr>
            <w:tcW w:w="709" w:type="dxa"/>
            <w:tcBorders>
              <w:top w:val="single" w:sz="4" w:space="0" w:color="auto"/>
              <w:bottom w:val="single" w:sz="4" w:space="0" w:color="auto"/>
            </w:tcBorders>
            <w:shd w:val="clear" w:color="auto" w:fill="FFFFFF" w:themeFill="background1"/>
            <w:vAlign w:val="center"/>
          </w:tcPr>
          <w:p w14:paraId="24A7DE25" w14:textId="77777777" w:rsidR="00B12915" w:rsidRPr="007E3F52" w:rsidRDefault="00B12915"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50</w:t>
            </w:r>
          </w:p>
        </w:tc>
        <w:tc>
          <w:tcPr>
            <w:tcW w:w="709" w:type="dxa"/>
            <w:tcBorders>
              <w:top w:val="single" w:sz="4" w:space="0" w:color="auto"/>
              <w:bottom w:val="single" w:sz="4" w:space="0" w:color="auto"/>
            </w:tcBorders>
            <w:shd w:val="clear" w:color="auto" w:fill="FFFFFF" w:themeFill="background1"/>
            <w:vAlign w:val="center"/>
          </w:tcPr>
          <w:p w14:paraId="57020895" w14:textId="6BFC87B2" w:rsidR="00B12915" w:rsidRPr="007E3F52" w:rsidRDefault="00B12915"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60</w:t>
            </w:r>
          </w:p>
        </w:tc>
        <w:tc>
          <w:tcPr>
            <w:tcW w:w="708" w:type="dxa"/>
            <w:tcBorders>
              <w:top w:val="single" w:sz="4" w:space="0" w:color="auto"/>
              <w:bottom w:val="single" w:sz="4" w:space="0" w:color="auto"/>
            </w:tcBorders>
            <w:shd w:val="clear" w:color="auto" w:fill="FFFFFF" w:themeFill="background1"/>
            <w:vAlign w:val="center"/>
          </w:tcPr>
          <w:p w14:paraId="04101F7D" w14:textId="77777777" w:rsidR="00B12915" w:rsidRPr="007E3F52" w:rsidRDefault="00B12915"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70</w:t>
            </w:r>
          </w:p>
        </w:tc>
        <w:tc>
          <w:tcPr>
            <w:tcW w:w="851" w:type="dxa"/>
            <w:tcBorders>
              <w:top w:val="single" w:sz="4" w:space="0" w:color="auto"/>
              <w:bottom w:val="single" w:sz="4" w:space="0" w:color="auto"/>
            </w:tcBorders>
            <w:shd w:val="clear" w:color="auto" w:fill="FFFFFF" w:themeFill="background1"/>
            <w:vAlign w:val="center"/>
          </w:tcPr>
          <w:p w14:paraId="7994AC57" w14:textId="51EEB9D0" w:rsidR="00B12915" w:rsidRPr="007E3F52" w:rsidRDefault="00B12915"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80</w:t>
            </w:r>
          </w:p>
        </w:tc>
        <w:tc>
          <w:tcPr>
            <w:tcW w:w="850" w:type="dxa"/>
            <w:tcBorders>
              <w:top w:val="single" w:sz="4" w:space="0" w:color="auto"/>
              <w:bottom w:val="single" w:sz="4" w:space="0" w:color="auto"/>
            </w:tcBorders>
            <w:shd w:val="clear" w:color="auto" w:fill="FFFFFF" w:themeFill="background1"/>
            <w:vAlign w:val="center"/>
          </w:tcPr>
          <w:p w14:paraId="57A46CB5" w14:textId="4E5B4E08" w:rsidR="00B12915" w:rsidRPr="007E3F52" w:rsidRDefault="00B12915"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90</w:t>
            </w:r>
          </w:p>
        </w:tc>
        <w:tc>
          <w:tcPr>
            <w:tcW w:w="851" w:type="dxa"/>
            <w:tcBorders>
              <w:top w:val="single" w:sz="4" w:space="0" w:color="auto"/>
              <w:bottom w:val="single" w:sz="4" w:space="0" w:color="auto"/>
            </w:tcBorders>
            <w:shd w:val="clear" w:color="auto" w:fill="FFFFFF" w:themeFill="background1"/>
            <w:vAlign w:val="center"/>
          </w:tcPr>
          <w:p w14:paraId="59EB3332" w14:textId="77777777" w:rsidR="00B12915" w:rsidRPr="007E3F52" w:rsidRDefault="00B12915" w:rsidP="004A6E34">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100</w:t>
            </w:r>
          </w:p>
        </w:tc>
      </w:tr>
      <w:tr w:rsidR="007E3F52" w:rsidRPr="007E3F52" w14:paraId="0C433151" w14:textId="77777777" w:rsidTr="00EB4C95">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shd w:val="clear" w:color="auto" w:fill="FFFFFF" w:themeFill="background1"/>
            <w:vAlign w:val="center"/>
          </w:tcPr>
          <w:p w14:paraId="41AD9CB7" w14:textId="1FCD7135" w:rsidR="00B12915" w:rsidRPr="007E3F52" w:rsidRDefault="004A6E34" w:rsidP="004A6E34">
            <w:pPr>
              <w:pStyle w:val="NormalWeb"/>
              <w:spacing w:before="0" w:beforeAutospacing="0" w:after="0" w:afterAutospacing="0" w:line="360" w:lineRule="auto"/>
              <w:jc w:val="center"/>
              <w:rPr>
                <w:rFonts w:asciiTheme="minorHAnsi" w:hAnsiTheme="minorHAnsi" w:cstheme="minorHAnsi"/>
                <w:color w:val="auto"/>
                <w:sz w:val="20"/>
                <w:lang w:val="es-419"/>
              </w:rPr>
            </w:pPr>
            <w:r w:rsidRPr="007E3F52">
              <w:rPr>
                <w:rFonts w:asciiTheme="minorHAnsi" w:hAnsiTheme="minorHAnsi" w:cstheme="minorHAnsi"/>
                <w:color w:val="auto"/>
                <w:sz w:val="20"/>
                <w:lang w:val="es-419"/>
              </w:rPr>
              <w:t>Puntaje</w:t>
            </w:r>
          </w:p>
        </w:tc>
        <w:tc>
          <w:tcPr>
            <w:tcW w:w="821" w:type="dxa"/>
            <w:tcBorders>
              <w:top w:val="single" w:sz="4" w:space="0" w:color="auto"/>
            </w:tcBorders>
            <w:shd w:val="clear" w:color="auto" w:fill="FFFFFF" w:themeFill="background1"/>
            <w:vAlign w:val="center"/>
          </w:tcPr>
          <w:p w14:paraId="16D04BFD" w14:textId="7D43161F" w:rsidR="00B12915" w:rsidRPr="007E3F52" w:rsidRDefault="003E34DF"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2</w:t>
            </w:r>
            <w:r w:rsidR="006C755F" w:rsidRPr="007E3F52">
              <w:rPr>
                <w:rFonts w:asciiTheme="minorHAnsi" w:hAnsiTheme="minorHAnsi" w:cstheme="minorHAnsi"/>
                <w:color w:val="auto"/>
                <w:sz w:val="20"/>
                <w:lang w:val="es-419"/>
              </w:rPr>
              <w:t>8</w:t>
            </w:r>
            <w:r w:rsidR="00495E02" w:rsidRPr="007E3F52">
              <w:rPr>
                <w:rFonts w:asciiTheme="minorHAnsi" w:hAnsiTheme="minorHAnsi" w:cstheme="minorHAnsi"/>
                <w:color w:val="auto"/>
                <w:sz w:val="20"/>
                <w:lang w:val="es-419"/>
              </w:rPr>
              <w:t>-</w:t>
            </w:r>
            <w:r w:rsidR="00B12915" w:rsidRPr="007E3F52">
              <w:rPr>
                <w:rFonts w:asciiTheme="minorHAnsi" w:hAnsiTheme="minorHAnsi" w:cstheme="minorHAnsi"/>
                <w:color w:val="auto"/>
                <w:sz w:val="20"/>
                <w:lang w:val="es-419"/>
              </w:rPr>
              <w:t>3</w:t>
            </w:r>
            <w:r w:rsidR="00243BE0" w:rsidRPr="007E3F52">
              <w:rPr>
                <w:rFonts w:asciiTheme="minorHAnsi" w:hAnsiTheme="minorHAnsi" w:cstheme="minorHAnsi"/>
                <w:color w:val="auto"/>
                <w:sz w:val="20"/>
                <w:lang w:val="es-419"/>
              </w:rPr>
              <w:t>8</w:t>
            </w:r>
          </w:p>
        </w:tc>
        <w:tc>
          <w:tcPr>
            <w:tcW w:w="718" w:type="dxa"/>
            <w:tcBorders>
              <w:top w:val="single" w:sz="4" w:space="0" w:color="auto"/>
            </w:tcBorders>
            <w:shd w:val="clear" w:color="auto" w:fill="FFFFFF" w:themeFill="background1"/>
            <w:vAlign w:val="center"/>
          </w:tcPr>
          <w:p w14:paraId="4FFFD5B7" w14:textId="75219B80" w:rsidR="00B12915" w:rsidRPr="007E3F52" w:rsidRDefault="003E34DF"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3</w:t>
            </w:r>
            <w:r w:rsidR="00243BE0" w:rsidRPr="007E3F52">
              <w:rPr>
                <w:rFonts w:asciiTheme="minorHAnsi" w:hAnsiTheme="minorHAnsi" w:cstheme="minorHAnsi"/>
                <w:color w:val="auto"/>
                <w:sz w:val="20"/>
                <w:lang w:val="es-419"/>
              </w:rPr>
              <w:t>8</w:t>
            </w:r>
            <w:r w:rsidRPr="007E3F52">
              <w:rPr>
                <w:rFonts w:asciiTheme="minorHAnsi" w:hAnsiTheme="minorHAnsi" w:cstheme="minorHAnsi"/>
                <w:color w:val="auto"/>
                <w:sz w:val="20"/>
                <w:lang w:val="es-419"/>
              </w:rPr>
              <w:t>-</w:t>
            </w:r>
            <w:r w:rsidR="00495E02" w:rsidRPr="007E3F52">
              <w:rPr>
                <w:rFonts w:asciiTheme="minorHAnsi" w:hAnsiTheme="minorHAnsi" w:cstheme="minorHAnsi"/>
                <w:color w:val="auto"/>
                <w:sz w:val="20"/>
                <w:lang w:val="es-419"/>
              </w:rPr>
              <w:t>4</w:t>
            </w:r>
            <w:r w:rsidR="00243BE0" w:rsidRPr="007E3F52">
              <w:rPr>
                <w:rFonts w:asciiTheme="minorHAnsi" w:hAnsiTheme="minorHAnsi" w:cstheme="minorHAnsi"/>
                <w:color w:val="auto"/>
                <w:sz w:val="20"/>
                <w:lang w:val="es-419"/>
              </w:rPr>
              <w:t>4</w:t>
            </w:r>
          </w:p>
        </w:tc>
        <w:tc>
          <w:tcPr>
            <w:tcW w:w="729" w:type="dxa"/>
            <w:tcBorders>
              <w:top w:val="single" w:sz="4" w:space="0" w:color="auto"/>
            </w:tcBorders>
            <w:shd w:val="clear" w:color="auto" w:fill="FFFFFF" w:themeFill="background1"/>
            <w:vAlign w:val="center"/>
          </w:tcPr>
          <w:p w14:paraId="24B6BF26" w14:textId="0ED9F322" w:rsidR="00B12915" w:rsidRPr="007E3F52" w:rsidRDefault="00B12915"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4</w:t>
            </w:r>
            <w:r w:rsidR="00FE72A1" w:rsidRPr="007E3F52">
              <w:rPr>
                <w:rFonts w:asciiTheme="minorHAnsi" w:hAnsiTheme="minorHAnsi" w:cstheme="minorHAnsi"/>
                <w:color w:val="auto"/>
                <w:sz w:val="20"/>
                <w:lang w:val="es-419"/>
              </w:rPr>
              <w:t>4</w:t>
            </w:r>
            <w:r w:rsidR="003E34DF" w:rsidRPr="007E3F52">
              <w:rPr>
                <w:rFonts w:asciiTheme="minorHAnsi" w:hAnsiTheme="minorHAnsi" w:cstheme="minorHAnsi"/>
                <w:color w:val="auto"/>
                <w:sz w:val="20"/>
                <w:lang w:val="es-419"/>
              </w:rPr>
              <w:t>-4</w:t>
            </w:r>
            <w:r w:rsidR="00243BE0" w:rsidRPr="007E3F52">
              <w:rPr>
                <w:rFonts w:asciiTheme="minorHAnsi" w:hAnsiTheme="minorHAnsi" w:cstheme="minorHAnsi"/>
                <w:color w:val="auto"/>
                <w:sz w:val="20"/>
                <w:lang w:val="es-419"/>
              </w:rPr>
              <w:t>6</w:t>
            </w:r>
          </w:p>
        </w:tc>
        <w:tc>
          <w:tcPr>
            <w:tcW w:w="709" w:type="dxa"/>
            <w:tcBorders>
              <w:top w:val="single" w:sz="4" w:space="0" w:color="auto"/>
            </w:tcBorders>
            <w:shd w:val="clear" w:color="auto" w:fill="FFFFFF" w:themeFill="background1"/>
            <w:vAlign w:val="center"/>
          </w:tcPr>
          <w:p w14:paraId="11CFDD57" w14:textId="761A8594" w:rsidR="00B12915" w:rsidRPr="007E3F52" w:rsidRDefault="00B12915"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4</w:t>
            </w:r>
            <w:r w:rsidR="00243BE0" w:rsidRPr="007E3F52">
              <w:rPr>
                <w:rFonts w:asciiTheme="minorHAnsi" w:hAnsiTheme="minorHAnsi" w:cstheme="minorHAnsi"/>
                <w:color w:val="auto"/>
                <w:sz w:val="20"/>
                <w:lang w:val="es-419"/>
              </w:rPr>
              <w:t>7</w:t>
            </w:r>
            <w:r w:rsidR="003E34DF" w:rsidRPr="007E3F52">
              <w:rPr>
                <w:rFonts w:asciiTheme="minorHAnsi" w:hAnsiTheme="minorHAnsi" w:cstheme="minorHAnsi"/>
                <w:color w:val="auto"/>
                <w:sz w:val="20"/>
                <w:lang w:val="es-419"/>
              </w:rPr>
              <w:t>-5</w:t>
            </w:r>
            <w:r w:rsidR="00243BE0" w:rsidRPr="007E3F52">
              <w:rPr>
                <w:rFonts w:asciiTheme="minorHAnsi" w:hAnsiTheme="minorHAnsi" w:cstheme="minorHAnsi"/>
                <w:color w:val="auto"/>
                <w:sz w:val="20"/>
                <w:lang w:val="es-419"/>
              </w:rPr>
              <w:t>0</w:t>
            </w:r>
          </w:p>
        </w:tc>
        <w:tc>
          <w:tcPr>
            <w:tcW w:w="709" w:type="dxa"/>
            <w:tcBorders>
              <w:top w:val="single" w:sz="4" w:space="0" w:color="auto"/>
            </w:tcBorders>
            <w:shd w:val="clear" w:color="auto" w:fill="FFFFFF" w:themeFill="background1"/>
            <w:vAlign w:val="center"/>
          </w:tcPr>
          <w:p w14:paraId="6E6AFF7C" w14:textId="7D2B7E8F" w:rsidR="00B12915" w:rsidRPr="007E3F52" w:rsidRDefault="003E34DF"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5</w:t>
            </w:r>
            <w:r w:rsidR="00FE72A1" w:rsidRPr="007E3F52">
              <w:rPr>
                <w:rFonts w:asciiTheme="minorHAnsi" w:hAnsiTheme="minorHAnsi" w:cstheme="minorHAnsi"/>
                <w:color w:val="auto"/>
                <w:sz w:val="20"/>
                <w:lang w:val="es-419"/>
              </w:rPr>
              <w:t>0</w:t>
            </w:r>
            <w:r w:rsidR="00495E02" w:rsidRPr="007E3F52">
              <w:rPr>
                <w:rFonts w:asciiTheme="minorHAnsi" w:hAnsiTheme="minorHAnsi" w:cstheme="minorHAnsi"/>
                <w:color w:val="auto"/>
                <w:sz w:val="20"/>
                <w:lang w:val="es-419"/>
              </w:rPr>
              <w:t>-</w:t>
            </w:r>
            <w:r w:rsidR="00FE72A1" w:rsidRPr="007E3F52">
              <w:rPr>
                <w:rFonts w:asciiTheme="minorHAnsi" w:hAnsiTheme="minorHAnsi" w:cstheme="minorHAnsi"/>
                <w:color w:val="auto"/>
                <w:sz w:val="20"/>
                <w:lang w:val="es-419"/>
              </w:rPr>
              <w:t>51</w:t>
            </w:r>
          </w:p>
        </w:tc>
        <w:tc>
          <w:tcPr>
            <w:tcW w:w="709" w:type="dxa"/>
            <w:tcBorders>
              <w:top w:val="single" w:sz="4" w:space="0" w:color="auto"/>
            </w:tcBorders>
            <w:shd w:val="clear" w:color="auto" w:fill="FFFFFF" w:themeFill="background1"/>
            <w:vAlign w:val="center"/>
          </w:tcPr>
          <w:p w14:paraId="19D830AF" w14:textId="277CD21A" w:rsidR="00B12915" w:rsidRPr="007E3F52" w:rsidRDefault="00243BE0"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5</w:t>
            </w:r>
            <w:r w:rsidR="00FE72A1" w:rsidRPr="007E3F52">
              <w:rPr>
                <w:rFonts w:asciiTheme="minorHAnsi" w:hAnsiTheme="minorHAnsi" w:cstheme="minorHAnsi"/>
                <w:color w:val="auto"/>
                <w:sz w:val="20"/>
                <w:lang w:val="es-419"/>
              </w:rPr>
              <w:t>2</w:t>
            </w:r>
            <w:r w:rsidR="00495E02" w:rsidRPr="007E3F52">
              <w:rPr>
                <w:rFonts w:asciiTheme="minorHAnsi" w:hAnsiTheme="minorHAnsi" w:cstheme="minorHAnsi"/>
                <w:color w:val="auto"/>
                <w:sz w:val="20"/>
                <w:lang w:val="es-419"/>
              </w:rPr>
              <w:t>-</w:t>
            </w:r>
            <w:r w:rsidR="003C2BF5" w:rsidRPr="007E3F52">
              <w:rPr>
                <w:rFonts w:asciiTheme="minorHAnsi" w:hAnsiTheme="minorHAnsi" w:cstheme="minorHAnsi"/>
                <w:color w:val="auto"/>
                <w:sz w:val="20"/>
                <w:lang w:val="es-419"/>
              </w:rPr>
              <w:t>55</w:t>
            </w:r>
          </w:p>
        </w:tc>
        <w:tc>
          <w:tcPr>
            <w:tcW w:w="708" w:type="dxa"/>
            <w:tcBorders>
              <w:top w:val="single" w:sz="4" w:space="0" w:color="auto"/>
            </w:tcBorders>
            <w:shd w:val="clear" w:color="auto" w:fill="FFFFFF" w:themeFill="background1"/>
            <w:vAlign w:val="center"/>
          </w:tcPr>
          <w:p w14:paraId="15D06E23" w14:textId="01B9572C" w:rsidR="00B12915" w:rsidRPr="007E3F52" w:rsidRDefault="003E34DF"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5</w:t>
            </w:r>
            <w:r w:rsidR="00FE72A1" w:rsidRPr="007E3F52">
              <w:rPr>
                <w:rFonts w:asciiTheme="minorHAnsi" w:hAnsiTheme="minorHAnsi" w:cstheme="minorHAnsi"/>
                <w:color w:val="auto"/>
                <w:sz w:val="20"/>
                <w:lang w:val="es-419"/>
              </w:rPr>
              <w:t>6</w:t>
            </w:r>
            <w:r w:rsidR="00495E02" w:rsidRPr="007E3F52">
              <w:rPr>
                <w:rFonts w:asciiTheme="minorHAnsi" w:hAnsiTheme="minorHAnsi" w:cstheme="minorHAnsi"/>
                <w:color w:val="auto"/>
                <w:sz w:val="20"/>
                <w:lang w:val="es-419"/>
              </w:rPr>
              <w:t>-5</w:t>
            </w:r>
            <w:r w:rsidR="00FE72A1" w:rsidRPr="007E3F52">
              <w:rPr>
                <w:rFonts w:asciiTheme="minorHAnsi" w:hAnsiTheme="minorHAnsi" w:cstheme="minorHAnsi"/>
                <w:color w:val="auto"/>
                <w:sz w:val="20"/>
                <w:lang w:val="es-419"/>
              </w:rPr>
              <w:t>8</w:t>
            </w:r>
          </w:p>
        </w:tc>
        <w:tc>
          <w:tcPr>
            <w:tcW w:w="851" w:type="dxa"/>
            <w:tcBorders>
              <w:top w:val="single" w:sz="4" w:space="0" w:color="auto"/>
            </w:tcBorders>
            <w:shd w:val="clear" w:color="auto" w:fill="FFFFFF" w:themeFill="background1"/>
            <w:vAlign w:val="center"/>
          </w:tcPr>
          <w:p w14:paraId="781DEFE8" w14:textId="494192AD" w:rsidR="00495E02" w:rsidRPr="007E3F52" w:rsidRDefault="00B12915"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5</w:t>
            </w:r>
            <w:r w:rsidR="00FE72A1" w:rsidRPr="007E3F52">
              <w:rPr>
                <w:rFonts w:asciiTheme="minorHAnsi" w:hAnsiTheme="minorHAnsi" w:cstheme="minorHAnsi"/>
                <w:color w:val="auto"/>
                <w:sz w:val="20"/>
                <w:lang w:val="es-419"/>
              </w:rPr>
              <w:t>8</w:t>
            </w:r>
            <w:r w:rsidR="00495E02" w:rsidRPr="007E3F52">
              <w:rPr>
                <w:rFonts w:asciiTheme="minorHAnsi" w:hAnsiTheme="minorHAnsi" w:cstheme="minorHAnsi"/>
                <w:color w:val="auto"/>
                <w:sz w:val="20"/>
                <w:lang w:val="es-419"/>
              </w:rPr>
              <w:t>-</w:t>
            </w:r>
            <w:r w:rsidR="00FE72A1" w:rsidRPr="007E3F52">
              <w:rPr>
                <w:rFonts w:asciiTheme="minorHAnsi" w:hAnsiTheme="minorHAnsi" w:cstheme="minorHAnsi"/>
                <w:color w:val="auto"/>
                <w:sz w:val="20"/>
                <w:lang w:val="es-419"/>
              </w:rPr>
              <w:t>62</w:t>
            </w:r>
          </w:p>
        </w:tc>
        <w:tc>
          <w:tcPr>
            <w:tcW w:w="850" w:type="dxa"/>
            <w:tcBorders>
              <w:top w:val="single" w:sz="4" w:space="0" w:color="auto"/>
            </w:tcBorders>
            <w:shd w:val="clear" w:color="auto" w:fill="FFFFFF" w:themeFill="background1"/>
            <w:vAlign w:val="center"/>
          </w:tcPr>
          <w:p w14:paraId="2F898427" w14:textId="7A94ECBC" w:rsidR="00B12915" w:rsidRPr="007E3F52" w:rsidRDefault="00FE72A1"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62</w:t>
            </w:r>
            <w:r w:rsidR="00495E02" w:rsidRPr="007E3F52">
              <w:rPr>
                <w:rFonts w:asciiTheme="minorHAnsi" w:hAnsiTheme="minorHAnsi" w:cstheme="minorHAnsi"/>
                <w:color w:val="auto"/>
                <w:sz w:val="20"/>
                <w:lang w:val="es-419"/>
              </w:rPr>
              <w:t>-</w:t>
            </w:r>
            <w:r w:rsidR="003E34DF" w:rsidRPr="007E3F52">
              <w:rPr>
                <w:rFonts w:asciiTheme="minorHAnsi" w:hAnsiTheme="minorHAnsi" w:cstheme="minorHAnsi"/>
                <w:color w:val="auto"/>
                <w:sz w:val="20"/>
                <w:lang w:val="es-419"/>
              </w:rPr>
              <w:t>6</w:t>
            </w:r>
            <w:r w:rsidRPr="007E3F52">
              <w:rPr>
                <w:rFonts w:asciiTheme="minorHAnsi" w:hAnsiTheme="minorHAnsi" w:cstheme="minorHAnsi"/>
                <w:color w:val="auto"/>
                <w:sz w:val="20"/>
                <w:lang w:val="es-419"/>
              </w:rPr>
              <w:t>8</w:t>
            </w:r>
          </w:p>
        </w:tc>
        <w:tc>
          <w:tcPr>
            <w:tcW w:w="851" w:type="dxa"/>
            <w:tcBorders>
              <w:top w:val="single" w:sz="4" w:space="0" w:color="auto"/>
            </w:tcBorders>
            <w:shd w:val="clear" w:color="auto" w:fill="FFFFFF" w:themeFill="background1"/>
            <w:vAlign w:val="center"/>
          </w:tcPr>
          <w:p w14:paraId="499FA329" w14:textId="732B4580" w:rsidR="00B12915" w:rsidRPr="007E3F52" w:rsidRDefault="00EE3DDE"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69</w:t>
            </w:r>
            <w:r w:rsidR="003C2BF5" w:rsidRPr="007E3F52">
              <w:rPr>
                <w:rFonts w:asciiTheme="minorHAnsi" w:hAnsiTheme="minorHAnsi" w:cstheme="minorHAnsi"/>
                <w:color w:val="auto"/>
                <w:sz w:val="20"/>
                <w:lang w:val="es-419"/>
              </w:rPr>
              <w:t xml:space="preserve">- </w:t>
            </w:r>
            <w:r w:rsidRPr="007E3F52">
              <w:rPr>
                <w:rFonts w:asciiTheme="minorHAnsi" w:hAnsiTheme="minorHAnsi" w:cstheme="minorHAnsi"/>
                <w:color w:val="auto"/>
                <w:sz w:val="20"/>
                <w:lang w:val="es-419"/>
              </w:rPr>
              <w:t>100</w:t>
            </w:r>
          </w:p>
        </w:tc>
      </w:tr>
      <w:tr w:rsidR="007E3F52" w:rsidRPr="007E3F52" w14:paraId="0E743AE2" w14:textId="77777777" w:rsidTr="004A6E34">
        <w:trPr>
          <w:trHeight w:val="1263"/>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vAlign w:val="center"/>
          </w:tcPr>
          <w:p w14:paraId="08C7A69A" w14:textId="3AED677F" w:rsidR="00B12915" w:rsidRPr="007E3F52" w:rsidRDefault="004A6E34" w:rsidP="004A6E34">
            <w:pPr>
              <w:pStyle w:val="NormalWeb"/>
              <w:spacing w:before="0" w:beforeAutospacing="0" w:after="0" w:afterAutospacing="0" w:line="360" w:lineRule="auto"/>
              <w:jc w:val="center"/>
              <w:rPr>
                <w:rFonts w:asciiTheme="minorHAnsi" w:hAnsiTheme="minorHAnsi" w:cstheme="minorHAnsi"/>
                <w:color w:val="auto"/>
                <w:sz w:val="20"/>
                <w:lang w:val="es-419"/>
              </w:rPr>
            </w:pPr>
            <w:r w:rsidRPr="007E3F52">
              <w:rPr>
                <w:rFonts w:asciiTheme="minorHAnsi" w:hAnsiTheme="minorHAnsi" w:cstheme="minorHAnsi"/>
                <w:color w:val="auto"/>
                <w:sz w:val="20"/>
                <w:lang w:val="es-419"/>
              </w:rPr>
              <w:t>Distribución de estudiantes por percentiles</w:t>
            </w:r>
          </w:p>
        </w:tc>
        <w:tc>
          <w:tcPr>
            <w:tcW w:w="821" w:type="dxa"/>
            <w:shd w:val="clear" w:color="auto" w:fill="FFFFFF" w:themeFill="background1"/>
            <w:vAlign w:val="center"/>
          </w:tcPr>
          <w:p w14:paraId="6E4F21EE" w14:textId="3E4AD877" w:rsidR="00B12915" w:rsidRPr="007E3F52" w:rsidRDefault="00243BE0"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w:t>
            </w:r>
          </w:p>
        </w:tc>
        <w:tc>
          <w:tcPr>
            <w:tcW w:w="718" w:type="dxa"/>
            <w:shd w:val="clear" w:color="auto" w:fill="FFFFFF" w:themeFill="background1"/>
            <w:vAlign w:val="center"/>
          </w:tcPr>
          <w:p w14:paraId="6CD5AC4E" w14:textId="585F23EC" w:rsidR="00B12915" w:rsidRPr="007E3F52" w:rsidRDefault="00DF768D"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1</w:t>
            </w:r>
            <w:r w:rsidR="00243BE0" w:rsidRPr="007E3F52">
              <w:rPr>
                <w:rFonts w:asciiTheme="minorHAnsi" w:hAnsiTheme="minorHAnsi" w:cstheme="minorHAnsi"/>
                <w:color w:val="auto"/>
                <w:sz w:val="20"/>
                <w:lang w:val="es-419"/>
              </w:rPr>
              <w:t>4</w:t>
            </w:r>
          </w:p>
        </w:tc>
        <w:tc>
          <w:tcPr>
            <w:tcW w:w="729" w:type="dxa"/>
            <w:shd w:val="clear" w:color="auto" w:fill="FFFFFF" w:themeFill="background1"/>
            <w:vAlign w:val="center"/>
          </w:tcPr>
          <w:p w14:paraId="5C402E7C" w14:textId="54F1F4A4" w:rsidR="00B12915" w:rsidRPr="007E3F52" w:rsidRDefault="00243BE0"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21</w:t>
            </w:r>
          </w:p>
        </w:tc>
        <w:tc>
          <w:tcPr>
            <w:tcW w:w="709" w:type="dxa"/>
            <w:shd w:val="clear" w:color="auto" w:fill="FFFFFF" w:themeFill="background1"/>
            <w:vAlign w:val="center"/>
          </w:tcPr>
          <w:p w14:paraId="25443885" w14:textId="61432499" w:rsidR="00B12915" w:rsidRPr="007E3F52" w:rsidRDefault="00B12915"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2</w:t>
            </w:r>
            <w:r w:rsidR="00243BE0" w:rsidRPr="007E3F52">
              <w:rPr>
                <w:rFonts w:asciiTheme="minorHAnsi" w:hAnsiTheme="minorHAnsi" w:cstheme="minorHAnsi"/>
                <w:color w:val="auto"/>
                <w:sz w:val="20"/>
                <w:lang w:val="es-419"/>
              </w:rPr>
              <w:t>8</w:t>
            </w:r>
          </w:p>
        </w:tc>
        <w:tc>
          <w:tcPr>
            <w:tcW w:w="709" w:type="dxa"/>
            <w:shd w:val="clear" w:color="auto" w:fill="FFFFFF" w:themeFill="background1"/>
            <w:vAlign w:val="center"/>
          </w:tcPr>
          <w:p w14:paraId="45390841" w14:textId="67DFE66F" w:rsidR="00B12915" w:rsidRPr="007E3F52" w:rsidRDefault="00243BE0"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35</w:t>
            </w:r>
          </w:p>
        </w:tc>
        <w:tc>
          <w:tcPr>
            <w:tcW w:w="709" w:type="dxa"/>
            <w:shd w:val="clear" w:color="auto" w:fill="FFFFFF" w:themeFill="background1"/>
            <w:vAlign w:val="center"/>
          </w:tcPr>
          <w:p w14:paraId="37FE7975" w14:textId="13981CE6" w:rsidR="00B12915" w:rsidRPr="007E3F52" w:rsidRDefault="00243BE0"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43</w:t>
            </w:r>
          </w:p>
        </w:tc>
        <w:tc>
          <w:tcPr>
            <w:tcW w:w="708" w:type="dxa"/>
            <w:shd w:val="clear" w:color="auto" w:fill="FFFFFF" w:themeFill="background1"/>
            <w:vAlign w:val="center"/>
          </w:tcPr>
          <w:p w14:paraId="38866129" w14:textId="4D995E99" w:rsidR="00B12915" w:rsidRPr="007E3F52" w:rsidRDefault="00243BE0"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49</w:t>
            </w:r>
          </w:p>
        </w:tc>
        <w:tc>
          <w:tcPr>
            <w:tcW w:w="851" w:type="dxa"/>
            <w:shd w:val="clear" w:color="auto" w:fill="FFFFFF" w:themeFill="background1"/>
            <w:vAlign w:val="center"/>
          </w:tcPr>
          <w:p w14:paraId="164A2BB4" w14:textId="0FCEF285" w:rsidR="00B12915" w:rsidRPr="007E3F52" w:rsidRDefault="00243BE0"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5</w:t>
            </w:r>
            <w:r w:rsidR="003C2BF5" w:rsidRPr="007E3F52">
              <w:rPr>
                <w:rFonts w:asciiTheme="minorHAnsi" w:hAnsiTheme="minorHAnsi" w:cstheme="minorHAnsi"/>
                <w:color w:val="auto"/>
                <w:sz w:val="20"/>
                <w:lang w:val="es-419"/>
              </w:rPr>
              <w:t>6</w:t>
            </w:r>
          </w:p>
        </w:tc>
        <w:tc>
          <w:tcPr>
            <w:tcW w:w="850" w:type="dxa"/>
            <w:shd w:val="clear" w:color="auto" w:fill="FFFFFF" w:themeFill="background1"/>
            <w:vAlign w:val="center"/>
          </w:tcPr>
          <w:p w14:paraId="367B48A5" w14:textId="113A911E" w:rsidR="00B12915" w:rsidRPr="007E3F52" w:rsidRDefault="003C2BF5"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62</w:t>
            </w:r>
          </w:p>
        </w:tc>
        <w:tc>
          <w:tcPr>
            <w:tcW w:w="851" w:type="dxa"/>
            <w:shd w:val="clear" w:color="auto" w:fill="FFFFFF" w:themeFill="background1"/>
            <w:vAlign w:val="center"/>
          </w:tcPr>
          <w:p w14:paraId="329EBAE2" w14:textId="0EDDD33D" w:rsidR="00B12915" w:rsidRPr="007E3F52" w:rsidRDefault="003C2BF5" w:rsidP="004A6E34">
            <w:pPr>
              <w:pStyle w:val="Norm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0</w:t>
            </w:r>
          </w:p>
        </w:tc>
      </w:tr>
      <w:tr w:rsidR="007E3F52" w:rsidRPr="007E3F52" w14:paraId="5329F6FA" w14:textId="77777777" w:rsidTr="004A6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vAlign w:val="center"/>
          </w:tcPr>
          <w:p w14:paraId="0E8C87A1" w14:textId="6982784B" w:rsidR="008139B9" w:rsidRPr="007E3F52" w:rsidRDefault="004A6E34" w:rsidP="004A6E34">
            <w:pPr>
              <w:pStyle w:val="NormalWeb"/>
              <w:spacing w:before="0" w:beforeAutospacing="0" w:after="0" w:afterAutospacing="0" w:line="360" w:lineRule="auto"/>
              <w:jc w:val="center"/>
              <w:rPr>
                <w:rFonts w:asciiTheme="minorHAnsi" w:hAnsiTheme="minorHAnsi" w:cstheme="minorHAnsi"/>
                <w:color w:val="auto"/>
                <w:sz w:val="20"/>
                <w:lang w:val="es-419"/>
              </w:rPr>
            </w:pPr>
            <w:r w:rsidRPr="007E3F52">
              <w:rPr>
                <w:rFonts w:asciiTheme="minorHAnsi" w:hAnsiTheme="minorHAnsi" w:cstheme="minorHAnsi"/>
                <w:color w:val="auto"/>
                <w:sz w:val="20"/>
                <w:lang w:val="es-419"/>
              </w:rPr>
              <w:t>Distribución de estudiantes por deciles</w:t>
            </w:r>
          </w:p>
        </w:tc>
        <w:tc>
          <w:tcPr>
            <w:tcW w:w="821" w:type="dxa"/>
            <w:shd w:val="clear" w:color="auto" w:fill="FFFFFF" w:themeFill="background1"/>
            <w:vAlign w:val="center"/>
          </w:tcPr>
          <w:p w14:paraId="403BE82E" w14:textId="6EFD8C7F" w:rsidR="008139B9" w:rsidRPr="007E3F52" w:rsidRDefault="00243BE0"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w:t>
            </w:r>
          </w:p>
        </w:tc>
        <w:tc>
          <w:tcPr>
            <w:tcW w:w="718" w:type="dxa"/>
            <w:shd w:val="clear" w:color="auto" w:fill="FFFFFF" w:themeFill="background1"/>
            <w:vAlign w:val="center"/>
          </w:tcPr>
          <w:p w14:paraId="55470B7F" w14:textId="1003CCF7" w:rsidR="008139B9" w:rsidRPr="007E3F52" w:rsidRDefault="00243BE0"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w:t>
            </w:r>
          </w:p>
        </w:tc>
        <w:tc>
          <w:tcPr>
            <w:tcW w:w="729" w:type="dxa"/>
            <w:shd w:val="clear" w:color="auto" w:fill="FFFFFF" w:themeFill="background1"/>
            <w:vAlign w:val="center"/>
          </w:tcPr>
          <w:p w14:paraId="2190D85C" w14:textId="7CDAD7B3" w:rsidR="008139B9" w:rsidRPr="007E3F52" w:rsidRDefault="00243BE0"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w:t>
            </w:r>
          </w:p>
        </w:tc>
        <w:tc>
          <w:tcPr>
            <w:tcW w:w="709" w:type="dxa"/>
            <w:shd w:val="clear" w:color="auto" w:fill="FFFFFF" w:themeFill="background1"/>
            <w:vAlign w:val="center"/>
          </w:tcPr>
          <w:p w14:paraId="4CC9175D" w14:textId="7291E22A" w:rsidR="008139B9" w:rsidRPr="007E3F52" w:rsidRDefault="00FE72A1"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w:t>
            </w:r>
          </w:p>
        </w:tc>
        <w:tc>
          <w:tcPr>
            <w:tcW w:w="709" w:type="dxa"/>
            <w:shd w:val="clear" w:color="auto" w:fill="FFFFFF" w:themeFill="background1"/>
            <w:vAlign w:val="center"/>
          </w:tcPr>
          <w:p w14:paraId="599231BC" w14:textId="619E5413" w:rsidR="008139B9" w:rsidRPr="007E3F52" w:rsidRDefault="00FE72A1"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w:t>
            </w:r>
          </w:p>
        </w:tc>
        <w:tc>
          <w:tcPr>
            <w:tcW w:w="709" w:type="dxa"/>
            <w:shd w:val="clear" w:color="auto" w:fill="FFFFFF" w:themeFill="background1"/>
            <w:vAlign w:val="center"/>
          </w:tcPr>
          <w:p w14:paraId="588AE92A" w14:textId="120C4F9F" w:rsidR="008139B9" w:rsidRPr="007E3F52" w:rsidRDefault="00FE72A1"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w:t>
            </w:r>
          </w:p>
        </w:tc>
        <w:tc>
          <w:tcPr>
            <w:tcW w:w="708" w:type="dxa"/>
            <w:shd w:val="clear" w:color="auto" w:fill="FFFFFF" w:themeFill="background1"/>
            <w:vAlign w:val="center"/>
          </w:tcPr>
          <w:p w14:paraId="641FD15D" w14:textId="7D573DC1" w:rsidR="008139B9" w:rsidRPr="007E3F52" w:rsidRDefault="00FE72A1"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w:t>
            </w:r>
          </w:p>
        </w:tc>
        <w:tc>
          <w:tcPr>
            <w:tcW w:w="851" w:type="dxa"/>
            <w:shd w:val="clear" w:color="auto" w:fill="FFFFFF" w:themeFill="background1"/>
            <w:vAlign w:val="center"/>
          </w:tcPr>
          <w:p w14:paraId="33AFC636" w14:textId="16E921C2" w:rsidR="008139B9" w:rsidRPr="007E3F52" w:rsidRDefault="00FE72A1"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7</w:t>
            </w:r>
          </w:p>
        </w:tc>
        <w:tc>
          <w:tcPr>
            <w:tcW w:w="850" w:type="dxa"/>
            <w:shd w:val="clear" w:color="auto" w:fill="FFFFFF" w:themeFill="background1"/>
            <w:vAlign w:val="center"/>
          </w:tcPr>
          <w:p w14:paraId="7953CEE5" w14:textId="08C0C0B5" w:rsidR="008139B9" w:rsidRPr="007E3F52" w:rsidRDefault="00013CE9"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6</w:t>
            </w:r>
          </w:p>
        </w:tc>
        <w:tc>
          <w:tcPr>
            <w:tcW w:w="851" w:type="dxa"/>
            <w:shd w:val="clear" w:color="auto" w:fill="FFFFFF" w:themeFill="background1"/>
            <w:vAlign w:val="center"/>
          </w:tcPr>
          <w:p w14:paraId="1F3519C2" w14:textId="65ADA031" w:rsidR="00DD3BC5" w:rsidRPr="007E3F52" w:rsidRDefault="003C2BF5" w:rsidP="004A6E34">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lang w:val="es-419"/>
              </w:rPr>
            </w:pPr>
            <w:r w:rsidRPr="007E3F52">
              <w:rPr>
                <w:rFonts w:asciiTheme="minorHAnsi" w:hAnsiTheme="minorHAnsi" w:cstheme="minorHAnsi"/>
                <w:color w:val="auto"/>
                <w:sz w:val="20"/>
                <w:lang w:val="es-419"/>
              </w:rPr>
              <w:t>0</w:t>
            </w:r>
          </w:p>
        </w:tc>
      </w:tr>
    </w:tbl>
    <w:p w14:paraId="14A24A24" w14:textId="4D4EBECA" w:rsidR="00E84091" w:rsidRPr="007E3F52" w:rsidRDefault="00495E02" w:rsidP="003D4F59">
      <w:pPr>
        <w:pStyle w:val="NormalWeb"/>
        <w:spacing w:before="0" w:beforeAutospacing="0" w:after="0" w:afterAutospacing="0" w:line="360" w:lineRule="auto"/>
        <w:jc w:val="both"/>
        <w:rPr>
          <w:rFonts w:asciiTheme="minorHAnsi" w:hAnsiTheme="minorHAnsi" w:cstheme="minorHAnsi"/>
          <w:lang w:val="es-419"/>
        </w:rPr>
      </w:pPr>
      <w:r w:rsidRPr="007E3F52">
        <w:rPr>
          <w:rFonts w:asciiTheme="minorHAnsi" w:hAnsiTheme="minorHAnsi" w:cstheme="minorHAnsi"/>
        </w:rPr>
        <w:t xml:space="preserve"> </w:t>
      </w:r>
    </w:p>
    <w:p w14:paraId="4D5F4778" w14:textId="77777777" w:rsidR="007220B0" w:rsidRPr="007E3F52" w:rsidRDefault="007220B0" w:rsidP="007E47DE">
      <w:pPr>
        <w:spacing w:line="360" w:lineRule="auto"/>
        <w:rPr>
          <w:rFonts w:asciiTheme="minorHAnsi" w:hAnsiTheme="minorHAnsi"/>
        </w:rPr>
      </w:pPr>
    </w:p>
    <w:p w14:paraId="753B6C2D" w14:textId="77777777" w:rsidR="00EB4C95" w:rsidRDefault="00EB4C95" w:rsidP="007E47DE">
      <w:pPr>
        <w:pStyle w:val="NormalWeb"/>
        <w:spacing w:before="0" w:beforeAutospacing="0" w:after="0" w:afterAutospacing="0" w:line="360" w:lineRule="auto"/>
        <w:ind w:firstLine="709"/>
        <w:jc w:val="both"/>
        <w:rPr>
          <w:rFonts w:asciiTheme="minorHAnsi" w:hAnsiTheme="minorHAnsi"/>
          <w:lang w:val="es-419"/>
        </w:rPr>
      </w:pPr>
    </w:p>
    <w:p w14:paraId="3DF3EA0F" w14:textId="77777777" w:rsidR="00EB4C95" w:rsidRDefault="00EB4C95" w:rsidP="007E47DE">
      <w:pPr>
        <w:pStyle w:val="NormalWeb"/>
        <w:spacing w:before="0" w:beforeAutospacing="0" w:after="0" w:afterAutospacing="0" w:line="360" w:lineRule="auto"/>
        <w:ind w:firstLine="709"/>
        <w:jc w:val="both"/>
        <w:rPr>
          <w:rFonts w:asciiTheme="minorHAnsi" w:hAnsiTheme="minorHAnsi"/>
          <w:lang w:val="es-419"/>
        </w:rPr>
      </w:pPr>
    </w:p>
    <w:p w14:paraId="0AA5BF60" w14:textId="56DE730B" w:rsidR="00EB4C95" w:rsidRDefault="00EB4C95" w:rsidP="007E47DE">
      <w:pPr>
        <w:pStyle w:val="NormalWeb"/>
        <w:spacing w:before="0" w:beforeAutospacing="0" w:after="0" w:afterAutospacing="0" w:line="360" w:lineRule="auto"/>
        <w:ind w:firstLine="709"/>
        <w:jc w:val="both"/>
        <w:rPr>
          <w:rFonts w:asciiTheme="minorHAnsi" w:hAnsiTheme="minorHAnsi"/>
          <w:lang w:val="es-419"/>
        </w:rPr>
      </w:pPr>
    </w:p>
    <w:p w14:paraId="22D4D7B9" w14:textId="0664B47F" w:rsidR="00EB4C95" w:rsidRDefault="00EB4C95" w:rsidP="00EB4C95">
      <w:pPr>
        <w:pStyle w:val="NormalWeb"/>
        <w:spacing w:before="0" w:beforeAutospacing="0" w:after="0" w:afterAutospacing="0" w:line="360" w:lineRule="auto"/>
        <w:jc w:val="both"/>
        <w:rPr>
          <w:rFonts w:asciiTheme="minorHAnsi" w:hAnsiTheme="minorHAnsi"/>
          <w:lang w:val="es-419"/>
        </w:rPr>
      </w:pPr>
      <w:r>
        <w:rPr>
          <w:rFonts w:asciiTheme="minorHAnsi" w:hAnsiTheme="minorHAnsi"/>
          <w:b/>
          <w:szCs w:val="16"/>
        </w:rPr>
        <w:t>Figura</w:t>
      </w:r>
      <w:r w:rsidRPr="00EB4C95">
        <w:rPr>
          <w:rFonts w:asciiTheme="minorHAnsi" w:hAnsiTheme="minorHAnsi"/>
          <w:b/>
          <w:szCs w:val="16"/>
        </w:rPr>
        <w:t xml:space="preserve"> 2</w:t>
      </w:r>
      <w:r w:rsidRPr="007E3F52">
        <w:rPr>
          <w:rFonts w:asciiTheme="minorHAnsi" w:hAnsiTheme="minorHAnsi"/>
          <w:b/>
          <w:i/>
          <w:szCs w:val="16"/>
        </w:rPr>
        <w:t>:</w:t>
      </w:r>
      <w:r w:rsidRPr="007E3F52">
        <w:rPr>
          <w:rFonts w:asciiTheme="minorHAnsi" w:hAnsiTheme="minorHAnsi"/>
          <w:b/>
          <w:szCs w:val="16"/>
        </w:rPr>
        <w:t xml:space="preserve"> </w:t>
      </w:r>
      <w:r>
        <w:rPr>
          <w:rFonts w:asciiTheme="minorHAnsi" w:hAnsiTheme="minorHAnsi"/>
          <w:i/>
          <w:szCs w:val="16"/>
        </w:rPr>
        <w:t>D</w:t>
      </w:r>
      <w:r w:rsidRPr="00EB4C95">
        <w:rPr>
          <w:rFonts w:asciiTheme="minorHAnsi" w:hAnsiTheme="minorHAnsi"/>
          <w:i/>
          <w:szCs w:val="16"/>
        </w:rPr>
        <w:t>istribución de estudiantes por percentiles obtenidos en la prueba de lectura crítica en las pruebas saber 11 del año 2022</w:t>
      </w:r>
      <w:r>
        <w:rPr>
          <w:rFonts w:asciiTheme="minorHAnsi" w:hAnsiTheme="minorHAnsi"/>
          <w:i/>
          <w:szCs w:val="16"/>
        </w:rPr>
        <w:t>.</w:t>
      </w:r>
    </w:p>
    <w:p w14:paraId="5B3BC0C8" w14:textId="787104DF" w:rsidR="00E84091" w:rsidRPr="007E3F52" w:rsidRDefault="00E84091" w:rsidP="007E47DE">
      <w:pPr>
        <w:pStyle w:val="NormalWeb"/>
        <w:spacing w:before="0" w:beforeAutospacing="0" w:after="0" w:afterAutospacing="0" w:line="360" w:lineRule="auto"/>
        <w:ind w:firstLine="709"/>
        <w:jc w:val="both"/>
        <w:rPr>
          <w:rFonts w:asciiTheme="minorHAnsi" w:hAnsiTheme="minorHAnsi"/>
          <w:lang w:val="es-419"/>
        </w:rPr>
      </w:pPr>
      <w:r w:rsidRPr="007E3F52">
        <w:rPr>
          <w:rFonts w:asciiTheme="minorHAnsi" w:hAnsiTheme="minorHAnsi"/>
          <w:noProof/>
          <w:lang w:val="es-CO" w:eastAsia="es-CO"/>
        </w:rPr>
        <w:drawing>
          <wp:anchor distT="0" distB="0" distL="114300" distR="114300" simplePos="0" relativeHeight="251659776" behindDoc="0" locked="0" layoutInCell="1" allowOverlap="1" wp14:anchorId="58362384" wp14:editId="7201A4B0">
            <wp:simplePos x="0" y="0"/>
            <wp:positionH relativeFrom="column">
              <wp:posOffset>447675</wp:posOffset>
            </wp:positionH>
            <wp:positionV relativeFrom="paragraph">
              <wp:posOffset>0</wp:posOffset>
            </wp:positionV>
            <wp:extent cx="5038725" cy="3200400"/>
            <wp:effectExtent l="0" t="0" r="9525" b="0"/>
            <wp:wrapThrough wrapText="bothSides">
              <wp:wrapPolygon edited="0">
                <wp:start x="0" y="0"/>
                <wp:lineTo x="0" y="21471"/>
                <wp:lineTo x="21559" y="21471"/>
                <wp:lineTo x="21559" y="0"/>
                <wp:lineTo x="0" y="0"/>
              </wp:wrapPolygon>
            </wp:wrapThrough>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0EB6F00D" w14:textId="77777777" w:rsidR="00B22D1F" w:rsidRPr="007E3F52" w:rsidRDefault="00B22D1F" w:rsidP="007E47DE">
      <w:pPr>
        <w:spacing w:line="360" w:lineRule="auto"/>
        <w:rPr>
          <w:rFonts w:asciiTheme="minorHAnsi" w:hAnsiTheme="minorHAnsi" w:cs="Arial"/>
          <w:b/>
        </w:rPr>
      </w:pPr>
    </w:p>
    <w:p w14:paraId="1B23D0BB" w14:textId="77777777" w:rsidR="00B22D1F" w:rsidRPr="007E3F52" w:rsidRDefault="00B22D1F" w:rsidP="007E47DE">
      <w:pPr>
        <w:spacing w:line="360" w:lineRule="auto"/>
        <w:rPr>
          <w:rFonts w:asciiTheme="minorHAnsi" w:hAnsiTheme="minorHAnsi" w:cs="Arial"/>
          <w:b/>
        </w:rPr>
      </w:pPr>
    </w:p>
    <w:p w14:paraId="327B16BA" w14:textId="77777777" w:rsidR="00874916" w:rsidRPr="007E3F52" w:rsidRDefault="00874916" w:rsidP="007E47DE">
      <w:pPr>
        <w:spacing w:line="360" w:lineRule="auto"/>
        <w:rPr>
          <w:rFonts w:asciiTheme="minorHAnsi" w:hAnsiTheme="minorHAnsi" w:cs="Arial"/>
          <w:b/>
        </w:rPr>
      </w:pPr>
    </w:p>
    <w:p w14:paraId="70348955" w14:textId="77777777" w:rsidR="00874916" w:rsidRPr="007E3F52" w:rsidRDefault="00874916" w:rsidP="007E47DE">
      <w:pPr>
        <w:spacing w:line="360" w:lineRule="auto"/>
        <w:rPr>
          <w:rFonts w:asciiTheme="minorHAnsi" w:hAnsiTheme="minorHAnsi" w:cs="Arial"/>
          <w:b/>
        </w:rPr>
      </w:pPr>
    </w:p>
    <w:p w14:paraId="5B8397EA" w14:textId="77777777" w:rsidR="00874916" w:rsidRPr="007E3F52" w:rsidRDefault="00874916" w:rsidP="007E47DE">
      <w:pPr>
        <w:spacing w:line="360" w:lineRule="auto"/>
        <w:rPr>
          <w:rFonts w:asciiTheme="minorHAnsi" w:hAnsiTheme="minorHAnsi" w:cs="Arial"/>
          <w:b/>
        </w:rPr>
      </w:pPr>
    </w:p>
    <w:p w14:paraId="43293B7A" w14:textId="77777777" w:rsidR="00874916" w:rsidRPr="007E3F52" w:rsidRDefault="00874916" w:rsidP="007E47DE">
      <w:pPr>
        <w:spacing w:line="360" w:lineRule="auto"/>
        <w:rPr>
          <w:rFonts w:asciiTheme="minorHAnsi" w:hAnsiTheme="minorHAnsi" w:cs="Arial"/>
          <w:b/>
        </w:rPr>
      </w:pPr>
    </w:p>
    <w:p w14:paraId="4559C3B2" w14:textId="77777777" w:rsidR="00874916" w:rsidRPr="007E3F52" w:rsidRDefault="00874916" w:rsidP="007E47DE">
      <w:pPr>
        <w:spacing w:line="360" w:lineRule="auto"/>
        <w:rPr>
          <w:rFonts w:asciiTheme="minorHAnsi" w:hAnsiTheme="minorHAnsi" w:cs="Arial"/>
          <w:b/>
        </w:rPr>
      </w:pPr>
    </w:p>
    <w:p w14:paraId="0C5DC934" w14:textId="04FC78CE" w:rsidR="00874916" w:rsidRPr="007E3F52" w:rsidRDefault="00874916" w:rsidP="007E47DE">
      <w:pPr>
        <w:spacing w:line="360" w:lineRule="auto"/>
        <w:rPr>
          <w:rFonts w:asciiTheme="minorHAnsi" w:hAnsiTheme="minorHAnsi" w:cs="Arial"/>
          <w:b/>
        </w:rPr>
      </w:pPr>
    </w:p>
    <w:p w14:paraId="64B3310E" w14:textId="496DC518" w:rsidR="00874916" w:rsidRPr="007E3F52" w:rsidRDefault="00874916" w:rsidP="007E47DE">
      <w:pPr>
        <w:spacing w:line="360" w:lineRule="auto"/>
        <w:rPr>
          <w:rFonts w:asciiTheme="minorHAnsi" w:hAnsiTheme="minorHAnsi" w:cs="Arial"/>
          <w:b/>
        </w:rPr>
      </w:pPr>
    </w:p>
    <w:p w14:paraId="132F0FD9" w14:textId="0F7FC16A" w:rsidR="00874916" w:rsidRPr="007E3F52" w:rsidRDefault="00874916" w:rsidP="007E47DE">
      <w:pPr>
        <w:spacing w:line="360" w:lineRule="auto"/>
        <w:rPr>
          <w:rFonts w:asciiTheme="minorHAnsi" w:hAnsiTheme="minorHAnsi" w:cs="Arial"/>
          <w:b/>
        </w:rPr>
      </w:pPr>
    </w:p>
    <w:p w14:paraId="2E72E374" w14:textId="690201CB" w:rsidR="007220B0" w:rsidRPr="007E3F52" w:rsidRDefault="007220B0" w:rsidP="004A6E34">
      <w:pPr>
        <w:rPr>
          <w:rFonts w:asciiTheme="minorHAnsi" w:hAnsiTheme="minorHAnsi" w:cs="Arial"/>
          <w:b/>
        </w:rPr>
      </w:pPr>
    </w:p>
    <w:p w14:paraId="24A95885" w14:textId="050F2B27" w:rsidR="007220B0" w:rsidRPr="007E3F52" w:rsidRDefault="007220B0" w:rsidP="003C2BF5">
      <w:pPr>
        <w:pStyle w:val="Descripcin"/>
        <w:spacing w:after="0" w:line="360" w:lineRule="auto"/>
        <w:ind w:left="708"/>
        <w:jc w:val="both"/>
        <w:rPr>
          <w:rFonts w:asciiTheme="minorHAnsi" w:hAnsiTheme="minorHAnsi"/>
          <w:b/>
          <w:color w:val="auto"/>
          <w:sz w:val="16"/>
          <w:szCs w:val="16"/>
        </w:rPr>
      </w:pPr>
      <w:r w:rsidRPr="007E3F52">
        <w:rPr>
          <w:rFonts w:asciiTheme="minorHAnsi" w:hAnsiTheme="minorHAnsi"/>
          <w:color w:val="auto"/>
          <w:sz w:val="16"/>
          <w:szCs w:val="16"/>
        </w:rPr>
        <w:t xml:space="preserve"> </w:t>
      </w:r>
    </w:p>
    <w:p w14:paraId="40B5BAE0" w14:textId="281B8204" w:rsidR="00EB4C95" w:rsidRDefault="00EB4C95" w:rsidP="00EB4C95">
      <w:pPr>
        <w:spacing w:line="360" w:lineRule="auto"/>
        <w:rPr>
          <w:rFonts w:asciiTheme="minorHAnsi" w:hAnsiTheme="minorHAnsi"/>
          <w:sz w:val="18"/>
          <w:szCs w:val="18"/>
        </w:rPr>
      </w:pPr>
      <w:r>
        <w:rPr>
          <w:rFonts w:asciiTheme="minorHAnsi" w:hAnsiTheme="minorHAnsi"/>
          <w:b/>
          <w:szCs w:val="18"/>
        </w:rPr>
        <w:t>Figura</w:t>
      </w:r>
      <w:r w:rsidRPr="007E3F52">
        <w:rPr>
          <w:rFonts w:asciiTheme="minorHAnsi" w:hAnsiTheme="minorHAnsi"/>
          <w:b/>
          <w:szCs w:val="18"/>
        </w:rPr>
        <w:t xml:space="preserve"> 3: </w:t>
      </w:r>
      <w:r w:rsidRPr="00EB4C95">
        <w:rPr>
          <w:rFonts w:asciiTheme="minorHAnsi" w:hAnsiTheme="minorHAnsi"/>
          <w:szCs w:val="18"/>
        </w:rPr>
        <w:t>D</w:t>
      </w:r>
      <w:r w:rsidRPr="007E3F52">
        <w:rPr>
          <w:rFonts w:asciiTheme="minorHAnsi" w:hAnsiTheme="minorHAnsi"/>
          <w:i/>
          <w:szCs w:val="18"/>
        </w:rPr>
        <w:t>istribución de estudiantes por deciles obtenidos en la prueba de lectura crítica en las pruebas saber 11 del año 2022</w:t>
      </w:r>
    </w:p>
    <w:p w14:paraId="29D9C971" w14:textId="719E45A8" w:rsidR="004A6E34" w:rsidRPr="007E3F52" w:rsidRDefault="005316F1" w:rsidP="00DE3683">
      <w:pPr>
        <w:spacing w:line="360" w:lineRule="auto"/>
        <w:rPr>
          <w:rFonts w:asciiTheme="minorHAnsi" w:hAnsiTheme="minorHAnsi"/>
          <w:sz w:val="18"/>
          <w:szCs w:val="18"/>
        </w:rPr>
      </w:pPr>
      <w:r w:rsidRPr="007E3F52">
        <w:rPr>
          <w:rFonts w:asciiTheme="minorHAnsi" w:hAnsiTheme="minorHAnsi" w:cs="Arial"/>
          <w:noProof/>
          <w:lang w:val="es-CO" w:eastAsia="es-CO"/>
        </w:rPr>
        <w:drawing>
          <wp:inline distT="0" distB="0" distL="0" distR="0" wp14:anchorId="1384678B" wp14:editId="548B18C0">
            <wp:extent cx="5486400" cy="32004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220B0" w:rsidRPr="007E3F52">
        <w:rPr>
          <w:rFonts w:asciiTheme="minorHAnsi" w:hAnsiTheme="minorHAnsi"/>
          <w:sz w:val="18"/>
          <w:szCs w:val="18"/>
        </w:rPr>
        <w:t xml:space="preserve"> </w:t>
      </w:r>
    </w:p>
    <w:p w14:paraId="7A559E67" w14:textId="4F8A0754" w:rsidR="00B140B6" w:rsidRPr="007E3F52" w:rsidRDefault="00762B5B" w:rsidP="007E3F52">
      <w:pPr>
        <w:spacing w:line="360" w:lineRule="auto"/>
        <w:rPr>
          <w:rFonts w:asciiTheme="minorHAnsi" w:hAnsiTheme="minorHAnsi"/>
          <w:b/>
          <w:lang w:val="es-MX"/>
        </w:rPr>
      </w:pPr>
      <w:r w:rsidRPr="007E3F52">
        <w:rPr>
          <w:rFonts w:asciiTheme="minorHAnsi" w:hAnsiTheme="minorHAnsi"/>
          <w:b/>
        </w:rPr>
        <w:lastRenderedPageBreak/>
        <w:t>2.2</w:t>
      </w:r>
      <w:r w:rsidR="007E3F52" w:rsidRPr="007E3F52">
        <w:rPr>
          <w:rFonts w:asciiTheme="minorHAnsi" w:hAnsiTheme="minorHAnsi"/>
          <w:b/>
        </w:rPr>
        <w:t>.</w:t>
      </w:r>
      <w:r w:rsidRPr="007E3F52">
        <w:rPr>
          <w:rFonts w:asciiTheme="minorHAnsi" w:hAnsiTheme="minorHAnsi" w:cs="Arial"/>
        </w:rPr>
        <w:t xml:space="preserve"> </w:t>
      </w:r>
      <w:r w:rsidRPr="007E3F52">
        <w:rPr>
          <w:rFonts w:asciiTheme="minorHAnsi" w:hAnsiTheme="minorHAnsi"/>
          <w:b/>
          <w:lang w:val="es-MX"/>
        </w:rPr>
        <w:t xml:space="preserve">Interpretación de los </w:t>
      </w:r>
      <w:r w:rsidR="007E3F52" w:rsidRPr="007E3F52">
        <w:rPr>
          <w:rFonts w:asciiTheme="minorHAnsi" w:hAnsiTheme="minorHAnsi"/>
          <w:b/>
          <w:lang w:val="es-MX"/>
        </w:rPr>
        <w:t>Resultados.</w:t>
      </w:r>
    </w:p>
    <w:p w14:paraId="580C73F0" w14:textId="162DAFCD" w:rsidR="00B140B6" w:rsidRPr="007E3F52" w:rsidRDefault="00EB4C95" w:rsidP="007E3F52">
      <w:pPr>
        <w:spacing w:line="360" w:lineRule="auto"/>
        <w:ind w:firstLine="567"/>
        <w:jc w:val="both"/>
        <w:rPr>
          <w:rFonts w:asciiTheme="minorHAnsi" w:hAnsiTheme="minorHAnsi"/>
        </w:rPr>
      </w:pPr>
      <w:r>
        <w:rPr>
          <w:rFonts w:asciiTheme="minorHAnsi" w:hAnsiTheme="minorHAnsi"/>
        </w:rPr>
        <w:t xml:space="preserve">El cuadro y la figura </w:t>
      </w:r>
      <w:r w:rsidR="00535EFA" w:rsidRPr="007E3F52">
        <w:rPr>
          <w:rFonts w:asciiTheme="minorHAnsi" w:hAnsiTheme="minorHAnsi"/>
        </w:rPr>
        <w:t>No 1</w:t>
      </w:r>
      <w:r w:rsidR="00B140B6" w:rsidRPr="007E3F52">
        <w:rPr>
          <w:rFonts w:asciiTheme="minorHAnsi" w:hAnsiTheme="minorHAnsi"/>
        </w:rPr>
        <w:t xml:space="preserve"> muestra los resultados.</w:t>
      </w:r>
      <w:r w:rsidR="00B140B6" w:rsidRPr="007E3F52">
        <w:rPr>
          <w:rFonts w:asciiTheme="minorHAnsi" w:hAnsiTheme="minorHAnsi" w:cs="Arial"/>
        </w:rPr>
        <w:t xml:space="preserve"> </w:t>
      </w:r>
      <w:r w:rsidR="00B140B6" w:rsidRPr="007E3F52">
        <w:rPr>
          <w:rFonts w:asciiTheme="minorHAnsi" w:hAnsiTheme="minorHAnsi"/>
          <w:lang w:val="es-MX"/>
        </w:rPr>
        <w:t>Teniendo en cuenta las pruebas de Estado</w:t>
      </w:r>
      <w:r w:rsidR="00B140B6" w:rsidRPr="007E3F52">
        <w:rPr>
          <w:rFonts w:asciiTheme="minorHAnsi" w:hAnsiTheme="minorHAnsi"/>
        </w:rPr>
        <w:t xml:space="preserve"> ICFES para el año 202</w:t>
      </w:r>
      <w:r w:rsidR="00B534A1" w:rsidRPr="007E3F52">
        <w:rPr>
          <w:rFonts w:asciiTheme="minorHAnsi" w:hAnsiTheme="minorHAnsi"/>
        </w:rPr>
        <w:t>2</w:t>
      </w:r>
      <w:r w:rsidR="00B140B6" w:rsidRPr="007E3F52">
        <w:rPr>
          <w:rFonts w:asciiTheme="minorHAnsi" w:hAnsiTheme="minorHAnsi"/>
        </w:rPr>
        <w:t xml:space="preserve"> se reportó el porcentaje de estudiantes de acuerdo a los siguientes niveles de desempeño para el área de Humanidades- Lectura crítica:</w:t>
      </w:r>
    </w:p>
    <w:p w14:paraId="208D980D" w14:textId="77777777" w:rsidR="007E3F52" w:rsidRPr="007E3F52" w:rsidRDefault="007E3F52" w:rsidP="007E3F52">
      <w:pPr>
        <w:spacing w:line="360" w:lineRule="auto"/>
        <w:ind w:firstLine="567"/>
        <w:jc w:val="both"/>
        <w:rPr>
          <w:rFonts w:asciiTheme="minorHAnsi" w:hAnsiTheme="minorHAnsi"/>
        </w:rPr>
      </w:pPr>
    </w:p>
    <w:p w14:paraId="1EE9A196" w14:textId="2ACDBE18" w:rsidR="000E79F3" w:rsidRPr="007E3F52" w:rsidRDefault="00210C27" w:rsidP="007E3F52">
      <w:pPr>
        <w:spacing w:line="360" w:lineRule="auto"/>
        <w:ind w:firstLine="567"/>
        <w:jc w:val="both"/>
        <w:rPr>
          <w:rFonts w:asciiTheme="minorHAnsi" w:hAnsiTheme="minorHAnsi"/>
        </w:rPr>
      </w:pPr>
      <w:r w:rsidRPr="007E3F52">
        <w:rPr>
          <w:rFonts w:asciiTheme="minorHAnsi" w:hAnsiTheme="minorHAnsi"/>
        </w:rPr>
        <w:t>En el año lectivo 202</w:t>
      </w:r>
      <w:r w:rsidR="00B534A1" w:rsidRPr="007E3F52">
        <w:rPr>
          <w:rFonts w:asciiTheme="minorHAnsi" w:hAnsiTheme="minorHAnsi"/>
        </w:rPr>
        <w:t>2</w:t>
      </w:r>
      <w:r w:rsidRPr="007E3F52">
        <w:rPr>
          <w:rFonts w:asciiTheme="minorHAnsi" w:hAnsiTheme="minorHAnsi"/>
        </w:rPr>
        <w:t xml:space="preserve"> s</w:t>
      </w:r>
      <w:r w:rsidR="00B140B6" w:rsidRPr="007E3F52">
        <w:rPr>
          <w:rFonts w:asciiTheme="minorHAnsi" w:hAnsiTheme="minorHAnsi"/>
        </w:rPr>
        <w:t xml:space="preserve">e presentaron </w:t>
      </w:r>
      <w:r w:rsidR="00860609" w:rsidRPr="007E3F52">
        <w:rPr>
          <w:rFonts w:asciiTheme="minorHAnsi" w:hAnsiTheme="minorHAnsi"/>
        </w:rPr>
        <w:t>6</w:t>
      </w:r>
      <w:r w:rsidR="00DE3683" w:rsidRPr="007E3F52">
        <w:rPr>
          <w:rFonts w:asciiTheme="minorHAnsi" w:hAnsiTheme="minorHAnsi"/>
        </w:rPr>
        <w:t>2</w:t>
      </w:r>
      <w:r w:rsidR="00B140B6" w:rsidRPr="007E3F52">
        <w:rPr>
          <w:rFonts w:asciiTheme="minorHAnsi" w:hAnsiTheme="minorHAnsi"/>
        </w:rPr>
        <w:t xml:space="preserve"> estudiantes del grado </w:t>
      </w:r>
      <w:r w:rsidRPr="007E3F52">
        <w:rPr>
          <w:rFonts w:asciiTheme="minorHAnsi" w:hAnsiTheme="minorHAnsi"/>
        </w:rPr>
        <w:t xml:space="preserve">undécimo jornada de la mañana </w:t>
      </w:r>
      <w:r w:rsidR="00B140B6" w:rsidRPr="007E3F52">
        <w:rPr>
          <w:rFonts w:asciiTheme="minorHAnsi" w:hAnsiTheme="minorHAnsi"/>
        </w:rPr>
        <w:t>tanto de la Sede Sauce como también</w:t>
      </w:r>
      <w:r w:rsidRPr="007E3F52">
        <w:rPr>
          <w:rFonts w:asciiTheme="minorHAnsi" w:hAnsiTheme="minorHAnsi"/>
        </w:rPr>
        <w:t>,</w:t>
      </w:r>
      <w:r w:rsidR="00B140B6" w:rsidRPr="007E3F52">
        <w:rPr>
          <w:rFonts w:asciiTheme="minorHAnsi" w:hAnsiTheme="minorHAnsi"/>
        </w:rPr>
        <w:t xml:space="preserve"> la Sede Sucre a las pruebas saber</w:t>
      </w:r>
      <w:r w:rsidRPr="007E3F52">
        <w:rPr>
          <w:rFonts w:asciiTheme="minorHAnsi" w:hAnsiTheme="minorHAnsi"/>
        </w:rPr>
        <w:t xml:space="preserve"> obteniendo los siguientes resultados</w:t>
      </w:r>
      <w:r w:rsidR="007E3F52" w:rsidRPr="007E3F52">
        <w:rPr>
          <w:rFonts w:asciiTheme="minorHAnsi" w:hAnsiTheme="minorHAnsi"/>
        </w:rPr>
        <w:t>,</w:t>
      </w:r>
      <w:r w:rsidRPr="007E3F52">
        <w:rPr>
          <w:rFonts w:asciiTheme="minorHAnsi" w:hAnsiTheme="minorHAnsi"/>
        </w:rPr>
        <w:t xml:space="preserve"> en </w:t>
      </w:r>
      <w:r w:rsidR="007E3F52" w:rsidRPr="007E3F52">
        <w:rPr>
          <w:rFonts w:asciiTheme="minorHAnsi" w:hAnsiTheme="minorHAnsi"/>
          <w:bCs/>
        </w:rPr>
        <w:t xml:space="preserve">lectura </w:t>
      </w:r>
      <w:r w:rsidR="00B140B6" w:rsidRPr="007E3F52">
        <w:rPr>
          <w:rFonts w:asciiTheme="minorHAnsi" w:hAnsiTheme="minorHAnsi"/>
          <w:bCs/>
        </w:rPr>
        <w:t>crítica</w:t>
      </w:r>
      <w:r w:rsidR="000E79F3" w:rsidRPr="007E3F52">
        <w:rPr>
          <w:rFonts w:asciiTheme="minorHAnsi" w:hAnsiTheme="minorHAnsi"/>
          <w:bCs/>
        </w:rPr>
        <w:t xml:space="preserve"> de acuerdo a los niveles de desemp</w:t>
      </w:r>
      <w:r w:rsidR="007E3F52" w:rsidRPr="007E3F52">
        <w:rPr>
          <w:rFonts w:asciiTheme="minorHAnsi" w:hAnsiTheme="minorHAnsi"/>
          <w:bCs/>
        </w:rPr>
        <w:t xml:space="preserve">eño </w:t>
      </w:r>
      <w:r w:rsidR="00DE3683" w:rsidRPr="007E3F52">
        <w:rPr>
          <w:rFonts w:asciiTheme="minorHAnsi" w:hAnsiTheme="minorHAnsi"/>
        </w:rPr>
        <w:t>10</w:t>
      </w:r>
      <w:r w:rsidR="00B140B6" w:rsidRPr="007E3F52">
        <w:rPr>
          <w:rFonts w:asciiTheme="minorHAnsi" w:hAnsiTheme="minorHAnsi"/>
        </w:rPr>
        <w:t xml:space="preserve"> estudiantes se ubican en el nivel de desempeño insuficiente, correspondiente al </w:t>
      </w:r>
      <w:r w:rsidR="00860609" w:rsidRPr="007E3F52">
        <w:rPr>
          <w:rFonts w:asciiTheme="minorHAnsi" w:hAnsiTheme="minorHAnsi" w:cs="Calibri"/>
          <w:lang w:val="es-CO" w:eastAsia="es-CO"/>
        </w:rPr>
        <w:t>1</w:t>
      </w:r>
      <w:r w:rsidR="00013CE9" w:rsidRPr="007E3F52">
        <w:rPr>
          <w:rFonts w:asciiTheme="minorHAnsi" w:hAnsiTheme="minorHAnsi" w:cs="Calibri"/>
          <w:lang w:val="es-CO" w:eastAsia="es-CO"/>
        </w:rPr>
        <w:t>6.1</w:t>
      </w:r>
      <w:r w:rsidR="00994F38" w:rsidRPr="007E3F52">
        <w:rPr>
          <w:rFonts w:asciiTheme="minorHAnsi" w:hAnsiTheme="minorHAnsi" w:cs="Calibri"/>
          <w:lang w:val="es-CO" w:eastAsia="es-CO"/>
        </w:rPr>
        <w:t>3</w:t>
      </w:r>
      <w:r w:rsidR="00B140B6" w:rsidRPr="007E3F52">
        <w:rPr>
          <w:rFonts w:asciiTheme="minorHAnsi" w:hAnsiTheme="minorHAnsi"/>
        </w:rPr>
        <w:t xml:space="preserve">%. </w:t>
      </w:r>
    </w:p>
    <w:p w14:paraId="6975C63F" w14:textId="77777777" w:rsidR="007E3F52" w:rsidRPr="007E3F52" w:rsidRDefault="007E3F52" w:rsidP="007E3F52">
      <w:pPr>
        <w:spacing w:line="360" w:lineRule="auto"/>
        <w:ind w:firstLine="567"/>
        <w:jc w:val="both"/>
        <w:rPr>
          <w:rFonts w:asciiTheme="minorHAnsi" w:hAnsiTheme="minorHAnsi"/>
        </w:rPr>
      </w:pPr>
    </w:p>
    <w:p w14:paraId="235774C8" w14:textId="56FB6585" w:rsidR="00B140B6" w:rsidRDefault="00B140B6" w:rsidP="007E3F52">
      <w:pPr>
        <w:spacing w:line="360" w:lineRule="auto"/>
        <w:ind w:firstLine="567"/>
        <w:jc w:val="both"/>
        <w:rPr>
          <w:rFonts w:asciiTheme="minorHAnsi" w:hAnsiTheme="minorHAnsi"/>
        </w:rPr>
      </w:pPr>
      <w:r w:rsidRPr="007E3F52">
        <w:rPr>
          <w:rFonts w:asciiTheme="minorHAnsi" w:hAnsiTheme="minorHAnsi"/>
        </w:rPr>
        <w:t xml:space="preserve">La mayoría de los estudiantes, </w:t>
      </w:r>
      <w:r w:rsidR="00860609" w:rsidRPr="007E3F52">
        <w:rPr>
          <w:rFonts w:asciiTheme="minorHAnsi" w:hAnsiTheme="minorHAnsi"/>
        </w:rPr>
        <w:t>5</w:t>
      </w:r>
      <w:r w:rsidR="00DE3683" w:rsidRPr="007E3F52">
        <w:rPr>
          <w:rFonts w:asciiTheme="minorHAnsi" w:hAnsiTheme="minorHAnsi"/>
        </w:rPr>
        <w:t>1</w:t>
      </w:r>
      <w:r w:rsidRPr="007E3F52">
        <w:rPr>
          <w:rFonts w:asciiTheme="minorHAnsi" w:hAnsiTheme="minorHAnsi"/>
        </w:rPr>
        <w:t xml:space="preserve"> se ubican en el nivel de desempeño mínimo correspondiente al</w:t>
      </w:r>
      <w:r w:rsidR="00860609" w:rsidRPr="007E3F52">
        <w:rPr>
          <w:rFonts w:asciiTheme="minorHAnsi" w:hAnsiTheme="minorHAnsi"/>
        </w:rPr>
        <w:t xml:space="preserve"> </w:t>
      </w:r>
      <w:r w:rsidR="00860609" w:rsidRPr="007E3F52">
        <w:rPr>
          <w:rFonts w:asciiTheme="minorHAnsi" w:hAnsiTheme="minorHAnsi" w:cs="Calibri"/>
          <w:lang w:val="es-CO" w:eastAsia="es-CO"/>
        </w:rPr>
        <w:t>8</w:t>
      </w:r>
      <w:r w:rsidR="00867CF2" w:rsidRPr="007E3F52">
        <w:rPr>
          <w:rFonts w:asciiTheme="minorHAnsi" w:hAnsiTheme="minorHAnsi" w:cs="Calibri"/>
          <w:lang w:val="es-CO" w:eastAsia="es-CO"/>
        </w:rPr>
        <w:t>2.</w:t>
      </w:r>
      <w:r w:rsidR="00DE3683" w:rsidRPr="007E3F52">
        <w:rPr>
          <w:rFonts w:asciiTheme="minorHAnsi" w:hAnsiTheme="minorHAnsi" w:cs="Calibri"/>
          <w:lang w:val="es-CO" w:eastAsia="es-CO"/>
        </w:rPr>
        <w:t>2</w:t>
      </w:r>
      <w:r w:rsidR="00994F38" w:rsidRPr="007E3F52">
        <w:rPr>
          <w:rFonts w:asciiTheme="minorHAnsi" w:hAnsiTheme="minorHAnsi" w:cs="Calibri"/>
          <w:lang w:val="es-CO" w:eastAsia="es-CO"/>
        </w:rPr>
        <w:t>6</w:t>
      </w:r>
      <w:r w:rsidRPr="007E3F52">
        <w:rPr>
          <w:rFonts w:asciiTheme="minorHAnsi" w:hAnsiTheme="minorHAnsi"/>
        </w:rPr>
        <w:t xml:space="preserve">%. </w:t>
      </w:r>
    </w:p>
    <w:p w14:paraId="0572763D" w14:textId="77777777" w:rsidR="007E3F52" w:rsidRPr="007E3F52" w:rsidRDefault="007E3F52" w:rsidP="007E3F52">
      <w:pPr>
        <w:spacing w:line="360" w:lineRule="auto"/>
        <w:ind w:firstLine="567"/>
        <w:jc w:val="both"/>
        <w:rPr>
          <w:rFonts w:asciiTheme="minorHAnsi" w:hAnsiTheme="minorHAnsi"/>
        </w:rPr>
      </w:pPr>
    </w:p>
    <w:p w14:paraId="4290E8DA" w14:textId="56FB7CD5" w:rsidR="007E3F52" w:rsidRDefault="00994F38" w:rsidP="007E3F52">
      <w:pPr>
        <w:spacing w:line="360" w:lineRule="auto"/>
        <w:ind w:firstLine="567"/>
        <w:jc w:val="both"/>
        <w:rPr>
          <w:rFonts w:asciiTheme="minorHAnsi" w:hAnsiTheme="minorHAnsi"/>
        </w:rPr>
      </w:pPr>
      <w:r w:rsidRPr="007E3F52">
        <w:rPr>
          <w:rFonts w:asciiTheme="minorHAnsi" w:hAnsiTheme="minorHAnsi"/>
        </w:rPr>
        <w:t>1</w:t>
      </w:r>
      <w:r w:rsidR="00B140B6" w:rsidRPr="007E3F52">
        <w:rPr>
          <w:rFonts w:asciiTheme="minorHAnsi" w:hAnsiTheme="minorHAnsi"/>
        </w:rPr>
        <w:t xml:space="preserve"> estudiante</w:t>
      </w:r>
      <w:r w:rsidR="00860609" w:rsidRPr="007E3F52">
        <w:rPr>
          <w:rFonts w:asciiTheme="minorHAnsi" w:hAnsiTheme="minorHAnsi"/>
        </w:rPr>
        <w:t>s</w:t>
      </w:r>
      <w:r w:rsidR="00867CF2" w:rsidRPr="007E3F52">
        <w:rPr>
          <w:rFonts w:asciiTheme="minorHAnsi" w:hAnsiTheme="minorHAnsi"/>
        </w:rPr>
        <w:t xml:space="preserve"> </w:t>
      </w:r>
      <w:r w:rsidR="00B140B6" w:rsidRPr="007E3F52">
        <w:rPr>
          <w:rFonts w:asciiTheme="minorHAnsi" w:hAnsiTheme="minorHAnsi"/>
        </w:rPr>
        <w:t>se ubica</w:t>
      </w:r>
      <w:r w:rsidR="00867CF2" w:rsidRPr="007E3F52">
        <w:rPr>
          <w:rFonts w:asciiTheme="minorHAnsi" w:hAnsiTheme="minorHAnsi"/>
        </w:rPr>
        <w:t>n</w:t>
      </w:r>
      <w:r w:rsidR="00B140B6" w:rsidRPr="007E3F52">
        <w:rPr>
          <w:rFonts w:asciiTheme="minorHAnsi" w:hAnsiTheme="minorHAnsi"/>
        </w:rPr>
        <w:t xml:space="preserve"> en el nivel de desempeño satisfactorio</w:t>
      </w:r>
      <w:r w:rsidR="00860609" w:rsidRPr="007E3F52">
        <w:rPr>
          <w:rFonts w:asciiTheme="minorHAnsi" w:hAnsiTheme="minorHAnsi"/>
        </w:rPr>
        <w:t xml:space="preserve"> correspondiente</w:t>
      </w:r>
      <w:r w:rsidR="00867CF2" w:rsidRPr="007E3F52">
        <w:rPr>
          <w:rFonts w:asciiTheme="minorHAnsi" w:hAnsiTheme="minorHAnsi"/>
        </w:rPr>
        <w:t xml:space="preserve"> al </w:t>
      </w:r>
      <w:r w:rsidRPr="007E3F52">
        <w:rPr>
          <w:rFonts w:asciiTheme="minorHAnsi" w:hAnsiTheme="minorHAnsi"/>
        </w:rPr>
        <w:t>1,61</w:t>
      </w:r>
      <w:r w:rsidR="00867CF2" w:rsidRPr="007E3F52">
        <w:rPr>
          <w:rFonts w:asciiTheme="minorHAnsi" w:hAnsiTheme="minorHAnsi"/>
        </w:rPr>
        <w:t>%</w:t>
      </w:r>
      <w:r w:rsidR="00B140B6" w:rsidRPr="007E3F52">
        <w:rPr>
          <w:rFonts w:asciiTheme="minorHAnsi" w:hAnsiTheme="minorHAnsi"/>
        </w:rPr>
        <w:t>,</w:t>
      </w:r>
      <w:r w:rsidR="00867CF2" w:rsidRPr="007E3F52">
        <w:rPr>
          <w:rFonts w:asciiTheme="minorHAnsi" w:hAnsiTheme="minorHAnsi"/>
        </w:rPr>
        <w:t xml:space="preserve"> ningún estudiante se ubica en el</w:t>
      </w:r>
      <w:r w:rsidR="00B96749" w:rsidRPr="007E3F52">
        <w:rPr>
          <w:rFonts w:asciiTheme="minorHAnsi" w:hAnsiTheme="minorHAnsi"/>
        </w:rPr>
        <w:t xml:space="preserve"> ni</w:t>
      </w:r>
      <w:r w:rsidR="00867CF2" w:rsidRPr="007E3F52">
        <w:rPr>
          <w:rFonts w:asciiTheme="minorHAnsi" w:hAnsiTheme="minorHAnsi"/>
        </w:rPr>
        <w:t>vel</w:t>
      </w:r>
      <w:r w:rsidR="00B96749" w:rsidRPr="007E3F52">
        <w:rPr>
          <w:rFonts w:asciiTheme="minorHAnsi" w:hAnsiTheme="minorHAnsi"/>
        </w:rPr>
        <w:t xml:space="preserve"> avanzado</w:t>
      </w:r>
      <w:r w:rsidR="00B140B6" w:rsidRPr="007E3F52">
        <w:rPr>
          <w:rFonts w:asciiTheme="minorHAnsi" w:hAnsiTheme="minorHAnsi"/>
        </w:rPr>
        <w:t xml:space="preserve"> </w:t>
      </w:r>
      <w:r w:rsidR="00867CF2" w:rsidRPr="007E3F52">
        <w:rPr>
          <w:rFonts w:asciiTheme="minorHAnsi" w:hAnsiTheme="minorHAnsi"/>
        </w:rPr>
        <w:t xml:space="preserve">que </w:t>
      </w:r>
      <w:r w:rsidR="00B140B6" w:rsidRPr="007E3F52">
        <w:rPr>
          <w:rFonts w:asciiTheme="minorHAnsi" w:hAnsiTheme="minorHAnsi"/>
        </w:rPr>
        <w:t xml:space="preserve">corresponde al </w:t>
      </w:r>
      <w:r w:rsidR="00B96749" w:rsidRPr="007E3F52">
        <w:rPr>
          <w:rFonts w:asciiTheme="minorHAnsi" w:hAnsiTheme="minorHAnsi"/>
          <w:lang w:val="es-CO" w:eastAsia="es-CO"/>
        </w:rPr>
        <w:t>0</w:t>
      </w:r>
      <w:r w:rsidR="00B140B6" w:rsidRPr="007E3F52">
        <w:rPr>
          <w:rFonts w:asciiTheme="minorHAnsi" w:hAnsiTheme="minorHAnsi"/>
        </w:rPr>
        <w:t xml:space="preserve">%. </w:t>
      </w:r>
    </w:p>
    <w:p w14:paraId="08F0CCF3" w14:textId="77777777" w:rsidR="00EB4C95" w:rsidRDefault="00EB4C95" w:rsidP="007E3F52">
      <w:pPr>
        <w:spacing w:line="360" w:lineRule="auto"/>
        <w:ind w:firstLine="567"/>
        <w:jc w:val="both"/>
        <w:rPr>
          <w:rFonts w:asciiTheme="minorHAnsi" w:hAnsiTheme="minorHAnsi"/>
        </w:rPr>
      </w:pPr>
    </w:p>
    <w:p w14:paraId="133ED1A2" w14:textId="0ECDE2E3" w:rsidR="00B140B6" w:rsidRPr="007E3F52" w:rsidRDefault="00EB4C95" w:rsidP="007E3F52">
      <w:pPr>
        <w:spacing w:line="360" w:lineRule="auto"/>
        <w:ind w:firstLine="567"/>
        <w:jc w:val="both"/>
        <w:rPr>
          <w:rFonts w:asciiTheme="minorHAnsi" w:hAnsiTheme="minorHAnsi"/>
          <w:lang w:val="es-CO" w:eastAsia="es-CO"/>
        </w:rPr>
      </w:pPr>
      <w:r>
        <w:rPr>
          <w:rFonts w:asciiTheme="minorHAnsi" w:hAnsiTheme="minorHAnsi"/>
        </w:rPr>
        <w:t>De acuerdo la</w:t>
      </w:r>
      <w:r w:rsidR="00B140B6" w:rsidRPr="007E3F52">
        <w:rPr>
          <w:rFonts w:asciiTheme="minorHAnsi" w:hAnsiTheme="minorHAnsi"/>
        </w:rPr>
        <w:t xml:space="preserve"> </w:t>
      </w:r>
      <w:r>
        <w:rPr>
          <w:rFonts w:asciiTheme="minorHAnsi" w:hAnsiTheme="minorHAnsi"/>
        </w:rPr>
        <w:t>figura</w:t>
      </w:r>
      <w:r w:rsidR="00B140B6" w:rsidRPr="007E3F52">
        <w:rPr>
          <w:rFonts w:asciiTheme="minorHAnsi" w:hAnsiTheme="minorHAnsi"/>
        </w:rPr>
        <w:t xml:space="preserve"> y la sumatoria de porcentajes el total es de</w:t>
      </w:r>
      <w:r w:rsidR="00B140B6" w:rsidRPr="007E3F52">
        <w:rPr>
          <w:rFonts w:asciiTheme="minorHAnsi" w:hAnsiTheme="minorHAnsi"/>
          <w:lang w:val="es-CO" w:eastAsia="es-CO"/>
        </w:rPr>
        <w:t xml:space="preserve"> 100%.</w:t>
      </w:r>
    </w:p>
    <w:p w14:paraId="6BFCF749" w14:textId="77777777" w:rsidR="00B140B6" w:rsidRPr="007E3F52" w:rsidRDefault="00B140B6" w:rsidP="007E3F52">
      <w:pPr>
        <w:spacing w:line="360" w:lineRule="auto"/>
        <w:ind w:firstLine="567"/>
        <w:jc w:val="both"/>
        <w:rPr>
          <w:rFonts w:asciiTheme="minorHAnsi" w:hAnsiTheme="minorHAnsi"/>
          <w:lang w:val="es-CO" w:eastAsia="es-CO"/>
        </w:rPr>
      </w:pPr>
    </w:p>
    <w:p w14:paraId="62A797A4" w14:textId="7D8AF94A" w:rsidR="00B140B6" w:rsidRPr="007E3F52" w:rsidRDefault="00B140B6" w:rsidP="007E3F52">
      <w:pPr>
        <w:spacing w:line="360" w:lineRule="auto"/>
        <w:ind w:firstLine="567"/>
        <w:jc w:val="both"/>
        <w:rPr>
          <w:rFonts w:asciiTheme="minorHAnsi" w:hAnsiTheme="minorHAnsi"/>
          <w:lang w:val="es-CO" w:eastAsia="es-CO"/>
        </w:rPr>
      </w:pPr>
      <w:r w:rsidRPr="007E3F52">
        <w:rPr>
          <w:rFonts w:asciiTheme="minorHAnsi" w:hAnsiTheme="minorHAnsi"/>
          <w:lang w:val="es-CO" w:eastAsia="es-CO"/>
        </w:rPr>
        <w:t xml:space="preserve"> El promedio obtenido en Lectura Crítica es de </w:t>
      </w:r>
      <w:r w:rsidR="007E367A" w:rsidRPr="007E3F52">
        <w:rPr>
          <w:rFonts w:asciiTheme="minorHAnsi" w:hAnsiTheme="minorHAnsi"/>
          <w:lang w:val="es-CO" w:eastAsia="es-CO"/>
        </w:rPr>
        <w:t>50</w:t>
      </w:r>
      <w:r w:rsidR="00F26E0F" w:rsidRPr="007E3F52">
        <w:rPr>
          <w:rFonts w:asciiTheme="minorHAnsi" w:hAnsiTheme="minorHAnsi"/>
          <w:lang w:val="es-CO" w:eastAsia="es-CO"/>
        </w:rPr>
        <w:t>.9814814815</w:t>
      </w:r>
      <w:r w:rsidRPr="007E3F52">
        <w:rPr>
          <w:rFonts w:asciiTheme="minorHAnsi" w:hAnsiTheme="minorHAnsi"/>
          <w:lang w:val="es-CO" w:eastAsia="es-CO"/>
        </w:rPr>
        <w:t xml:space="preserve"> y que, si redondeamos la cifra, sería la valoración de </w:t>
      </w:r>
      <w:r w:rsidR="007E367A" w:rsidRPr="007E3F52">
        <w:rPr>
          <w:rFonts w:asciiTheme="minorHAnsi" w:hAnsiTheme="minorHAnsi"/>
          <w:lang w:val="es-CO" w:eastAsia="es-CO"/>
        </w:rPr>
        <w:t>51</w:t>
      </w:r>
      <w:r w:rsidRPr="007E3F52">
        <w:rPr>
          <w:rFonts w:asciiTheme="minorHAnsi" w:hAnsiTheme="minorHAnsi"/>
          <w:lang w:val="es-CO" w:eastAsia="es-CO"/>
        </w:rPr>
        <w:t>, al realizar la sumatoria de los puntajes obtenidos</w:t>
      </w:r>
      <w:r w:rsidR="00A34FD7" w:rsidRPr="007E3F52">
        <w:rPr>
          <w:rFonts w:asciiTheme="minorHAnsi" w:hAnsiTheme="minorHAnsi"/>
          <w:lang w:val="es-CO" w:eastAsia="es-CO"/>
        </w:rPr>
        <w:t xml:space="preserve"> en lectura critica </w:t>
      </w:r>
      <w:r w:rsidRPr="007E3F52">
        <w:rPr>
          <w:rFonts w:asciiTheme="minorHAnsi" w:hAnsiTheme="minorHAnsi"/>
          <w:lang w:val="es-CO" w:eastAsia="es-CO"/>
        </w:rPr>
        <w:t>por los estudiantes jornada de la mañana de la Institución Educativa de Desarrollo Rural.</w:t>
      </w:r>
    </w:p>
    <w:p w14:paraId="52714C9D" w14:textId="77777777" w:rsidR="00B140B6" w:rsidRPr="007E3F52" w:rsidRDefault="00B140B6" w:rsidP="007E3F52">
      <w:pPr>
        <w:spacing w:line="360" w:lineRule="auto"/>
        <w:ind w:firstLine="567"/>
        <w:jc w:val="both"/>
        <w:rPr>
          <w:rFonts w:asciiTheme="minorHAnsi" w:hAnsiTheme="minorHAnsi"/>
          <w:lang w:val="es-CO" w:eastAsia="es-CO"/>
        </w:rPr>
      </w:pPr>
    </w:p>
    <w:p w14:paraId="5F94FB4D" w14:textId="582BAF11" w:rsidR="00B140B6" w:rsidRPr="007E3F52" w:rsidRDefault="00B140B6" w:rsidP="007E3F52">
      <w:pPr>
        <w:spacing w:line="360" w:lineRule="auto"/>
        <w:ind w:firstLine="567"/>
        <w:jc w:val="both"/>
        <w:rPr>
          <w:rFonts w:asciiTheme="minorHAnsi" w:hAnsiTheme="minorHAnsi"/>
        </w:rPr>
      </w:pPr>
      <w:r w:rsidRPr="007E3F52">
        <w:rPr>
          <w:rFonts w:asciiTheme="minorHAnsi" w:hAnsiTheme="minorHAnsi"/>
        </w:rPr>
        <w:t>Hay que tener en cuenta que para este año (202</w:t>
      </w:r>
      <w:r w:rsidR="009A464C" w:rsidRPr="007E3F52">
        <w:rPr>
          <w:rFonts w:asciiTheme="minorHAnsi" w:hAnsiTheme="minorHAnsi"/>
        </w:rPr>
        <w:t>2</w:t>
      </w:r>
      <w:r w:rsidRPr="007E3F52">
        <w:rPr>
          <w:rFonts w:asciiTheme="minorHAnsi" w:hAnsiTheme="minorHAnsi"/>
        </w:rPr>
        <w:t xml:space="preserve">), </w:t>
      </w:r>
      <w:r w:rsidR="006C072E" w:rsidRPr="007E3F52">
        <w:rPr>
          <w:rFonts w:asciiTheme="minorHAnsi" w:hAnsiTheme="minorHAnsi"/>
        </w:rPr>
        <w:t xml:space="preserve">se continúan presentando </w:t>
      </w:r>
      <w:r w:rsidR="00FA7378" w:rsidRPr="007E3F52">
        <w:rPr>
          <w:rFonts w:asciiTheme="minorHAnsi" w:hAnsiTheme="minorHAnsi"/>
        </w:rPr>
        <w:t xml:space="preserve"> situaciones complejas</w:t>
      </w:r>
      <w:r w:rsidRPr="007E3F52">
        <w:rPr>
          <w:rFonts w:asciiTheme="minorHAnsi" w:hAnsiTheme="minorHAnsi"/>
        </w:rPr>
        <w:t xml:space="preserve"> para estudiantes</w:t>
      </w:r>
      <w:r w:rsidR="00FA7378" w:rsidRPr="007E3F52">
        <w:rPr>
          <w:rFonts w:asciiTheme="minorHAnsi" w:hAnsiTheme="minorHAnsi"/>
        </w:rPr>
        <w:t xml:space="preserve"> y</w:t>
      </w:r>
      <w:r w:rsidRPr="007E3F52">
        <w:rPr>
          <w:rFonts w:asciiTheme="minorHAnsi" w:hAnsiTheme="minorHAnsi"/>
        </w:rPr>
        <w:t xml:space="preserve"> docentes </w:t>
      </w:r>
      <w:r w:rsidR="00FA7378" w:rsidRPr="007E3F52">
        <w:rPr>
          <w:rFonts w:asciiTheme="minorHAnsi" w:hAnsiTheme="minorHAnsi"/>
        </w:rPr>
        <w:t>a causa</w:t>
      </w:r>
      <w:r w:rsidRPr="007E3F52">
        <w:rPr>
          <w:rFonts w:asciiTheme="minorHAnsi" w:hAnsiTheme="minorHAnsi"/>
        </w:rPr>
        <w:t xml:space="preserve"> de</w:t>
      </w:r>
      <w:r w:rsidR="006C072E" w:rsidRPr="007E3F52">
        <w:rPr>
          <w:rFonts w:asciiTheme="minorHAnsi" w:hAnsiTheme="minorHAnsi"/>
        </w:rPr>
        <w:t>l coletazo de</w:t>
      </w:r>
      <w:r w:rsidRPr="007E3F52">
        <w:rPr>
          <w:rFonts w:asciiTheme="minorHAnsi" w:hAnsiTheme="minorHAnsi"/>
        </w:rPr>
        <w:t xml:space="preserve"> la crisis sanitaria y ambiental originada por la aparición de la pandemia </w:t>
      </w:r>
      <w:r w:rsidR="00FA7378" w:rsidRPr="007E3F52">
        <w:rPr>
          <w:rFonts w:asciiTheme="minorHAnsi" w:hAnsiTheme="minorHAnsi"/>
        </w:rPr>
        <w:t>del</w:t>
      </w:r>
      <w:r w:rsidRPr="007E3F52">
        <w:rPr>
          <w:rFonts w:asciiTheme="minorHAnsi" w:hAnsiTheme="minorHAnsi"/>
        </w:rPr>
        <w:t xml:space="preserve"> coronavirus o COVID 19, perjudicando </w:t>
      </w:r>
      <w:r w:rsidR="006C072E" w:rsidRPr="007E3F52">
        <w:rPr>
          <w:rFonts w:asciiTheme="minorHAnsi" w:hAnsiTheme="minorHAnsi"/>
        </w:rPr>
        <w:t xml:space="preserve">a un los </w:t>
      </w:r>
      <w:r w:rsidRPr="007E3F52">
        <w:rPr>
          <w:rFonts w:asciiTheme="minorHAnsi" w:hAnsiTheme="minorHAnsi"/>
        </w:rPr>
        <w:t>proceso</w:t>
      </w:r>
      <w:r w:rsidR="006C072E" w:rsidRPr="007E3F52">
        <w:rPr>
          <w:rFonts w:asciiTheme="minorHAnsi" w:hAnsiTheme="minorHAnsi"/>
        </w:rPr>
        <w:t>s</w:t>
      </w:r>
      <w:r w:rsidRPr="007E3F52">
        <w:rPr>
          <w:rFonts w:asciiTheme="minorHAnsi" w:hAnsiTheme="minorHAnsi"/>
        </w:rPr>
        <w:t xml:space="preserve"> educativo </w:t>
      </w:r>
      <w:r w:rsidR="006C072E" w:rsidRPr="007E3F52">
        <w:rPr>
          <w:rFonts w:asciiTheme="minorHAnsi" w:hAnsiTheme="minorHAnsi"/>
        </w:rPr>
        <w:t>en la presencialidad debido a que</w:t>
      </w:r>
      <w:r w:rsidR="00FA7378" w:rsidRPr="007E3F52">
        <w:rPr>
          <w:rFonts w:asciiTheme="minorHAnsi" w:hAnsiTheme="minorHAnsi"/>
        </w:rPr>
        <w:t xml:space="preserve"> la estrategia pedagógica de aprendizaje en casa a través de guías </w:t>
      </w:r>
      <w:r w:rsidR="00535EFA" w:rsidRPr="007E3F52">
        <w:rPr>
          <w:rFonts w:asciiTheme="minorHAnsi" w:hAnsiTheme="minorHAnsi"/>
        </w:rPr>
        <w:t>didácticas</w:t>
      </w:r>
      <w:r w:rsidR="006C072E" w:rsidRPr="007E3F52">
        <w:rPr>
          <w:rFonts w:asciiTheme="minorHAnsi" w:hAnsiTheme="minorHAnsi"/>
        </w:rPr>
        <w:t xml:space="preserve"> fue básica y elemental en la orientación a los estudiantes porque sólo se logró cubrir con ellas </w:t>
      </w:r>
      <w:r w:rsidR="002810D5" w:rsidRPr="007E3F52">
        <w:rPr>
          <w:rFonts w:asciiTheme="minorHAnsi" w:hAnsiTheme="minorHAnsi"/>
        </w:rPr>
        <w:t xml:space="preserve">aproximadamente </w:t>
      </w:r>
      <w:r w:rsidR="006C072E" w:rsidRPr="007E3F52">
        <w:rPr>
          <w:rFonts w:asciiTheme="minorHAnsi" w:hAnsiTheme="minorHAnsi"/>
        </w:rPr>
        <w:t xml:space="preserve">un 15 % del total de los temas de las diferentes áreas. </w:t>
      </w:r>
      <w:r w:rsidR="00B658B5" w:rsidRPr="007E3F52">
        <w:rPr>
          <w:rFonts w:asciiTheme="minorHAnsi" w:hAnsiTheme="minorHAnsi"/>
        </w:rPr>
        <w:t>Además,</w:t>
      </w:r>
      <w:r w:rsidR="00A50900" w:rsidRPr="007E3F52">
        <w:rPr>
          <w:rFonts w:asciiTheme="minorHAnsi" w:hAnsiTheme="minorHAnsi"/>
        </w:rPr>
        <w:t xml:space="preserve"> la crisis económica que viven las familias de los estudiantes por el </w:t>
      </w:r>
      <w:r w:rsidR="00A50900" w:rsidRPr="007E3F52">
        <w:rPr>
          <w:rFonts w:asciiTheme="minorHAnsi" w:hAnsiTheme="minorHAnsi"/>
        </w:rPr>
        <w:lastRenderedPageBreak/>
        <w:t>aumento incesante del costo de la canasta familiar obliga a muchos de ellos a trabajar para ayudar con los gastos del hogar.</w:t>
      </w:r>
    </w:p>
    <w:p w14:paraId="717991C3" w14:textId="77777777" w:rsidR="00B140B6" w:rsidRPr="007E3F52" w:rsidRDefault="00B140B6" w:rsidP="007E3F52">
      <w:pPr>
        <w:spacing w:line="360" w:lineRule="auto"/>
        <w:ind w:firstLine="567"/>
        <w:jc w:val="both"/>
        <w:rPr>
          <w:rFonts w:asciiTheme="minorHAnsi" w:hAnsiTheme="minorHAnsi"/>
        </w:rPr>
      </w:pPr>
    </w:p>
    <w:p w14:paraId="410297B8" w14:textId="75CDD69C" w:rsidR="00B140B6" w:rsidRDefault="00B140B6" w:rsidP="007E3F52">
      <w:pPr>
        <w:spacing w:line="360" w:lineRule="auto"/>
        <w:ind w:firstLine="567"/>
        <w:jc w:val="both"/>
        <w:rPr>
          <w:rFonts w:asciiTheme="minorHAnsi" w:hAnsiTheme="minorHAnsi"/>
        </w:rPr>
      </w:pPr>
      <w:r w:rsidRPr="007E3F52">
        <w:rPr>
          <w:rFonts w:asciiTheme="minorHAnsi" w:hAnsiTheme="minorHAnsi"/>
        </w:rPr>
        <w:t>El ICFES, al no separar los resultados de ambas jornadas esto baja el promedio tanto local como también a nivel regional.</w:t>
      </w:r>
    </w:p>
    <w:p w14:paraId="74AF08D8" w14:textId="77777777" w:rsidR="007E3F52" w:rsidRPr="007E3F52" w:rsidRDefault="007E3F52" w:rsidP="007E3F52">
      <w:pPr>
        <w:spacing w:line="360" w:lineRule="auto"/>
        <w:ind w:firstLine="567"/>
        <w:jc w:val="both"/>
        <w:rPr>
          <w:rFonts w:asciiTheme="minorHAnsi" w:hAnsiTheme="minorHAnsi"/>
        </w:rPr>
      </w:pPr>
    </w:p>
    <w:p w14:paraId="13DB1359" w14:textId="622473BF" w:rsidR="00B140B6" w:rsidRPr="007E3F52" w:rsidRDefault="00B140B6" w:rsidP="007E3F52">
      <w:pPr>
        <w:spacing w:line="360" w:lineRule="auto"/>
        <w:ind w:firstLine="567"/>
        <w:jc w:val="both"/>
        <w:rPr>
          <w:rFonts w:asciiTheme="minorHAnsi" w:hAnsiTheme="minorHAnsi"/>
        </w:rPr>
      </w:pPr>
      <w:r w:rsidRPr="007E3F52">
        <w:rPr>
          <w:rFonts w:asciiTheme="minorHAnsi" w:hAnsiTheme="minorHAnsi"/>
        </w:rPr>
        <w:t xml:space="preserve">Ahora bien, si comparamos este promedio con relación al </w:t>
      </w:r>
      <w:r w:rsidR="00C56431" w:rsidRPr="007E3F52">
        <w:rPr>
          <w:rFonts w:asciiTheme="minorHAnsi" w:hAnsiTheme="minorHAnsi"/>
        </w:rPr>
        <w:t>año</w:t>
      </w:r>
      <w:r w:rsidR="004C2EE1" w:rsidRPr="007E3F52">
        <w:rPr>
          <w:rFonts w:asciiTheme="minorHAnsi" w:hAnsiTheme="minorHAnsi"/>
        </w:rPr>
        <w:t xml:space="preserve"> 2019 </w:t>
      </w:r>
      <w:r w:rsidR="00C56431" w:rsidRPr="007E3F52">
        <w:rPr>
          <w:rFonts w:asciiTheme="minorHAnsi" w:hAnsiTheme="minorHAnsi"/>
        </w:rPr>
        <w:t>y</w:t>
      </w:r>
      <w:r w:rsidR="004C2EE1" w:rsidRPr="007E3F52">
        <w:rPr>
          <w:rFonts w:asciiTheme="minorHAnsi" w:hAnsiTheme="minorHAnsi"/>
        </w:rPr>
        <w:t xml:space="preserve"> </w:t>
      </w:r>
      <w:r w:rsidRPr="007E3F52">
        <w:rPr>
          <w:rFonts w:asciiTheme="minorHAnsi" w:hAnsiTheme="minorHAnsi"/>
        </w:rPr>
        <w:t>20</w:t>
      </w:r>
      <w:r w:rsidR="00AE7C1F" w:rsidRPr="007E3F52">
        <w:rPr>
          <w:rFonts w:asciiTheme="minorHAnsi" w:hAnsiTheme="minorHAnsi"/>
        </w:rPr>
        <w:t>20</w:t>
      </w:r>
      <w:r w:rsidRPr="007E3F52">
        <w:rPr>
          <w:rFonts w:asciiTheme="minorHAnsi" w:hAnsiTheme="minorHAnsi"/>
        </w:rPr>
        <w:t xml:space="preserve"> </w:t>
      </w:r>
      <w:r w:rsidR="004C2EE1" w:rsidRPr="007E3F52">
        <w:rPr>
          <w:rFonts w:asciiTheme="minorHAnsi" w:hAnsiTheme="minorHAnsi"/>
        </w:rPr>
        <w:t xml:space="preserve">en </w:t>
      </w:r>
      <w:r w:rsidR="00F26E0F" w:rsidRPr="007E3F52">
        <w:rPr>
          <w:rFonts w:asciiTheme="minorHAnsi" w:hAnsiTheme="minorHAnsi"/>
        </w:rPr>
        <w:t>que también se vivenci</w:t>
      </w:r>
      <w:r w:rsidR="004C2EE1" w:rsidRPr="007E3F52">
        <w:rPr>
          <w:rFonts w:asciiTheme="minorHAnsi" w:hAnsiTheme="minorHAnsi"/>
        </w:rPr>
        <w:t>aron</w:t>
      </w:r>
      <w:r w:rsidR="00F26E0F" w:rsidRPr="007E3F52">
        <w:rPr>
          <w:rFonts w:asciiTheme="minorHAnsi" w:hAnsiTheme="minorHAnsi"/>
        </w:rPr>
        <w:t xml:space="preserve"> la situación de </w:t>
      </w:r>
      <w:r w:rsidR="004C2EE1" w:rsidRPr="007E3F52">
        <w:rPr>
          <w:rFonts w:asciiTheme="minorHAnsi" w:hAnsiTheme="minorHAnsi"/>
        </w:rPr>
        <w:t>pandemia se</w:t>
      </w:r>
      <w:r w:rsidRPr="007E3F52">
        <w:rPr>
          <w:rFonts w:asciiTheme="minorHAnsi" w:hAnsiTheme="minorHAnsi"/>
        </w:rPr>
        <w:t xml:space="preserve"> </w:t>
      </w:r>
      <w:r w:rsidR="004C2EE1" w:rsidRPr="007E3F52">
        <w:rPr>
          <w:rFonts w:asciiTheme="minorHAnsi" w:hAnsiTheme="minorHAnsi"/>
        </w:rPr>
        <w:t>evidencia que</w:t>
      </w:r>
      <w:r w:rsidRPr="007E3F52">
        <w:rPr>
          <w:rFonts w:asciiTheme="minorHAnsi" w:hAnsiTheme="minorHAnsi"/>
        </w:rPr>
        <w:t xml:space="preserve"> </w:t>
      </w:r>
      <w:r w:rsidR="004C2EE1" w:rsidRPr="007E3F52">
        <w:rPr>
          <w:rFonts w:asciiTheme="minorHAnsi" w:hAnsiTheme="minorHAnsi"/>
        </w:rPr>
        <w:t xml:space="preserve">en el año </w:t>
      </w:r>
      <w:r w:rsidRPr="007E3F52">
        <w:rPr>
          <w:rFonts w:asciiTheme="minorHAnsi" w:hAnsiTheme="minorHAnsi"/>
        </w:rPr>
        <w:t>202</w:t>
      </w:r>
      <w:r w:rsidR="009A464C" w:rsidRPr="007E3F52">
        <w:rPr>
          <w:rFonts w:asciiTheme="minorHAnsi" w:hAnsiTheme="minorHAnsi"/>
        </w:rPr>
        <w:t>2</w:t>
      </w:r>
      <w:r w:rsidR="00AE7C1F" w:rsidRPr="007E3F52">
        <w:rPr>
          <w:rFonts w:asciiTheme="minorHAnsi" w:hAnsiTheme="minorHAnsi"/>
        </w:rPr>
        <w:t xml:space="preserve"> nos fue </w:t>
      </w:r>
      <w:r w:rsidR="00F26E0F" w:rsidRPr="007E3F52">
        <w:rPr>
          <w:rFonts w:asciiTheme="minorHAnsi" w:hAnsiTheme="minorHAnsi"/>
        </w:rPr>
        <w:t>regular</w:t>
      </w:r>
      <w:r w:rsidRPr="007E3F52">
        <w:rPr>
          <w:rFonts w:asciiTheme="minorHAnsi" w:hAnsiTheme="minorHAnsi"/>
        </w:rPr>
        <w:t>.</w:t>
      </w:r>
    </w:p>
    <w:p w14:paraId="19609E89" w14:textId="77777777" w:rsidR="00EB4C95" w:rsidRDefault="00EB4C95" w:rsidP="007E47DE">
      <w:pPr>
        <w:spacing w:line="360" w:lineRule="auto"/>
        <w:jc w:val="both"/>
        <w:rPr>
          <w:rFonts w:asciiTheme="minorHAnsi" w:hAnsiTheme="minorHAnsi"/>
        </w:rPr>
      </w:pPr>
    </w:p>
    <w:p w14:paraId="7E71C5CC" w14:textId="28CDB541" w:rsidR="00EB4C95" w:rsidRPr="00EB4C95" w:rsidRDefault="00EB4C95" w:rsidP="007E47DE">
      <w:pPr>
        <w:spacing w:line="360" w:lineRule="auto"/>
        <w:jc w:val="both"/>
        <w:rPr>
          <w:rFonts w:asciiTheme="minorHAnsi" w:hAnsiTheme="minorHAnsi"/>
          <w:i/>
        </w:rPr>
      </w:pPr>
      <w:r>
        <w:rPr>
          <w:rFonts w:asciiTheme="minorHAnsi" w:hAnsiTheme="minorHAnsi"/>
          <w:b/>
        </w:rPr>
        <w:t>Figura</w:t>
      </w:r>
      <w:r w:rsidRPr="00EB4C95">
        <w:rPr>
          <w:rFonts w:asciiTheme="minorHAnsi" w:hAnsiTheme="minorHAnsi"/>
          <w:b/>
        </w:rPr>
        <w:t xml:space="preserve"> 4:</w:t>
      </w:r>
      <w:r>
        <w:rPr>
          <w:rFonts w:asciiTheme="minorHAnsi" w:hAnsiTheme="minorHAnsi"/>
        </w:rPr>
        <w:t xml:space="preserve"> </w:t>
      </w:r>
      <w:r w:rsidRPr="00EB4C95">
        <w:rPr>
          <w:rFonts w:asciiTheme="minorHAnsi" w:hAnsiTheme="minorHAnsi"/>
          <w:i/>
        </w:rPr>
        <w:t>Puntajes promedio pruebas saber en lectura crítica años 2019, 2020, 2021 y 2022</w:t>
      </w:r>
    </w:p>
    <w:p w14:paraId="52E8DC65" w14:textId="59B9D8F1" w:rsidR="00B140B6" w:rsidRDefault="004C2EE1" w:rsidP="007E47DE">
      <w:pPr>
        <w:spacing w:line="360" w:lineRule="auto"/>
        <w:jc w:val="both"/>
        <w:rPr>
          <w:rFonts w:asciiTheme="minorHAnsi" w:hAnsiTheme="minorHAnsi"/>
        </w:rPr>
      </w:pPr>
      <w:r w:rsidRPr="007E3F52">
        <w:rPr>
          <w:rFonts w:asciiTheme="minorHAnsi" w:hAnsiTheme="minorHAnsi"/>
          <w:noProof/>
          <w:lang w:val="es-CO" w:eastAsia="es-CO"/>
        </w:rPr>
        <w:drawing>
          <wp:inline distT="0" distB="0" distL="0" distR="0" wp14:anchorId="7070B0B7" wp14:editId="351D6B94">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F2A169" w14:textId="77777777" w:rsidR="00EB4C95" w:rsidRPr="007E3F52" w:rsidRDefault="00EB4C95" w:rsidP="007E47DE">
      <w:pPr>
        <w:spacing w:line="360" w:lineRule="auto"/>
        <w:jc w:val="both"/>
        <w:rPr>
          <w:rFonts w:asciiTheme="minorHAnsi" w:hAnsiTheme="minorHAnsi"/>
        </w:rPr>
      </w:pPr>
    </w:p>
    <w:p w14:paraId="3DBF56C9" w14:textId="1EB5FF67" w:rsidR="00C56431" w:rsidRDefault="00B140B6" w:rsidP="007E3F52">
      <w:pPr>
        <w:spacing w:line="360" w:lineRule="auto"/>
        <w:ind w:firstLine="567"/>
        <w:jc w:val="both"/>
        <w:rPr>
          <w:rFonts w:asciiTheme="minorHAnsi" w:hAnsiTheme="minorHAnsi"/>
        </w:rPr>
      </w:pPr>
      <w:r w:rsidRPr="007E3F52">
        <w:rPr>
          <w:rFonts w:asciiTheme="minorHAnsi" w:hAnsiTheme="minorHAnsi"/>
        </w:rPr>
        <w:t>De acuerdo a los datos tomados de internet, Para el año 2019 participan 72 estudiantes, el puntaje del área de Le</w:t>
      </w:r>
      <w:r w:rsidR="00C56431" w:rsidRPr="007E3F52">
        <w:rPr>
          <w:rFonts w:asciiTheme="minorHAnsi" w:hAnsiTheme="minorHAnsi"/>
        </w:rPr>
        <w:t>ctura critica</w:t>
      </w:r>
      <w:r w:rsidRPr="007E3F52">
        <w:rPr>
          <w:rFonts w:asciiTheme="minorHAnsi" w:hAnsiTheme="minorHAnsi"/>
        </w:rPr>
        <w:t xml:space="preserve"> es de 46, esto quiere decir que para el año 2020 </w:t>
      </w:r>
      <w:r w:rsidR="00C56431" w:rsidRPr="007E3F52">
        <w:rPr>
          <w:rFonts w:asciiTheme="minorHAnsi" w:hAnsiTheme="minorHAnsi"/>
        </w:rPr>
        <w:t>se ascendió</w:t>
      </w:r>
      <w:r w:rsidRPr="007E3F52">
        <w:rPr>
          <w:rFonts w:asciiTheme="minorHAnsi" w:hAnsiTheme="minorHAnsi"/>
        </w:rPr>
        <w:t xml:space="preserve"> 4 puntos más y lo ubico en un mejor puesto en el ranking de colegios de la entidad territorial</w:t>
      </w:r>
      <w:r w:rsidR="00C56431" w:rsidRPr="007E3F52">
        <w:rPr>
          <w:rFonts w:asciiTheme="minorHAnsi" w:hAnsiTheme="minorHAnsi"/>
        </w:rPr>
        <w:t xml:space="preserve"> </w:t>
      </w:r>
      <w:r w:rsidRPr="007E3F52">
        <w:rPr>
          <w:rFonts w:asciiTheme="minorHAnsi" w:hAnsiTheme="minorHAnsi"/>
        </w:rPr>
        <w:t xml:space="preserve">como es el departamento de Nariño, pasando en el 2019 de ocupar el puesto 328 y con un promedio ponderado de 43,077  (jornada mañana y noche), aun mejor lugar </w:t>
      </w:r>
      <w:r w:rsidRPr="007E3F52">
        <w:rPr>
          <w:rFonts w:asciiTheme="minorHAnsi" w:hAnsiTheme="minorHAnsi"/>
        </w:rPr>
        <w:lastRenderedPageBreak/>
        <w:t xml:space="preserve">ascendiendo 83 puestos más, que lo ubica en 245 con un promedio ponderado de 46,923 y la participación de 77 estudiantes. </w:t>
      </w:r>
    </w:p>
    <w:p w14:paraId="4713CC0A" w14:textId="77777777" w:rsidR="007E3F52" w:rsidRPr="007E3F52" w:rsidRDefault="007E3F52" w:rsidP="007E3F52">
      <w:pPr>
        <w:spacing w:line="360" w:lineRule="auto"/>
        <w:ind w:firstLine="567"/>
        <w:jc w:val="both"/>
        <w:rPr>
          <w:rFonts w:asciiTheme="minorHAnsi" w:hAnsiTheme="minorHAnsi"/>
        </w:rPr>
      </w:pPr>
    </w:p>
    <w:p w14:paraId="4FBF7CA7" w14:textId="77777777" w:rsidR="007E3F52" w:rsidRDefault="00C56431" w:rsidP="007E3F52">
      <w:pPr>
        <w:spacing w:line="360" w:lineRule="auto"/>
        <w:ind w:firstLine="567"/>
        <w:jc w:val="both"/>
        <w:rPr>
          <w:rFonts w:asciiTheme="minorHAnsi" w:hAnsiTheme="minorHAnsi"/>
        </w:rPr>
      </w:pPr>
      <w:r w:rsidRPr="007E3F52">
        <w:rPr>
          <w:rFonts w:asciiTheme="minorHAnsi" w:hAnsiTheme="minorHAnsi"/>
        </w:rPr>
        <w:t xml:space="preserve">Sin </w:t>
      </w:r>
      <w:r w:rsidR="004C6892" w:rsidRPr="007E3F52">
        <w:rPr>
          <w:rFonts w:asciiTheme="minorHAnsi" w:hAnsiTheme="minorHAnsi"/>
        </w:rPr>
        <w:t>embargo,</w:t>
      </w:r>
      <w:r w:rsidRPr="007E3F52">
        <w:rPr>
          <w:rFonts w:asciiTheme="minorHAnsi" w:hAnsiTheme="minorHAnsi"/>
        </w:rPr>
        <w:t xml:space="preserve"> para el año 2021 se descendió en dos puntos el puntaje quedando en 48 y aún no se sabe en qué lugar está ranqueada la institución entre los colegios del departamento porque no aparece en la información estadística del ICFES. </w:t>
      </w:r>
    </w:p>
    <w:p w14:paraId="2D1AD99F" w14:textId="77777777" w:rsidR="007E3F52" w:rsidRDefault="007E3F52" w:rsidP="007E3F52">
      <w:pPr>
        <w:spacing w:line="360" w:lineRule="auto"/>
        <w:ind w:firstLine="567"/>
        <w:jc w:val="both"/>
        <w:rPr>
          <w:rFonts w:asciiTheme="minorHAnsi" w:hAnsiTheme="minorHAnsi"/>
        </w:rPr>
      </w:pPr>
    </w:p>
    <w:p w14:paraId="4A5BF38B" w14:textId="255CF71F" w:rsidR="00B140B6" w:rsidRDefault="007E3F52" w:rsidP="007E3F52">
      <w:pPr>
        <w:spacing w:line="360" w:lineRule="auto"/>
        <w:ind w:firstLine="567"/>
        <w:jc w:val="both"/>
        <w:rPr>
          <w:rStyle w:val="Hipervnculo"/>
          <w:rFonts w:asciiTheme="minorHAnsi" w:hAnsiTheme="minorHAnsi"/>
          <w:color w:val="auto"/>
        </w:rPr>
      </w:pPr>
      <w:r>
        <w:rPr>
          <w:rFonts w:asciiTheme="minorHAnsi" w:hAnsiTheme="minorHAnsi"/>
        </w:rPr>
        <w:t xml:space="preserve">La información fue tomada de las siguientes fuentes: </w:t>
      </w:r>
      <w:hyperlink r:id="rId12" w:history="1">
        <w:r w:rsidR="00B140B6" w:rsidRPr="007E3F52">
          <w:rPr>
            <w:rStyle w:val="Hipervnculo"/>
            <w:rFonts w:asciiTheme="minorHAnsi" w:hAnsiTheme="minorHAnsi"/>
            <w:color w:val="auto"/>
          </w:rPr>
          <w:t>https://miltonochoa.com.co/web/Ranking/Ranking%20Calendario%20A%20(2019)/PDF/dpto/Ponderado%20Narino.pdf</w:t>
        </w:r>
      </w:hyperlink>
      <w:r w:rsidR="00B140B6" w:rsidRPr="007E3F52">
        <w:rPr>
          <w:rStyle w:val="Hipervnculo"/>
          <w:rFonts w:asciiTheme="minorHAnsi" w:hAnsiTheme="minorHAnsi"/>
          <w:color w:val="auto"/>
        </w:rPr>
        <w:t xml:space="preserve"> </w:t>
      </w:r>
    </w:p>
    <w:p w14:paraId="0AD9DB91" w14:textId="77777777" w:rsidR="007E3F52" w:rsidRPr="007E3F52" w:rsidRDefault="007E3F52" w:rsidP="007E3F52">
      <w:pPr>
        <w:spacing w:line="360" w:lineRule="auto"/>
        <w:ind w:firstLine="567"/>
        <w:jc w:val="both"/>
        <w:rPr>
          <w:rStyle w:val="Hipervnculo"/>
          <w:rFonts w:asciiTheme="minorHAnsi" w:hAnsiTheme="minorHAnsi"/>
          <w:color w:val="auto"/>
        </w:rPr>
      </w:pPr>
    </w:p>
    <w:p w14:paraId="449B0811" w14:textId="339DEB7B" w:rsidR="00B140B6" w:rsidRDefault="00000000" w:rsidP="007E3F52">
      <w:pPr>
        <w:spacing w:line="360" w:lineRule="auto"/>
        <w:ind w:firstLine="567"/>
        <w:jc w:val="both"/>
        <w:rPr>
          <w:rStyle w:val="Hipervnculo"/>
          <w:rFonts w:asciiTheme="minorHAnsi" w:hAnsiTheme="minorHAnsi"/>
          <w:color w:val="auto"/>
        </w:rPr>
      </w:pPr>
      <w:hyperlink r:id="rId13" w:history="1">
        <w:r w:rsidR="00B140B6" w:rsidRPr="007E3F52">
          <w:rPr>
            <w:rStyle w:val="Hipervnculo"/>
            <w:rFonts w:asciiTheme="minorHAnsi" w:hAnsiTheme="minorHAnsi"/>
            <w:color w:val="auto"/>
          </w:rPr>
          <w:t>https://miltonochoa.com.co/web/Ranking/Ranking%20Calendario%20AB%20(2020)/A/dpto/Ponderado%20Nari%C3%B1o.pdf</w:t>
        </w:r>
      </w:hyperlink>
    </w:p>
    <w:p w14:paraId="4C5FA7BF" w14:textId="77777777" w:rsidR="00273D1F" w:rsidRPr="007E3F52" w:rsidRDefault="00273D1F" w:rsidP="007E3F52">
      <w:pPr>
        <w:spacing w:line="360" w:lineRule="auto"/>
        <w:ind w:firstLine="567"/>
        <w:jc w:val="both"/>
        <w:rPr>
          <w:rStyle w:val="Hipervnculo"/>
          <w:rFonts w:asciiTheme="minorHAnsi" w:hAnsiTheme="minorHAnsi"/>
          <w:color w:val="auto"/>
        </w:rPr>
      </w:pPr>
    </w:p>
    <w:p w14:paraId="0A915596" w14:textId="3E0B881E" w:rsidR="00B140B6" w:rsidRDefault="00905AB3" w:rsidP="007E3F52">
      <w:pPr>
        <w:spacing w:line="360" w:lineRule="auto"/>
        <w:ind w:firstLine="567"/>
        <w:jc w:val="both"/>
        <w:rPr>
          <w:rFonts w:asciiTheme="minorHAnsi" w:hAnsiTheme="minorHAnsi"/>
        </w:rPr>
      </w:pPr>
      <w:r w:rsidRPr="007E3F52">
        <w:rPr>
          <w:rFonts w:asciiTheme="minorHAnsi" w:hAnsiTheme="minorHAnsi"/>
        </w:rPr>
        <w:t>Para el año 2022 e</w:t>
      </w:r>
      <w:r w:rsidR="00B140B6" w:rsidRPr="007E3F52">
        <w:rPr>
          <w:rFonts w:asciiTheme="minorHAnsi" w:hAnsiTheme="minorHAnsi"/>
        </w:rPr>
        <w:t>n el nivel satisfactorio</w:t>
      </w:r>
      <w:r w:rsidRPr="007E3F52">
        <w:rPr>
          <w:rFonts w:asciiTheme="minorHAnsi" w:hAnsiTheme="minorHAnsi"/>
        </w:rPr>
        <w:t xml:space="preserve"> se</w:t>
      </w:r>
      <w:r w:rsidR="00B140B6" w:rsidRPr="007E3F52">
        <w:rPr>
          <w:rFonts w:asciiTheme="minorHAnsi" w:hAnsiTheme="minorHAnsi"/>
        </w:rPr>
        <w:t xml:space="preserve"> destaca </w:t>
      </w:r>
      <w:r w:rsidR="00CA014C" w:rsidRPr="007E3F52">
        <w:rPr>
          <w:rFonts w:asciiTheme="minorHAnsi" w:hAnsiTheme="minorHAnsi"/>
        </w:rPr>
        <w:t>l</w:t>
      </w:r>
      <w:r w:rsidR="00B015D4" w:rsidRPr="007E3F52">
        <w:rPr>
          <w:rFonts w:asciiTheme="minorHAnsi" w:hAnsiTheme="minorHAnsi"/>
        </w:rPr>
        <w:t>a</w:t>
      </w:r>
      <w:r w:rsidR="00B140B6" w:rsidRPr="007E3F52">
        <w:rPr>
          <w:rFonts w:asciiTheme="minorHAnsi" w:hAnsiTheme="minorHAnsi"/>
        </w:rPr>
        <w:t xml:space="preserve"> estudiante</w:t>
      </w:r>
      <w:r w:rsidR="00CA014C" w:rsidRPr="007E3F52">
        <w:rPr>
          <w:rFonts w:asciiTheme="minorHAnsi" w:hAnsiTheme="minorHAnsi"/>
        </w:rPr>
        <w:t xml:space="preserve">: </w:t>
      </w:r>
      <w:r w:rsidR="002810D5" w:rsidRPr="007E3F52">
        <w:rPr>
          <w:rFonts w:asciiTheme="minorHAnsi" w:hAnsiTheme="minorHAnsi"/>
        </w:rPr>
        <w:t>Valdés Restrepo Paola Andrea</w:t>
      </w:r>
      <w:r w:rsidR="00B140B6" w:rsidRPr="007E3F52">
        <w:rPr>
          <w:rFonts w:asciiTheme="minorHAnsi" w:hAnsiTheme="minorHAnsi"/>
        </w:rPr>
        <w:t xml:space="preserve">, de la </w:t>
      </w:r>
      <w:r w:rsidR="0058438F" w:rsidRPr="007E3F52">
        <w:rPr>
          <w:rFonts w:asciiTheme="minorHAnsi" w:hAnsiTheme="minorHAnsi"/>
        </w:rPr>
        <w:t>S</w:t>
      </w:r>
      <w:r w:rsidR="00B140B6" w:rsidRPr="007E3F52">
        <w:rPr>
          <w:rFonts w:asciiTheme="minorHAnsi" w:hAnsiTheme="minorHAnsi"/>
        </w:rPr>
        <w:t>ede S</w:t>
      </w:r>
      <w:r w:rsidR="0099010C" w:rsidRPr="007E3F52">
        <w:rPr>
          <w:rFonts w:asciiTheme="minorHAnsi" w:hAnsiTheme="minorHAnsi"/>
        </w:rPr>
        <w:t>auce</w:t>
      </w:r>
      <w:r w:rsidR="00B140B6" w:rsidRPr="007E3F52">
        <w:rPr>
          <w:rFonts w:asciiTheme="minorHAnsi" w:hAnsiTheme="minorHAnsi"/>
        </w:rPr>
        <w:t xml:space="preserve">, con </w:t>
      </w:r>
      <w:r w:rsidR="0058438F" w:rsidRPr="007E3F52">
        <w:rPr>
          <w:rFonts w:asciiTheme="minorHAnsi" w:hAnsiTheme="minorHAnsi"/>
        </w:rPr>
        <w:t>68</w:t>
      </w:r>
      <w:r w:rsidR="00B140B6" w:rsidRPr="007E3F52">
        <w:rPr>
          <w:rFonts w:asciiTheme="minorHAnsi" w:hAnsiTheme="minorHAnsi"/>
        </w:rPr>
        <w:t xml:space="preserve"> puntos siendo este el puntaje más alto del área de “Lectura Crítica” de la Institución Educativa de Desarrollo Rural del Municipio de La Unión </w:t>
      </w:r>
      <w:r w:rsidR="00762B5B" w:rsidRPr="007E3F52">
        <w:rPr>
          <w:rFonts w:asciiTheme="minorHAnsi" w:hAnsiTheme="minorHAnsi"/>
        </w:rPr>
        <w:t xml:space="preserve">Nariño de igual manera </w:t>
      </w:r>
      <w:r w:rsidR="00B140B6" w:rsidRPr="007E3F52">
        <w:rPr>
          <w:rFonts w:asciiTheme="minorHAnsi" w:hAnsiTheme="minorHAnsi"/>
        </w:rPr>
        <w:t>estudiantes que sobresalen son:</w:t>
      </w:r>
      <w:r w:rsidR="00606C88" w:rsidRPr="007E3F52">
        <w:rPr>
          <w:rFonts w:asciiTheme="minorHAnsi" w:hAnsiTheme="minorHAnsi"/>
        </w:rPr>
        <w:t xml:space="preserve"> </w:t>
      </w:r>
      <w:r w:rsidR="002810D5" w:rsidRPr="007E3F52">
        <w:rPr>
          <w:rFonts w:asciiTheme="minorHAnsi" w:hAnsiTheme="minorHAnsi"/>
        </w:rPr>
        <w:t xml:space="preserve">Viveros Luna </w:t>
      </w:r>
      <w:proofErr w:type="spellStart"/>
      <w:r w:rsidR="002810D5" w:rsidRPr="007E3F52">
        <w:rPr>
          <w:rFonts w:asciiTheme="minorHAnsi" w:hAnsiTheme="minorHAnsi"/>
        </w:rPr>
        <w:t>Yansi</w:t>
      </w:r>
      <w:proofErr w:type="spellEnd"/>
      <w:r w:rsidR="002810D5" w:rsidRPr="007E3F52">
        <w:rPr>
          <w:rFonts w:asciiTheme="minorHAnsi" w:hAnsiTheme="minorHAnsi"/>
        </w:rPr>
        <w:t xml:space="preserve"> </w:t>
      </w:r>
      <w:proofErr w:type="spellStart"/>
      <w:r w:rsidR="002810D5" w:rsidRPr="007E3F52">
        <w:rPr>
          <w:rFonts w:asciiTheme="minorHAnsi" w:hAnsiTheme="minorHAnsi"/>
        </w:rPr>
        <w:t>Katerine</w:t>
      </w:r>
      <w:proofErr w:type="spellEnd"/>
      <w:r w:rsidR="002810D5" w:rsidRPr="007E3F52">
        <w:rPr>
          <w:rFonts w:asciiTheme="minorHAnsi" w:hAnsiTheme="minorHAnsi"/>
        </w:rPr>
        <w:t xml:space="preserve"> </w:t>
      </w:r>
      <w:r w:rsidR="00606C88" w:rsidRPr="007E3F52">
        <w:rPr>
          <w:rFonts w:asciiTheme="minorHAnsi" w:hAnsiTheme="minorHAnsi"/>
        </w:rPr>
        <w:t>con 63 puntos.</w:t>
      </w:r>
    </w:p>
    <w:p w14:paraId="5B71B858" w14:textId="77777777" w:rsidR="007E3F52" w:rsidRPr="007E3F52" w:rsidRDefault="007E3F52" w:rsidP="007E3F52">
      <w:pPr>
        <w:spacing w:line="360" w:lineRule="auto"/>
        <w:ind w:firstLine="567"/>
        <w:jc w:val="both"/>
        <w:rPr>
          <w:rFonts w:asciiTheme="minorHAnsi" w:hAnsiTheme="minorHAnsi"/>
        </w:rPr>
      </w:pPr>
    </w:p>
    <w:p w14:paraId="048D1411" w14:textId="2DB7725D" w:rsidR="00B140B6" w:rsidRDefault="00B140B6" w:rsidP="007E3F52">
      <w:pPr>
        <w:spacing w:line="360" w:lineRule="auto"/>
        <w:ind w:firstLine="567"/>
        <w:jc w:val="both"/>
        <w:rPr>
          <w:rFonts w:asciiTheme="minorHAnsi" w:hAnsiTheme="minorHAnsi"/>
        </w:rPr>
      </w:pPr>
      <w:r w:rsidRPr="007E3F52">
        <w:rPr>
          <w:rFonts w:asciiTheme="minorHAnsi" w:hAnsiTheme="minorHAnsi"/>
        </w:rPr>
        <w:t xml:space="preserve">De la </w:t>
      </w:r>
      <w:r w:rsidR="00606C88" w:rsidRPr="007E3F52">
        <w:rPr>
          <w:rFonts w:asciiTheme="minorHAnsi" w:hAnsiTheme="minorHAnsi"/>
        </w:rPr>
        <w:t xml:space="preserve">Sede Sucre: </w:t>
      </w:r>
      <w:r w:rsidR="002810D5" w:rsidRPr="007E3F52">
        <w:rPr>
          <w:rFonts w:asciiTheme="minorHAnsi" w:hAnsiTheme="minorHAnsi"/>
        </w:rPr>
        <w:t xml:space="preserve">Ordoñez Restrepo Juan David </w:t>
      </w:r>
      <w:r w:rsidRPr="007E3F52">
        <w:rPr>
          <w:rFonts w:asciiTheme="minorHAnsi" w:hAnsiTheme="minorHAnsi"/>
        </w:rPr>
        <w:t>con 6</w:t>
      </w:r>
      <w:r w:rsidR="00BA1DCD" w:rsidRPr="007E3F52">
        <w:rPr>
          <w:rFonts w:asciiTheme="minorHAnsi" w:hAnsiTheme="minorHAnsi"/>
        </w:rPr>
        <w:t>2</w:t>
      </w:r>
      <w:r w:rsidRPr="007E3F52">
        <w:rPr>
          <w:rFonts w:asciiTheme="minorHAnsi" w:hAnsiTheme="minorHAnsi"/>
        </w:rPr>
        <w:t xml:space="preserve"> puntos en las pruebas de Lect</w:t>
      </w:r>
      <w:r w:rsidR="00CA014C" w:rsidRPr="007E3F52">
        <w:rPr>
          <w:rFonts w:asciiTheme="minorHAnsi" w:hAnsiTheme="minorHAnsi"/>
        </w:rPr>
        <w:t xml:space="preserve">ura crítica </w:t>
      </w:r>
      <w:r w:rsidR="00E367BB" w:rsidRPr="007E3F52">
        <w:rPr>
          <w:rFonts w:asciiTheme="minorHAnsi" w:hAnsiTheme="minorHAnsi"/>
        </w:rPr>
        <w:t>ocupando</w:t>
      </w:r>
      <w:r w:rsidR="0073341D" w:rsidRPr="007E3F52">
        <w:rPr>
          <w:rFonts w:asciiTheme="minorHAnsi" w:hAnsiTheme="minorHAnsi"/>
        </w:rPr>
        <w:t xml:space="preserve"> </w:t>
      </w:r>
      <w:r w:rsidR="00E367BB" w:rsidRPr="007E3F52">
        <w:rPr>
          <w:rFonts w:asciiTheme="minorHAnsi" w:hAnsiTheme="minorHAnsi"/>
        </w:rPr>
        <w:t xml:space="preserve">el </w:t>
      </w:r>
      <w:r w:rsidR="001E4D4B" w:rsidRPr="007E3F52">
        <w:rPr>
          <w:rFonts w:asciiTheme="minorHAnsi" w:hAnsiTheme="minorHAnsi"/>
        </w:rPr>
        <w:t>segundo puesto</w:t>
      </w:r>
      <w:r w:rsidR="0073341D" w:rsidRPr="007E3F52">
        <w:rPr>
          <w:rFonts w:asciiTheme="minorHAnsi" w:hAnsiTheme="minorHAnsi"/>
        </w:rPr>
        <w:t>;</w:t>
      </w:r>
      <w:r w:rsidRPr="007E3F52">
        <w:rPr>
          <w:rFonts w:asciiTheme="minorHAnsi" w:hAnsiTheme="minorHAnsi"/>
        </w:rPr>
        <w:t xml:space="preserve"> de la </w:t>
      </w:r>
      <w:r w:rsidR="00CA014C" w:rsidRPr="007E3F52">
        <w:rPr>
          <w:rFonts w:asciiTheme="minorHAnsi" w:hAnsiTheme="minorHAnsi"/>
        </w:rPr>
        <w:t>S</w:t>
      </w:r>
      <w:r w:rsidRPr="007E3F52">
        <w:rPr>
          <w:rFonts w:asciiTheme="minorHAnsi" w:hAnsiTheme="minorHAnsi"/>
        </w:rPr>
        <w:t>ede</w:t>
      </w:r>
      <w:r w:rsidR="00CA014C" w:rsidRPr="007E3F52">
        <w:rPr>
          <w:rFonts w:asciiTheme="minorHAnsi" w:hAnsiTheme="minorHAnsi"/>
        </w:rPr>
        <w:t xml:space="preserve"> Sucre </w:t>
      </w:r>
      <w:r w:rsidR="002810D5" w:rsidRPr="007E3F52">
        <w:rPr>
          <w:rFonts w:asciiTheme="minorHAnsi" w:hAnsiTheme="minorHAnsi"/>
        </w:rPr>
        <w:t xml:space="preserve">Gamboa Meneses Juan David </w:t>
      </w:r>
      <w:r w:rsidR="0073341D" w:rsidRPr="007E3F52">
        <w:rPr>
          <w:rFonts w:asciiTheme="minorHAnsi" w:hAnsiTheme="minorHAnsi"/>
        </w:rPr>
        <w:t>y</w:t>
      </w:r>
      <w:r w:rsidR="002810D5" w:rsidRPr="007E3F52">
        <w:rPr>
          <w:rFonts w:asciiTheme="minorHAnsi" w:hAnsiTheme="minorHAnsi"/>
        </w:rPr>
        <w:t xml:space="preserve"> Cifuentes durango Brayan Andrés </w:t>
      </w:r>
      <w:r w:rsidRPr="007E3F52">
        <w:rPr>
          <w:rFonts w:asciiTheme="minorHAnsi" w:hAnsiTheme="minorHAnsi"/>
        </w:rPr>
        <w:t>con 6</w:t>
      </w:r>
      <w:r w:rsidR="001E4D4B" w:rsidRPr="007E3F52">
        <w:rPr>
          <w:rFonts w:asciiTheme="minorHAnsi" w:hAnsiTheme="minorHAnsi"/>
        </w:rPr>
        <w:t>2</w:t>
      </w:r>
      <w:r w:rsidRPr="007E3F52">
        <w:rPr>
          <w:rFonts w:asciiTheme="minorHAnsi" w:hAnsiTheme="minorHAnsi"/>
        </w:rPr>
        <w:t xml:space="preserve"> puntos en lectura crítica en las pruebas de Estado (ICFES).</w:t>
      </w:r>
    </w:p>
    <w:p w14:paraId="71AB1CB2" w14:textId="77777777" w:rsidR="007E3F52" w:rsidRPr="007E3F52" w:rsidRDefault="007E3F52" w:rsidP="007E3F52">
      <w:pPr>
        <w:spacing w:line="360" w:lineRule="auto"/>
        <w:ind w:firstLine="567"/>
        <w:jc w:val="both"/>
        <w:rPr>
          <w:rFonts w:asciiTheme="minorHAnsi" w:hAnsiTheme="minorHAnsi"/>
        </w:rPr>
      </w:pPr>
    </w:p>
    <w:p w14:paraId="334788F9" w14:textId="76C53ECD" w:rsidR="00B140B6" w:rsidRDefault="00B140B6" w:rsidP="007E3F52">
      <w:pPr>
        <w:spacing w:line="360" w:lineRule="auto"/>
        <w:ind w:firstLine="567"/>
        <w:jc w:val="both"/>
        <w:rPr>
          <w:rFonts w:asciiTheme="minorHAnsi" w:hAnsiTheme="minorHAnsi"/>
        </w:rPr>
      </w:pPr>
      <w:r w:rsidRPr="007E3F52">
        <w:rPr>
          <w:rFonts w:asciiTheme="minorHAnsi" w:hAnsiTheme="minorHAnsi"/>
        </w:rPr>
        <w:t xml:space="preserve">En conclusión, se puede decir que, a pesar de </w:t>
      </w:r>
      <w:r w:rsidR="00245D7B" w:rsidRPr="007E3F52">
        <w:rPr>
          <w:rFonts w:asciiTheme="minorHAnsi" w:hAnsiTheme="minorHAnsi"/>
        </w:rPr>
        <w:t xml:space="preserve">los rezagos negativos dejados por </w:t>
      </w:r>
      <w:r w:rsidRPr="007E3F52">
        <w:rPr>
          <w:rFonts w:asciiTheme="minorHAnsi" w:hAnsiTheme="minorHAnsi"/>
        </w:rPr>
        <w:t>la situación de pandemia vivida desde inicios del año 2020</w:t>
      </w:r>
      <w:r w:rsidR="002810D5" w:rsidRPr="007E3F52">
        <w:rPr>
          <w:rFonts w:asciiTheme="minorHAnsi" w:hAnsiTheme="minorHAnsi"/>
        </w:rPr>
        <w:t>,</w:t>
      </w:r>
      <w:r w:rsidR="0073341D" w:rsidRPr="007E3F52">
        <w:rPr>
          <w:rFonts w:asciiTheme="minorHAnsi" w:hAnsiTheme="minorHAnsi"/>
        </w:rPr>
        <w:t xml:space="preserve"> 2021</w:t>
      </w:r>
      <w:r w:rsidRPr="007E3F52">
        <w:rPr>
          <w:rFonts w:asciiTheme="minorHAnsi" w:hAnsiTheme="minorHAnsi"/>
        </w:rPr>
        <w:t xml:space="preserve"> </w:t>
      </w:r>
      <w:r w:rsidR="002810D5" w:rsidRPr="007E3F52">
        <w:rPr>
          <w:rFonts w:asciiTheme="minorHAnsi" w:hAnsiTheme="minorHAnsi"/>
        </w:rPr>
        <w:t xml:space="preserve">y los rezagos en el </w:t>
      </w:r>
      <w:r w:rsidR="009A464C" w:rsidRPr="007E3F52">
        <w:rPr>
          <w:rFonts w:asciiTheme="minorHAnsi" w:hAnsiTheme="minorHAnsi"/>
        </w:rPr>
        <w:t>2022</w:t>
      </w:r>
      <w:r w:rsidR="002810D5" w:rsidRPr="007E3F52">
        <w:rPr>
          <w:rFonts w:asciiTheme="minorHAnsi" w:hAnsiTheme="minorHAnsi"/>
        </w:rPr>
        <w:t xml:space="preserve">, </w:t>
      </w:r>
      <w:r w:rsidRPr="007E3F52">
        <w:rPr>
          <w:rFonts w:asciiTheme="minorHAnsi" w:hAnsiTheme="minorHAnsi"/>
        </w:rPr>
        <w:t xml:space="preserve">en la Institución Educativa </w:t>
      </w:r>
      <w:r w:rsidR="008F3857" w:rsidRPr="007E3F52">
        <w:rPr>
          <w:rFonts w:asciiTheme="minorHAnsi" w:hAnsiTheme="minorHAnsi"/>
        </w:rPr>
        <w:t>continúa</w:t>
      </w:r>
      <w:r w:rsidR="002810D5" w:rsidRPr="007E3F52">
        <w:rPr>
          <w:rFonts w:asciiTheme="minorHAnsi" w:hAnsiTheme="minorHAnsi"/>
        </w:rPr>
        <w:t xml:space="preserve"> prestando el servicio educativo en la presencialidad los días laborales.</w:t>
      </w:r>
    </w:p>
    <w:p w14:paraId="0807322A" w14:textId="77777777" w:rsidR="007E3F52" w:rsidRPr="007E3F52" w:rsidRDefault="007E3F52" w:rsidP="007E3F52">
      <w:pPr>
        <w:spacing w:line="360" w:lineRule="auto"/>
        <w:ind w:firstLine="567"/>
        <w:jc w:val="both"/>
        <w:rPr>
          <w:rFonts w:asciiTheme="minorHAnsi" w:hAnsiTheme="minorHAnsi"/>
        </w:rPr>
      </w:pPr>
    </w:p>
    <w:p w14:paraId="5A2031DF" w14:textId="57687914" w:rsidR="0073341D" w:rsidRPr="007E3F52" w:rsidRDefault="00B140B6" w:rsidP="007E3F52">
      <w:pPr>
        <w:spacing w:line="360" w:lineRule="auto"/>
        <w:ind w:firstLine="567"/>
        <w:jc w:val="both"/>
        <w:rPr>
          <w:rFonts w:asciiTheme="minorHAnsi" w:hAnsiTheme="minorHAnsi"/>
        </w:rPr>
      </w:pPr>
      <w:r w:rsidRPr="007E3F52">
        <w:rPr>
          <w:rFonts w:asciiTheme="minorHAnsi" w:hAnsiTheme="minorHAnsi"/>
        </w:rPr>
        <w:lastRenderedPageBreak/>
        <w:t>Es de resaltar la responsabilidad de estudiantes y acompañamiento de padres de familia para con sus hijos en la continuidad del proceso educativo</w:t>
      </w:r>
      <w:r w:rsidR="002810D5" w:rsidRPr="007E3F52">
        <w:rPr>
          <w:rFonts w:asciiTheme="minorHAnsi" w:hAnsiTheme="minorHAnsi"/>
        </w:rPr>
        <w:t>.</w:t>
      </w:r>
      <w:r w:rsidR="0073341D" w:rsidRPr="007E3F52">
        <w:rPr>
          <w:rFonts w:asciiTheme="minorHAnsi" w:hAnsiTheme="minorHAnsi"/>
        </w:rPr>
        <w:t xml:space="preserve"> </w:t>
      </w:r>
    </w:p>
    <w:p w14:paraId="4F1E42A7" w14:textId="77777777" w:rsidR="00C07B83" w:rsidRPr="007E3F52" w:rsidRDefault="00C07B83" w:rsidP="007E47DE">
      <w:pPr>
        <w:spacing w:line="360" w:lineRule="auto"/>
        <w:ind w:firstLine="709"/>
        <w:jc w:val="both"/>
        <w:rPr>
          <w:rFonts w:asciiTheme="minorHAnsi" w:hAnsiTheme="minorHAnsi"/>
        </w:rPr>
      </w:pPr>
    </w:p>
    <w:p w14:paraId="47663181" w14:textId="64D0FE01" w:rsidR="00C07B83" w:rsidRPr="007E3F52" w:rsidRDefault="00762B5B" w:rsidP="007E3F52">
      <w:pPr>
        <w:pStyle w:val="NormalWeb"/>
        <w:spacing w:before="0" w:beforeAutospacing="0" w:after="0" w:afterAutospacing="0" w:line="360" w:lineRule="auto"/>
        <w:rPr>
          <w:rFonts w:asciiTheme="minorHAnsi" w:hAnsiTheme="minorHAnsi"/>
          <w:b/>
          <w:lang w:val="es-419"/>
        </w:rPr>
      </w:pPr>
      <w:r w:rsidRPr="007E3F52">
        <w:rPr>
          <w:rFonts w:asciiTheme="minorHAnsi" w:hAnsiTheme="minorHAnsi"/>
          <w:b/>
          <w:lang w:val="es-419"/>
        </w:rPr>
        <w:t xml:space="preserve">Interpretación </w:t>
      </w:r>
      <w:r w:rsidR="00925EA8" w:rsidRPr="007E3F52">
        <w:rPr>
          <w:rFonts w:asciiTheme="minorHAnsi" w:hAnsiTheme="minorHAnsi"/>
          <w:b/>
          <w:lang w:val="es-419"/>
        </w:rPr>
        <w:t xml:space="preserve">de </w:t>
      </w:r>
      <w:r w:rsidRPr="007E3F52">
        <w:rPr>
          <w:rFonts w:asciiTheme="minorHAnsi" w:hAnsiTheme="minorHAnsi"/>
          <w:b/>
          <w:lang w:val="es-419"/>
        </w:rPr>
        <w:t xml:space="preserve">Resultados </w:t>
      </w:r>
      <w:r w:rsidR="00925EA8" w:rsidRPr="007E3F52">
        <w:rPr>
          <w:rFonts w:asciiTheme="minorHAnsi" w:hAnsiTheme="minorHAnsi"/>
          <w:b/>
          <w:lang w:val="es-419"/>
        </w:rPr>
        <w:t xml:space="preserve">al </w:t>
      </w:r>
      <w:r w:rsidRPr="007E3F52">
        <w:rPr>
          <w:rFonts w:asciiTheme="minorHAnsi" w:hAnsiTheme="minorHAnsi"/>
          <w:b/>
          <w:lang w:val="es-419"/>
        </w:rPr>
        <w:t xml:space="preserve">Distribuir Estudiantes </w:t>
      </w:r>
      <w:r w:rsidR="00925EA8" w:rsidRPr="007E3F52">
        <w:rPr>
          <w:rFonts w:asciiTheme="minorHAnsi" w:hAnsiTheme="minorHAnsi"/>
          <w:b/>
          <w:lang w:val="es-419"/>
        </w:rPr>
        <w:t xml:space="preserve">por </w:t>
      </w:r>
      <w:r w:rsidRPr="007E3F52">
        <w:rPr>
          <w:rFonts w:asciiTheme="minorHAnsi" w:hAnsiTheme="minorHAnsi"/>
          <w:b/>
          <w:lang w:val="es-419"/>
        </w:rPr>
        <w:t xml:space="preserve">Percentiles </w:t>
      </w:r>
      <w:r w:rsidR="00925EA8" w:rsidRPr="007E3F52">
        <w:rPr>
          <w:rFonts w:asciiTheme="minorHAnsi" w:hAnsiTheme="minorHAnsi"/>
          <w:b/>
          <w:lang w:val="es-419"/>
        </w:rPr>
        <w:t xml:space="preserve">y </w:t>
      </w:r>
      <w:r w:rsidRPr="007E3F52">
        <w:rPr>
          <w:rFonts w:asciiTheme="minorHAnsi" w:hAnsiTheme="minorHAnsi"/>
          <w:b/>
          <w:lang w:val="es-419"/>
        </w:rPr>
        <w:t>Deciles</w:t>
      </w:r>
      <w:r w:rsidR="00925EA8">
        <w:rPr>
          <w:rFonts w:asciiTheme="minorHAnsi" w:hAnsiTheme="minorHAnsi"/>
          <w:b/>
          <w:lang w:val="es-419"/>
        </w:rPr>
        <w:t>.</w:t>
      </w:r>
      <w:r w:rsidRPr="007E3F52">
        <w:rPr>
          <w:rFonts w:asciiTheme="minorHAnsi" w:hAnsiTheme="minorHAnsi"/>
          <w:b/>
          <w:lang w:val="es-419"/>
        </w:rPr>
        <w:t xml:space="preserve"> Lectura Critica</w:t>
      </w:r>
    </w:p>
    <w:p w14:paraId="67D47CDE" w14:textId="77777777" w:rsidR="008F3857" w:rsidRPr="007E3F52" w:rsidRDefault="008F3857" w:rsidP="00762B5B">
      <w:pPr>
        <w:pStyle w:val="NormalWeb"/>
        <w:spacing w:before="0" w:beforeAutospacing="0" w:after="0" w:afterAutospacing="0" w:line="360" w:lineRule="auto"/>
        <w:jc w:val="center"/>
        <w:rPr>
          <w:rFonts w:asciiTheme="minorHAnsi" w:hAnsiTheme="minorHAnsi"/>
          <w:b/>
          <w:lang w:val="es-419"/>
        </w:rPr>
      </w:pPr>
    </w:p>
    <w:p w14:paraId="2B71DE33" w14:textId="7FCD6B4D" w:rsidR="00762B5B" w:rsidRPr="007E3F52" w:rsidRDefault="00535EFA" w:rsidP="00925EA8">
      <w:pPr>
        <w:pStyle w:val="NormalWeb"/>
        <w:spacing w:before="0" w:beforeAutospacing="0" w:after="0" w:afterAutospacing="0" w:line="360" w:lineRule="auto"/>
        <w:ind w:firstLine="567"/>
        <w:jc w:val="both"/>
        <w:rPr>
          <w:rFonts w:asciiTheme="minorHAnsi" w:hAnsiTheme="minorHAnsi"/>
          <w:lang w:val="es-419"/>
        </w:rPr>
      </w:pPr>
      <w:r w:rsidRPr="007E3F52">
        <w:rPr>
          <w:rFonts w:asciiTheme="minorHAnsi" w:hAnsiTheme="minorHAnsi"/>
          <w:lang w:val="es-419"/>
        </w:rPr>
        <w:t xml:space="preserve">La ilustración 2 muestra la distribución de estudiantes por </w:t>
      </w:r>
      <w:r w:rsidR="00727E3A" w:rsidRPr="007E3F52">
        <w:rPr>
          <w:rFonts w:asciiTheme="minorHAnsi" w:hAnsiTheme="minorHAnsi"/>
          <w:lang w:val="es-419"/>
        </w:rPr>
        <w:t xml:space="preserve">medidas de ubicación: </w:t>
      </w:r>
      <w:r w:rsidRPr="007E3F52">
        <w:rPr>
          <w:rFonts w:asciiTheme="minorHAnsi" w:hAnsiTheme="minorHAnsi"/>
          <w:lang w:val="es-419"/>
        </w:rPr>
        <w:t>percentiles y se interpretan de la siguiente manera</w:t>
      </w:r>
      <w:r w:rsidR="00762B5B" w:rsidRPr="007E3F52">
        <w:rPr>
          <w:rFonts w:asciiTheme="minorHAnsi" w:hAnsiTheme="minorHAnsi"/>
          <w:lang w:val="es-419"/>
        </w:rPr>
        <w:t>.</w:t>
      </w:r>
    </w:p>
    <w:p w14:paraId="439B00F4" w14:textId="74CB4E44" w:rsidR="00C07B83" w:rsidRPr="007E3F52" w:rsidRDefault="00C07B83" w:rsidP="00925EA8">
      <w:pPr>
        <w:pStyle w:val="NormalWeb"/>
        <w:spacing w:before="0" w:beforeAutospacing="0" w:after="0" w:afterAutospacing="0" w:line="360" w:lineRule="auto"/>
        <w:ind w:firstLine="567"/>
        <w:jc w:val="both"/>
        <w:rPr>
          <w:rFonts w:asciiTheme="minorHAnsi" w:hAnsiTheme="minorHAnsi"/>
          <w:lang w:val="es-419"/>
        </w:rPr>
      </w:pPr>
    </w:p>
    <w:p w14:paraId="5FA85CAF" w14:textId="2A712BE7" w:rsidR="00C07B83" w:rsidRPr="007E3F52" w:rsidRDefault="00C07B83" w:rsidP="00925EA8">
      <w:pPr>
        <w:pStyle w:val="NormalWeb"/>
        <w:spacing w:before="0" w:beforeAutospacing="0" w:after="0" w:afterAutospacing="0" w:line="360" w:lineRule="auto"/>
        <w:ind w:firstLine="567"/>
        <w:jc w:val="both"/>
        <w:rPr>
          <w:rFonts w:asciiTheme="minorHAnsi" w:hAnsiTheme="minorHAnsi"/>
          <w:lang w:val="es-419"/>
        </w:rPr>
      </w:pPr>
      <w:r w:rsidRPr="007E3F52">
        <w:rPr>
          <w:rFonts w:asciiTheme="minorHAnsi" w:hAnsiTheme="minorHAnsi"/>
          <w:lang w:val="es-419"/>
        </w:rPr>
        <w:t>En el año lectivo 202</w:t>
      </w:r>
      <w:r w:rsidR="00892956" w:rsidRPr="007E3F52">
        <w:rPr>
          <w:rFonts w:asciiTheme="minorHAnsi" w:hAnsiTheme="minorHAnsi"/>
          <w:lang w:val="es-419"/>
        </w:rPr>
        <w:t>2</w:t>
      </w:r>
      <w:r w:rsidRPr="007E3F52">
        <w:rPr>
          <w:rFonts w:asciiTheme="minorHAnsi" w:hAnsiTheme="minorHAnsi"/>
          <w:lang w:val="es-419"/>
        </w:rPr>
        <w:t xml:space="preserve"> se presentaron </w:t>
      </w:r>
      <w:r w:rsidR="00905AB3" w:rsidRPr="007E3F52">
        <w:rPr>
          <w:rFonts w:asciiTheme="minorHAnsi" w:hAnsiTheme="minorHAnsi"/>
          <w:lang w:val="es-419"/>
        </w:rPr>
        <w:t>6</w:t>
      </w:r>
      <w:r w:rsidR="00727E3A" w:rsidRPr="007E3F52">
        <w:rPr>
          <w:rFonts w:asciiTheme="minorHAnsi" w:hAnsiTheme="minorHAnsi"/>
          <w:lang w:val="es-419"/>
        </w:rPr>
        <w:t>2</w:t>
      </w:r>
      <w:r w:rsidRPr="007E3F52">
        <w:rPr>
          <w:rFonts w:asciiTheme="minorHAnsi" w:hAnsiTheme="minorHAnsi"/>
          <w:lang w:val="es-419"/>
        </w:rPr>
        <w:t xml:space="preserve"> estudiantes a las Pruebas Saber del ICFES ubicados de la siguiente manera:</w:t>
      </w:r>
      <w:r w:rsidR="00762B5B" w:rsidRPr="007E3F52">
        <w:rPr>
          <w:rFonts w:asciiTheme="minorHAnsi" w:hAnsiTheme="minorHAnsi"/>
          <w:lang w:val="es-419"/>
        </w:rPr>
        <w:t xml:space="preserve"> Percentil </w:t>
      </w:r>
      <w:r w:rsidRPr="007E3F52">
        <w:rPr>
          <w:rFonts w:asciiTheme="minorHAnsi" w:hAnsiTheme="minorHAnsi"/>
          <w:lang w:val="es-419"/>
        </w:rPr>
        <w:t>1</w:t>
      </w:r>
      <w:r w:rsidR="00462B67" w:rsidRPr="007E3F52">
        <w:rPr>
          <w:rFonts w:asciiTheme="minorHAnsi" w:hAnsiTheme="minorHAnsi"/>
          <w:lang w:val="es-419"/>
        </w:rPr>
        <w:t xml:space="preserve">0 </w:t>
      </w:r>
      <w:r w:rsidRPr="007E3F52">
        <w:rPr>
          <w:rFonts w:asciiTheme="minorHAnsi" w:hAnsiTheme="minorHAnsi"/>
          <w:lang w:val="es-419"/>
        </w:rPr>
        <w:t xml:space="preserve">se ubicaron </w:t>
      </w:r>
      <w:r w:rsidR="00905AB3" w:rsidRPr="007E3F52">
        <w:rPr>
          <w:rFonts w:asciiTheme="minorHAnsi" w:hAnsiTheme="minorHAnsi"/>
          <w:lang w:val="es-419"/>
        </w:rPr>
        <w:t>7</w:t>
      </w:r>
      <w:r w:rsidRPr="007E3F52">
        <w:rPr>
          <w:rFonts w:asciiTheme="minorHAnsi" w:hAnsiTheme="minorHAnsi"/>
          <w:lang w:val="es-419"/>
        </w:rPr>
        <w:t xml:space="preserve"> estudiantes, tomando el valor hasta 3</w:t>
      </w:r>
      <w:r w:rsidR="00905AB3" w:rsidRPr="007E3F52">
        <w:rPr>
          <w:rFonts w:asciiTheme="minorHAnsi" w:hAnsiTheme="minorHAnsi"/>
          <w:lang w:val="es-419"/>
        </w:rPr>
        <w:t>8</w:t>
      </w:r>
      <w:r w:rsidRPr="007E3F52">
        <w:rPr>
          <w:rFonts w:asciiTheme="minorHAnsi" w:hAnsiTheme="minorHAnsi"/>
          <w:lang w:val="es-419"/>
        </w:rPr>
        <w:t xml:space="preserve"> en el puntaje obtenido. </w:t>
      </w:r>
    </w:p>
    <w:p w14:paraId="18081DA4" w14:textId="77777777" w:rsidR="00762B5B" w:rsidRPr="007E3F52" w:rsidRDefault="00762B5B" w:rsidP="00925EA8">
      <w:pPr>
        <w:pStyle w:val="NormalWeb"/>
        <w:spacing w:before="0" w:beforeAutospacing="0" w:after="0" w:afterAutospacing="0" w:line="360" w:lineRule="auto"/>
        <w:ind w:left="851" w:hanging="284"/>
        <w:jc w:val="both"/>
        <w:rPr>
          <w:rFonts w:asciiTheme="minorHAnsi" w:hAnsiTheme="minorHAnsi"/>
          <w:lang w:val="es-419"/>
        </w:rPr>
      </w:pPr>
    </w:p>
    <w:p w14:paraId="58F889C1" w14:textId="19997D1F" w:rsidR="00C07B83" w:rsidRPr="007E3F52" w:rsidRDefault="00762B5B"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bCs/>
          <w:lang w:val="es-419"/>
        </w:rPr>
        <w:t>Interpretación</w:t>
      </w:r>
      <w:r w:rsidR="00C07B83" w:rsidRPr="007E3F52">
        <w:rPr>
          <w:rFonts w:asciiTheme="minorHAnsi" w:hAnsiTheme="minorHAnsi"/>
          <w:lang w:val="es-419"/>
        </w:rPr>
        <w:t xml:space="preserve">: 10 % de los </w:t>
      </w:r>
      <w:r w:rsidR="00905AB3" w:rsidRPr="007E3F52">
        <w:rPr>
          <w:rFonts w:asciiTheme="minorHAnsi" w:hAnsiTheme="minorHAnsi"/>
          <w:lang w:val="es-419"/>
        </w:rPr>
        <w:t>6</w:t>
      </w:r>
      <w:r w:rsidR="006A39B6" w:rsidRPr="007E3F52">
        <w:rPr>
          <w:rFonts w:asciiTheme="minorHAnsi" w:hAnsiTheme="minorHAnsi"/>
          <w:lang w:val="es-419"/>
        </w:rPr>
        <w:t>4</w:t>
      </w:r>
      <w:r w:rsidR="00C07B83" w:rsidRPr="007E3F52">
        <w:rPr>
          <w:rFonts w:asciiTheme="minorHAnsi" w:hAnsiTheme="minorHAnsi"/>
          <w:lang w:val="es-419"/>
        </w:rPr>
        <w:t xml:space="preserve"> estudiantes obtuvieron puntajes menores o iguales a 3</w:t>
      </w:r>
      <w:r w:rsidR="00905AB3" w:rsidRPr="007E3F52">
        <w:rPr>
          <w:rFonts w:asciiTheme="minorHAnsi" w:hAnsiTheme="minorHAnsi"/>
          <w:lang w:val="es-419"/>
        </w:rPr>
        <w:t>8</w:t>
      </w:r>
      <w:r w:rsidR="00C07B83" w:rsidRPr="007E3F52">
        <w:rPr>
          <w:rFonts w:asciiTheme="minorHAnsi" w:hAnsiTheme="minorHAnsi"/>
          <w:lang w:val="es-419"/>
        </w:rPr>
        <w:t xml:space="preserve"> puntos y el 90 % obtuvo puntajes iguales o mayores a 40 puntos.</w:t>
      </w:r>
    </w:p>
    <w:p w14:paraId="3061C02A" w14:textId="77777777" w:rsidR="00727E3A" w:rsidRPr="007E3F52" w:rsidRDefault="00727E3A" w:rsidP="00925EA8">
      <w:pPr>
        <w:pStyle w:val="NormalWeb"/>
        <w:spacing w:before="0" w:beforeAutospacing="0" w:after="0" w:afterAutospacing="0" w:line="360" w:lineRule="auto"/>
        <w:ind w:left="851" w:hanging="284"/>
        <w:jc w:val="both"/>
        <w:rPr>
          <w:rFonts w:asciiTheme="minorHAnsi" w:hAnsiTheme="minorHAnsi"/>
          <w:lang w:val="es-419"/>
        </w:rPr>
      </w:pPr>
    </w:p>
    <w:p w14:paraId="51C98555" w14:textId="34CB3F51" w:rsidR="00C07B83" w:rsidRPr="007E3F52" w:rsidRDefault="006231B3"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Percentil</w:t>
      </w:r>
      <w:r w:rsidR="00C07B83" w:rsidRPr="007E3F52">
        <w:rPr>
          <w:rFonts w:asciiTheme="minorHAnsi" w:hAnsiTheme="minorHAnsi"/>
          <w:lang w:val="es-419"/>
        </w:rPr>
        <w:t xml:space="preserve"> 20% se ubicaron 1</w:t>
      </w:r>
      <w:r w:rsidR="00905AB3" w:rsidRPr="007E3F52">
        <w:rPr>
          <w:rFonts w:asciiTheme="minorHAnsi" w:hAnsiTheme="minorHAnsi"/>
          <w:lang w:val="es-419"/>
        </w:rPr>
        <w:t>4</w:t>
      </w:r>
      <w:r w:rsidR="00C07B83" w:rsidRPr="007E3F52">
        <w:rPr>
          <w:rFonts w:asciiTheme="minorHAnsi" w:hAnsiTheme="minorHAnsi"/>
          <w:lang w:val="es-419"/>
        </w:rPr>
        <w:t xml:space="preserve"> estudiantes, tomando el valor hasta 4</w:t>
      </w:r>
      <w:r w:rsidR="00905AB3" w:rsidRPr="007E3F52">
        <w:rPr>
          <w:rFonts w:asciiTheme="minorHAnsi" w:hAnsiTheme="minorHAnsi"/>
          <w:lang w:val="es-419"/>
        </w:rPr>
        <w:t>4</w:t>
      </w:r>
      <w:r w:rsidR="00C07B83" w:rsidRPr="007E3F52">
        <w:rPr>
          <w:rFonts w:asciiTheme="minorHAnsi" w:hAnsiTheme="minorHAnsi"/>
          <w:lang w:val="es-419"/>
        </w:rPr>
        <w:t xml:space="preserve"> en el puntaje obtenido.</w:t>
      </w:r>
    </w:p>
    <w:p w14:paraId="3B0CEE03" w14:textId="3B572D98" w:rsidR="00C07B83" w:rsidRPr="007E3F52" w:rsidRDefault="00E90B08"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Interpretación</w:t>
      </w:r>
      <w:r w:rsidR="00C07B83" w:rsidRPr="007E3F52">
        <w:rPr>
          <w:rFonts w:asciiTheme="minorHAnsi" w:hAnsiTheme="minorHAnsi"/>
          <w:lang w:val="es-419"/>
        </w:rPr>
        <w:t xml:space="preserve">: 20% de los </w:t>
      </w:r>
      <w:r w:rsidR="00FE45F0" w:rsidRPr="007E3F52">
        <w:rPr>
          <w:rFonts w:asciiTheme="minorHAnsi" w:hAnsiTheme="minorHAnsi"/>
          <w:lang w:val="es-419"/>
        </w:rPr>
        <w:t>6</w:t>
      </w:r>
      <w:r w:rsidR="006A39B6" w:rsidRPr="007E3F52">
        <w:rPr>
          <w:rFonts w:asciiTheme="minorHAnsi" w:hAnsiTheme="minorHAnsi"/>
          <w:lang w:val="es-419"/>
        </w:rPr>
        <w:t>4</w:t>
      </w:r>
      <w:r w:rsidR="00C07B83" w:rsidRPr="007E3F52">
        <w:rPr>
          <w:rFonts w:asciiTheme="minorHAnsi" w:hAnsiTheme="minorHAnsi"/>
          <w:lang w:val="es-419"/>
        </w:rPr>
        <w:t xml:space="preserve"> estudiantes obtuvieron puntajes menores o iguales a 4</w:t>
      </w:r>
      <w:r w:rsidR="00462B67" w:rsidRPr="007E3F52">
        <w:rPr>
          <w:rFonts w:asciiTheme="minorHAnsi" w:hAnsiTheme="minorHAnsi"/>
          <w:lang w:val="es-419"/>
        </w:rPr>
        <w:t>4</w:t>
      </w:r>
      <w:r w:rsidR="00C07B83" w:rsidRPr="007E3F52">
        <w:rPr>
          <w:rFonts w:asciiTheme="minorHAnsi" w:hAnsiTheme="minorHAnsi"/>
          <w:lang w:val="es-419"/>
        </w:rPr>
        <w:t xml:space="preserve"> puntos y el 80 % obtuvo puntajes iguales o mayores a 4</w:t>
      </w:r>
      <w:r w:rsidR="00462B67" w:rsidRPr="007E3F52">
        <w:rPr>
          <w:rFonts w:asciiTheme="minorHAnsi" w:hAnsiTheme="minorHAnsi"/>
          <w:lang w:val="es-419"/>
        </w:rPr>
        <w:t>5</w:t>
      </w:r>
      <w:r w:rsidR="00C07B83" w:rsidRPr="007E3F52">
        <w:rPr>
          <w:rFonts w:asciiTheme="minorHAnsi" w:hAnsiTheme="minorHAnsi"/>
          <w:lang w:val="es-419"/>
        </w:rPr>
        <w:t xml:space="preserve"> puntos.</w:t>
      </w:r>
    </w:p>
    <w:p w14:paraId="7A13C4A6" w14:textId="3804DA40" w:rsidR="00C07B83" w:rsidRPr="007E3F52" w:rsidRDefault="00727E3A"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Percentil</w:t>
      </w:r>
      <w:r w:rsidR="00C07B83" w:rsidRPr="007E3F52">
        <w:rPr>
          <w:rFonts w:asciiTheme="minorHAnsi" w:hAnsiTheme="minorHAnsi"/>
          <w:lang w:val="es-419"/>
        </w:rPr>
        <w:t xml:space="preserve"> 30 se ubicaron </w:t>
      </w:r>
      <w:r w:rsidR="00462B67" w:rsidRPr="007E3F52">
        <w:rPr>
          <w:rFonts w:asciiTheme="minorHAnsi" w:hAnsiTheme="minorHAnsi"/>
          <w:lang w:val="es-419"/>
        </w:rPr>
        <w:t>21</w:t>
      </w:r>
      <w:r w:rsidR="00C07B83" w:rsidRPr="007E3F52">
        <w:rPr>
          <w:rFonts w:asciiTheme="minorHAnsi" w:hAnsiTheme="minorHAnsi"/>
          <w:lang w:val="es-419"/>
        </w:rPr>
        <w:t xml:space="preserve"> estudiantes, tomando el valor hasta 4</w:t>
      </w:r>
      <w:r w:rsidR="00462B67" w:rsidRPr="007E3F52">
        <w:rPr>
          <w:rFonts w:asciiTheme="minorHAnsi" w:hAnsiTheme="minorHAnsi"/>
          <w:lang w:val="es-419"/>
        </w:rPr>
        <w:t>6</w:t>
      </w:r>
      <w:r w:rsidR="00C07B83" w:rsidRPr="007E3F52">
        <w:rPr>
          <w:rFonts w:asciiTheme="minorHAnsi" w:hAnsiTheme="minorHAnsi"/>
          <w:lang w:val="es-419"/>
        </w:rPr>
        <w:t xml:space="preserve"> en el puntaje obtenido.</w:t>
      </w:r>
    </w:p>
    <w:p w14:paraId="636C1328" w14:textId="00028D85" w:rsidR="00C07B83" w:rsidRPr="007E3F52" w:rsidRDefault="00E90B08"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Interpretación</w:t>
      </w:r>
      <w:r w:rsidR="00C07B83" w:rsidRPr="007E3F52">
        <w:rPr>
          <w:rFonts w:asciiTheme="minorHAnsi" w:hAnsiTheme="minorHAnsi"/>
          <w:lang w:val="es-419"/>
        </w:rPr>
        <w:t xml:space="preserve">: 30% de los </w:t>
      </w:r>
      <w:r w:rsidR="00462B67" w:rsidRPr="007E3F52">
        <w:rPr>
          <w:rFonts w:asciiTheme="minorHAnsi" w:hAnsiTheme="minorHAnsi"/>
          <w:lang w:val="es-419"/>
        </w:rPr>
        <w:t>6</w:t>
      </w:r>
      <w:r w:rsidR="006A39B6" w:rsidRPr="007E3F52">
        <w:rPr>
          <w:rFonts w:asciiTheme="minorHAnsi" w:hAnsiTheme="minorHAnsi"/>
          <w:lang w:val="es-419"/>
        </w:rPr>
        <w:t>4</w:t>
      </w:r>
      <w:r w:rsidR="00C07B83" w:rsidRPr="007E3F52">
        <w:rPr>
          <w:rFonts w:asciiTheme="minorHAnsi" w:hAnsiTheme="minorHAnsi"/>
          <w:lang w:val="es-419"/>
        </w:rPr>
        <w:t xml:space="preserve"> estudiantes obtuvieron puntajes menores o iguales a 4</w:t>
      </w:r>
      <w:r w:rsidR="00462B67" w:rsidRPr="007E3F52">
        <w:rPr>
          <w:rFonts w:asciiTheme="minorHAnsi" w:hAnsiTheme="minorHAnsi"/>
          <w:lang w:val="es-419"/>
        </w:rPr>
        <w:t>6</w:t>
      </w:r>
      <w:r w:rsidR="00C07B83" w:rsidRPr="007E3F52">
        <w:rPr>
          <w:rFonts w:asciiTheme="minorHAnsi" w:hAnsiTheme="minorHAnsi"/>
          <w:lang w:val="es-419"/>
        </w:rPr>
        <w:t xml:space="preserve"> puntos y el 70 % obtuvo puntajes iguales o mayores a 4</w:t>
      </w:r>
      <w:r w:rsidR="00462B67" w:rsidRPr="007E3F52">
        <w:rPr>
          <w:rFonts w:asciiTheme="minorHAnsi" w:hAnsiTheme="minorHAnsi"/>
          <w:lang w:val="es-419"/>
        </w:rPr>
        <w:t>7</w:t>
      </w:r>
      <w:r w:rsidR="00C07B83" w:rsidRPr="007E3F52">
        <w:rPr>
          <w:rFonts w:asciiTheme="minorHAnsi" w:hAnsiTheme="minorHAnsi"/>
          <w:lang w:val="es-419"/>
        </w:rPr>
        <w:t xml:space="preserve"> puntos.</w:t>
      </w:r>
    </w:p>
    <w:p w14:paraId="46E20EC8" w14:textId="2D35A018" w:rsidR="00C07B83" w:rsidRPr="007E3F52" w:rsidRDefault="007D3924"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Percentil</w:t>
      </w:r>
      <w:r w:rsidR="00C07B83" w:rsidRPr="007E3F52">
        <w:rPr>
          <w:rFonts w:asciiTheme="minorHAnsi" w:hAnsiTheme="minorHAnsi"/>
          <w:lang w:val="es-419"/>
        </w:rPr>
        <w:t xml:space="preserve"> 40 se ubicaron 2</w:t>
      </w:r>
      <w:r w:rsidR="00462B67" w:rsidRPr="007E3F52">
        <w:rPr>
          <w:rFonts w:asciiTheme="minorHAnsi" w:hAnsiTheme="minorHAnsi"/>
          <w:lang w:val="es-419"/>
        </w:rPr>
        <w:t>8</w:t>
      </w:r>
      <w:r w:rsidR="00C07B83" w:rsidRPr="007E3F52">
        <w:rPr>
          <w:rFonts w:asciiTheme="minorHAnsi" w:hAnsiTheme="minorHAnsi"/>
          <w:lang w:val="es-419"/>
        </w:rPr>
        <w:t xml:space="preserve"> estudiantes, tomando el valor hasta 4</w:t>
      </w:r>
      <w:r w:rsidR="00462B67" w:rsidRPr="007E3F52">
        <w:rPr>
          <w:rFonts w:asciiTheme="minorHAnsi" w:hAnsiTheme="minorHAnsi"/>
          <w:lang w:val="es-419"/>
        </w:rPr>
        <w:t>8</w:t>
      </w:r>
      <w:r w:rsidR="00C07B83" w:rsidRPr="007E3F52">
        <w:rPr>
          <w:rFonts w:asciiTheme="minorHAnsi" w:hAnsiTheme="minorHAnsi"/>
          <w:lang w:val="es-419"/>
        </w:rPr>
        <w:t xml:space="preserve"> en el puntaje obtenido.</w:t>
      </w:r>
    </w:p>
    <w:p w14:paraId="695DF861" w14:textId="24DB65F6" w:rsidR="00C07B83" w:rsidRPr="007E3F52" w:rsidRDefault="00E90B08"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Interpretación</w:t>
      </w:r>
      <w:r w:rsidR="00C07B83" w:rsidRPr="007E3F52">
        <w:rPr>
          <w:rFonts w:asciiTheme="minorHAnsi" w:hAnsiTheme="minorHAnsi"/>
          <w:lang w:val="es-419"/>
        </w:rPr>
        <w:t xml:space="preserve">: 40% de los </w:t>
      </w:r>
      <w:r w:rsidR="00462B67" w:rsidRPr="007E3F52">
        <w:rPr>
          <w:rFonts w:asciiTheme="minorHAnsi" w:hAnsiTheme="minorHAnsi"/>
          <w:lang w:val="es-419"/>
        </w:rPr>
        <w:t>6</w:t>
      </w:r>
      <w:r w:rsidR="006A39B6" w:rsidRPr="007E3F52">
        <w:rPr>
          <w:rFonts w:asciiTheme="minorHAnsi" w:hAnsiTheme="minorHAnsi"/>
          <w:lang w:val="es-419"/>
        </w:rPr>
        <w:t>4</w:t>
      </w:r>
      <w:r w:rsidR="00C07B83" w:rsidRPr="007E3F52">
        <w:rPr>
          <w:rFonts w:asciiTheme="minorHAnsi" w:hAnsiTheme="minorHAnsi"/>
          <w:lang w:val="es-419"/>
        </w:rPr>
        <w:t xml:space="preserve"> estudiantes obtuvieron puntajes menores o iguales a </w:t>
      </w:r>
      <w:r w:rsidR="00EC52B8" w:rsidRPr="007E3F52">
        <w:rPr>
          <w:rFonts w:asciiTheme="minorHAnsi" w:hAnsiTheme="minorHAnsi"/>
          <w:lang w:val="es-419"/>
        </w:rPr>
        <w:t>4</w:t>
      </w:r>
      <w:r w:rsidR="00462B67" w:rsidRPr="007E3F52">
        <w:rPr>
          <w:rFonts w:asciiTheme="minorHAnsi" w:hAnsiTheme="minorHAnsi"/>
          <w:lang w:val="es-419"/>
        </w:rPr>
        <w:t>9</w:t>
      </w:r>
      <w:r w:rsidR="00C07B83" w:rsidRPr="007E3F52">
        <w:rPr>
          <w:rFonts w:asciiTheme="minorHAnsi" w:hAnsiTheme="minorHAnsi"/>
          <w:lang w:val="es-419"/>
        </w:rPr>
        <w:t xml:space="preserve"> puntos y el 60 % obtuvo puntajes iguales o mayores a </w:t>
      </w:r>
      <w:r w:rsidR="00462B67" w:rsidRPr="007E3F52">
        <w:rPr>
          <w:rFonts w:asciiTheme="minorHAnsi" w:hAnsiTheme="minorHAnsi"/>
          <w:lang w:val="es-419"/>
        </w:rPr>
        <w:t>50</w:t>
      </w:r>
      <w:r w:rsidR="00C07B83" w:rsidRPr="007E3F52">
        <w:rPr>
          <w:rFonts w:asciiTheme="minorHAnsi" w:hAnsiTheme="minorHAnsi"/>
          <w:lang w:val="es-419"/>
        </w:rPr>
        <w:t xml:space="preserve"> puntos.</w:t>
      </w:r>
    </w:p>
    <w:p w14:paraId="550E8664" w14:textId="6325C6F1" w:rsidR="00C07B83" w:rsidRPr="007E3F52" w:rsidRDefault="007D3924"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Percentil</w:t>
      </w:r>
      <w:r w:rsidR="00C07B83" w:rsidRPr="007E3F52">
        <w:rPr>
          <w:rFonts w:asciiTheme="minorHAnsi" w:hAnsiTheme="minorHAnsi"/>
          <w:b/>
          <w:lang w:val="es-419"/>
        </w:rPr>
        <w:t xml:space="preserve"> </w:t>
      </w:r>
      <w:r w:rsidR="00C07B83" w:rsidRPr="007E3F52">
        <w:rPr>
          <w:rFonts w:asciiTheme="minorHAnsi" w:hAnsiTheme="minorHAnsi"/>
          <w:lang w:val="es-419"/>
        </w:rPr>
        <w:t xml:space="preserve">50 se ubicaron </w:t>
      </w:r>
      <w:r w:rsidR="00462B67" w:rsidRPr="007E3F52">
        <w:rPr>
          <w:rFonts w:asciiTheme="minorHAnsi" w:hAnsiTheme="minorHAnsi"/>
          <w:lang w:val="es-419"/>
        </w:rPr>
        <w:t>35</w:t>
      </w:r>
      <w:r w:rsidR="00C07B83" w:rsidRPr="007E3F52">
        <w:rPr>
          <w:rFonts w:asciiTheme="minorHAnsi" w:hAnsiTheme="minorHAnsi"/>
          <w:lang w:val="es-419"/>
        </w:rPr>
        <w:t xml:space="preserve"> estudiantes, tomando como referencia el valor hasta </w:t>
      </w:r>
      <w:r w:rsidR="00462B67" w:rsidRPr="007E3F52">
        <w:rPr>
          <w:rFonts w:asciiTheme="minorHAnsi" w:hAnsiTheme="minorHAnsi"/>
          <w:lang w:val="es-419"/>
        </w:rPr>
        <w:t>51</w:t>
      </w:r>
      <w:r w:rsidR="00C07B83" w:rsidRPr="007E3F52">
        <w:rPr>
          <w:rFonts w:asciiTheme="minorHAnsi" w:hAnsiTheme="minorHAnsi"/>
          <w:lang w:val="es-419"/>
        </w:rPr>
        <w:t xml:space="preserve"> en el puntaje obtenido</w:t>
      </w:r>
      <w:r w:rsidR="00762B5B" w:rsidRPr="007E3F52">
        <w:rPr>
          <w:rFonts w:asciiTheme="minorHAnsi" w:hAnsiTheme="minorHAnsi"/>
          <w:lang w:val="es-419"/>
        </w:rPr>
        <w:t>.</w:t>
      </w:r>
    </w:p>
    <w:p w14:paraId="29468C69" w14:textId="1FCDE18C" w:rsidR="00C07B83" w:rsidRPr="007E3F52" w:rsidRDefault="00E90B08"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lastRenderedPageBreak/>
        <w:t>Interpretación</w:t>
      </w:r>
      <w:r w:rsidR="00C07B83" w:rsidRPr="007E3F52">
        <w:rPr>
          <w:rFonts w:asciiTheme="minorHAnsi" w:hAnsiTheme="minorHAnsi"/>
          <w:lang w:val="es-419"/>
        </w:rPr>
        <w:t xml:space="preserve">: 50% de los </w:t>
      </w:r>
      <w:r w:rsidR="00FE45F0" w:rsidRPr="007E3F52">
        <w:rPr>
          <w:rFonts w:asciiTheme="minorHAnsi" w:hAnsiTheme="minorHAnsi"/>
          <w:lang w:val="es-419"/>
        </w:rPr>
        <w:t>6</w:t>
      </w:r>
      <w:r w:rsidR="00462B67" w:rsidRPr="007E3F52">
        <w:rPr>
          <w:rFonts w:asciiTheme="minorHAnsi" w:hAnsiTheme="minorHAnsi"/>
          <w:lang w:val="es-419"/>
        </w:rPr>
        <w:t xml:space="preserve">4 </w:t>
      </w:r>
      <w:r w:rsidR="00C07B83" w:rsidRPr="007E3F52">
        <w:rPr>
          <w:rFonts w:asciiTheme="minorHAnsi" w:hAnsiTheme="minorHAnsi"/>
          <w:lang w:val="es-419"/>
        </w:rPr>
        <w:t xml:space="preserve">estudiantes obtuvieron puntajes menores o iguales a </w:t>
      </w:r>
      <w:r w:rsidR="00462B67" w:rsidRPr="007E3F52">
        <w:rPr>
          <w:rFonts w:asciiTheme="minorHAnsi" w:hAnsiTheme="minorHAnsi"/>
          <w:lang w:val="es-419"/>
        </w:rPr>
        <w:t>51</w:t>
      </w:r>
      <w:r w:rsidR="00C07B83" w:rsidRPr="007E3F52">
        <w:rPr>
          <w:rFonts w:asciiTheme="minorHAnsi" w:hAnsiTheme="minorHAnsi"/>
          <w:lang w:val="es-419"/>
        </w:rPr>
        <w:t xml:space="preserve"> puntos y el 50 % obtuvo puntajes iguales o mayores a </w:t>
      </w:r>
      <w:r w:rsidR="00462B67" w:rsidRPr="007E3F52">
        <w:rPr>
          <w:rFonts w:asciiTheme="minorHAnsi" w:hAnsiTheme="minorHAnsi"/>
          <w:lang w:val="es-419"/>
        </w:rPr>
        <w:t>52</w:t>
      </w:r>
      <w:r w:rsidR="00C07B83" w:rsidRPr="007E3F52">
        <w:rPr>
          <w:rFonts w:asciiTheme="minorHAnsi" w:hAnsiTheme="minorHAnsi"/>
          <w:lang w:val="es-419"/>
        </w:rPr>
        <w:t xml:space="preserve"> puntos.</w:t>
      </w:r>
    </w:p>
    <w:p w14:paraId="12856912" w14:textId="4DD76C14" w:rsidR="00C07B83" w:rsidRPr="007E3F52" w:rsidRDefault="00E90B08"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Percentil</w:t>
      </w:r>
      <w:r w:rsidR="00C07B83" w:rsidRPr="007E3F52">
        <w:rPr>
          <w:rFonts w:asciiTheme="minorHAnsi" w:hAnsiTheme="minorHAnsi"/>
          <w:lang w:val="es-419"/>
        </w:rPr>
        <w:t xml:space="preserve"> 60 se ubicaron </w:t>
      </w:r>
      <w:r w:rsidR="00FE45F0" w:rsidRPr="007E3F52">
        <w:rPr>
          <w:rFonts w:asciiTheme="minorHAnsi" w:hAnsiTheme="minorHAnsi"/>
          <w:lang w:val="es-419"/>
        </w:rPr>
        <w:t>42</w:t>
      </w:r>
      <w:r w:rsidR="00C07B83" w:rsidRPr="007E3F52">
        <w:rPr>
          <w:rFonts w:asciiTheme="minorHAnsi" w:hAnsiTheme="minorHAnsi"/>
          <w:lang w:val="es-419"/>
        </w:rPr>
        <w:t xml:space="preserve"> estudiantes, tomando como referencia valor hasta </w:t>
      </w:r>
      <w:r w:rsidR="00FE45F0" w:rsidRPr="007E3F52">
        <w:rPr>
          <w:rFonts w:asciiTheme="minorHAnsi" w:hAnsiTheme="minorHAnsi"/>
          <w:lang w:val="es-419"/>
        </w:rPr>
        <w:t>55</w:t>
      </w:r>
      <w:r w:rsidR="00C07B83" w:rsidRPr="007E3F52">
        <w:rPr>
          <w:rFonts w:asciiTheme="minorHAnsi" w:hAnsiTheme="minorHAnsi"/>
          <w:lang w:val="es-419"/>
        </w:rPr>
        <w:t xml:space="preserve"> en el puntaje obtenido</w:t>
      </w:r>
      <w:r w:rsidR="00762B5B" w:rsidRPr="007E3F52">
        <w:rPr>
          <w:rFonts w:asciiTheme="minorHAnsi" w:hAnsiTheme="minorHAnsi"/>
          <w:lang w:val="es-419"/>
        </w:rPr>
        <w:t>.</w:t>
      </w:r>
    </w:p>
    <w:p w14:paraId="231C919C" w14:textId="5482094E" w:rsidR="00C07B83" w:rsidRPr="007E3F52" w:rsidRDefault="00E90B08"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Interpretación</w:t>
      </w:r>
      <w:r w:rsidR="00C07B83" w:rsidRPr="007E3F52">
        <w:rPr>
          <w:rFonts w:asciiTheme="minorHAnsi" w:hAnsiTheme="minorHAnsi"/>
          <w:lang w:val="es-419"/>
        </w:rPr>
        <w:t xml:space="preserve">: 60% de los </w:t>
      </w:r>
      <w:r w:rsidR="00FE45F0" w:rsidRPr="007E3F52">
        <w:rPr>
          <w:rFonts w:asciiTheme="minorHAnsi" w:hAnsiTheme="minorHAnsi"/>
          <w:lang w:val="es-419"/>
        </w:rPr>
        <w:t>6</w:t>
      </w:r>
      <w:r w:rsidR="006A39B6" w:rsidRPr="007E3F52">
        <w:rPr>
          <w:rFonts w:asciiTheme="minorHAnsi" w:hAnsiTheme="minorHAnsi"/>
          <w:lang w:val="es-419"/>
        </w:rPr>
        <w:t>4</w:t>
      </w:r>
      <w:r w:rsidR="00C07B83" w:rsidRPr="007E3F52">
        <w:rPr>
          <w:rFonts w:asciiTheme="minorHAnsi" w:hAnsiTheme="minorHAnsi"/>
          <w:lang w:val="es-419"/>
        </w:rPr>
        <w:t xml:space="preserve"> estudiantes obtuvieron puntajes menores o iguales a </w:t>
      </w:r>
      <w:r w:rsidR="00FE45F0" w:rsidRPr="007E3F52">
        <w:rPr>
          <w:rFonts w:asciiTheme="minorHAnsi" w:hAnsiTheme="minorHAnsi"/>
          <w:lang w:val="es-419"/>
        </w:rPr>
        <w:t>55</w:t>
      </w:r>
      <w:r w:rsidR="00C07B83" w:rsidRPr="007E3F52">
        <w:rPr>
          <w:rFonts w:asciiTheme="minorHAnsi" w:hAnsiTheme="minorHAnsi"/>
          <w:lang w:val="es-419"/>
        </w:rPr>
        <w:t xml:space="preserve"> puntos y el 40 % obtuvo puntajes iguales o mayores a </w:t>
      </w:r>
      <w:r w:rsidR="00FE45F0" w:rsidRPr="007E3F52">
        <w:rPr>
          <w:rFonts w:asciiTheme="minorHAnsi" w:hAnsiTheme="minorHAnsi"/>
          <w:lang w:val="es-419"/>
        </w:rPr>
        <w:t>56</w:t>
      </w:r>
      <w:r w:rsidR="00C07B83" w:rsidRPr="007E3F52">
        <w:rPr>
          <w:rFonts w:asciiTheme="minorHAnsi" w:hAnsiTheme="minorHAnsi"/>
          <w:lang w:val="es-419"/>
        </w:rPr>
        <w:t xml:space="preserve"> puntos.</w:t>
      </w:r>
    </w:p>
    <w:p w14:paraId="1A0ADEBF" w14:textId="6ED0346D" w:rsidR="00C07B83" w:rsidRPr="007E3F52" w:rsidRDefault="00E90B08"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Percentil</w:t>
      </w:r>
      <w:r w:rsidR="00C07B83" w:rsidRPr="007E3F52">
        <w:rPr>
          <w:rFonts w:asciiTheme="minorHAnsi" w:hAnsiTheme="minorHAnsi"/>
          <w:lang w:val="es-419"/>
        </w:rPr>
        <w:t xml:space="preserve"> 70 se ubicaron </w:t>
      </w:r>
      <w:r w:rsidR="00FE45F0" w:rsidRPr="007E3F52">
        <w:rPr>
          <w:rFonts w:asciiTheme="minorHAnsi" w:hAnsiTheme="minorHAnsi"/>
          <w:lang w:val="es-419"/>
        </w:rPr>
        <w:t>49</w:t>
      </w:r>
      <w:r w:rsidR="00C07B83" w:rsidRPr="007E3F52">
        <w:rPr>
          <w:rFonts w:asciiTheme="minorHAnsi" w:hAnsiTheme="minorHAnsi"/>
          <w:lang w:val="es-419"/>
        </w:rPr>
        <w:t xml:space="preserve"> estudiantes, tomando como referencia valor hasta 5</w:t>
      </w:r>
      <w:r w:rsidR="00FE45F0" w:rsidRPr="007E3F52">
        <w:rPr>
          <w:rFonts w:asciiTheme="minorHAnsi" w:hAnsiTheme="minorHAnsi"/>
          <w:lang w:val="es-419"/>
        </w:rPr>
        <w:t>8</w:t>
      </w:r>
      <w:r w:rsidR="00C07B83" w:rsidRPr="007E3F52">
        <w:rPr>
          <w:rFonts w:asciiTheme="minorHAnsi" w:hAnsiTheme="minorHAnsi"/>
          <w:lang w:val="es-419"/>
        </w:rPr>
        <w:t xml:space="preserve"> en el puntaje obtenido</w:t>
      </w:r>
      <w:r w:rsidR="00762B5B" w:rsidRPr="007E3F52">
        <w:rPr>
          <w:rFonts w:asciiTheme="minorHAnsi" w:hAnsiTheme="minorHAnsi"/>
          <w:lang w:val="es-419"/>
        </w:rPr>
        <w:t>.</w:t>
      </w:r>
    </w:p>
    <w:p w14:paraId="2E100D65" w14:textId="68299BC8" w:rsidR="00C07B83" w:rsidRPr="007E3F52" w:rsidRDefault="007D3924"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Interpretación</w:t>
      </w:r>
      <w:r w:rsidR="00C07B83" w:rsidRPr="007E3F52">
        <w:rPr>
          <w:rFonts w:asciiTheme="minorHAnsi" w:hAnsiTheme="minorHAnsi"/>
          <w:lang w:val="es-419"/>
        </w:rPr>
        <w:t xml:space="preserve">: 70% de los </w:t>
      </w:r>
      <w:r w:rsidR="00FE45F0" w:rsidRPr="007E3F52">
        <w:rPr>
          <w:rFonts w:asciiTheme="minorHAnsi" w:hAnsiTheme="minorHAnsi"/>
          <w:lang w:val="es-419"/>
        </w:rPr>
        <w:t>64</w:t>
      </w:r>
      <w:r w:rsidR="00C07B83" w:rsidRPr="007E3F52">
        <w:rPr>
          <w:rFonts w:asciiTheme="minorHAnsi" w:hAnsiTheme="minorHAnsi"/>
          <w:lang w:val="es-419"/>
        </w:rPr>
        <w:t xml:space="preserve"> estudiantes obtuvieron puntajes menores o iguales a 5</w:t>
      </w:r>
      <w:r w:rsidR="00E4690B" w:rsidRPr="007E3F52">
        <w:rPr>
          <w:rFonts w:asciiTheme="minorHAnsi" w:hAnsiTheme="minorHAnsi"/>
          <w:lang w:val="es-419"/>
        </w:rPr>
        <w:t>8</w:t>
      </w:r>
      <w:r w:rsidR="00C07B83" w:rsidRPr="007E3F52">
        <w:rPr>
          <w:rFonts w:asciiTheme="minorHAnsi" w:hAnsiTheme="minorHAnsi"/>
          <w:lang w:val="es-419"/>
        </w:rPr>
        <w:t xml:space="preserve"> puntos y el 30 % obtuvo puntajes iguales o mayores a </w:t>
      </w:r>
      <w:r w:rsidR="00FE45F0" w:rsidRPr="007E3F52">
        <w:rPr>
          <w:rFonts w:asciiTheme="minorHAnsi" w:hAnsiTheme="minorHAnsi"/>
          <w:lang w:val="es-419"/>
        </w:rPr>
        <w:t>60</w:t>
      </w:r>
      <w:r w:rsidR="00C07B83" w:rsidRPr="007E3F52">
        <w:rPr>
          <w:rFonts w:asciiTheme="minorHAnsi" w:hAnsiTheme="minorHAnsi"/>
          <w:lang w:val="es-419"/>
        </w:rPr>
        <w:t xml:space="preserve"> puntos.</w:t>
      </w:r>
    </w:p>
    <w:p w14:paraId="38DEA486" w14:textId="51DEDE97" w:rsidR="00C07B83" w:rsidRPr="007E3F52" w:rsidRDefault="007D3924"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Percentil</w:t>
      </w:r>
      <w:r w:rsidR="00C07B83" w:rsidRPr="007E3F52">
        <w:rPr>
          <w:rFonts w:asciiTheme="minorHAnsi" w:hAnsiTheme="minorHAnsi"/>
          <w:lang w:val="es-419"/>
        </w:rPr>
        <w:t xml:space="preserve"> 80, se ubicaron </w:t>
      </w:r>
      <w:r w:rsidR="00FE45F0" w:rsidRPr="007E3F52">
        <w:rPr>
          <w:rFonts w:asciiTheme="minorHAnsi" w:hAnsiTheme="minorHAnsi"/>
          <w:lang w:val="es-419"/>
        </w:rPr>
        <w:t xml:space="preserve">56 </w:t>
      </w:r>
      <w:r w:rsidR="00C07B83" w:rsidRPr="007E3F52">
        <w:rPr>
          <w:rFonts w:asciiTheme="minorHAnsi" w:hAnsiTheme="minorHAnsi"/>
          <w:lang w:val="es-419"/>
        </w:rPr>
        <w:t xml:space="preserve">estudiantes, tomando como referencia valor hasta </w:t>
      </w:r>
      <w:r w:rsidR="00FE45F0" w:rsidRPr="007E3F52">
        <w:rPr>
          <w:rFonts w:asciiTheme="minorHAnsi" w:hAnsiTheme="minorHAnsi"/>
          <w:lang w:val="es-419"/>
        </w:rPr>
        <w:t>62</w:t>
      </w:r>
      <w:r w:rsidR="00C07B83" w:rsidRPr="007E3F52">
        <w:rPr>
          <w:rFonts w:asciiTheme="minorHAnsi" w:hAnsiTheme="minorHAnsi"/>
          <w:lang w:val="es-419"/>
        </w:rPr>
        <w:t xml:space="preserve"> el puntaje obtenido</w:t>
      </w:r>
      <w:r w:rsidR="00762B5B" w:rsidRPr="007E3F52">
        <w:rPr>
          <w:rFonts w:asciiTheme="minorHAnsi" w:hAnsiTheme="minorHAnsi"/>
          <w:lang w:val="es-419"/>
        </w:rPr>
        <w:t>.</w:t>
      </w:r>
    </w:p>
    <w:p w14:paraId="505A716F" w14:textId="6AB6CAEE" w:rsidR="00C07B83" w:rsidRPr="007E3F52" w:rsidRDefault="007D3924"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Interpretación</w:t>
      </w:r>
      <w:r w:rsidR="00C07B83" w:rsidRPr="007E3F52">
        <w:rPr>
          <w:rFonts w:asciiTheme="minorHAnsi" w:hAnsiTheme="minorHAnsi"/>
          <w:lang w:val="es-419"/>
        </w:rPr>
        <w:t xml:space="preserve">: 80% de los </w:t>
      </w:r>
      <w:r w:rsidR="00FE45F0" w:rsidRPr="007E3F52">
        <w:rPr>
          <w:rFonts w:asciiTheme="minorHAnsi" w:hAnsiTheme="minorHAnsi"/>
          <w:lang w:val="es-419"/>
        </w:rPr>
        <w:t>6</w:t>
      </w:r>
      <w:r w:rsidR="00727E3A" w:rsidRPr="007E3F52">
        <w:rPr>
          <w:rFonts w:asciiTheme="minorHAnsi" w:hAnsiTheme="minorHAnsi"/>
          <w:lang w:val="es-419"/>
        </w:rPr>
        <w:t>2</w:t>
      </w:r>
      <w:r w:rsidR="00C07B83" w:rsidRPr="007E3F52">
        <w:rPr>
          <w:rFonts w:asciiTheme="minorHAnsi" w:hAnsiTheme="minorHAnsi"/>
          <w:lang w:val="es-419"/>
        </w:rPr>
        <w:t xml:space="preserve"> estudiantes obtuvieron puntajes menores o iguales a </w:t>
      </w:r>
      <w:r w:rsidR="00FE45F0" w:rsidRPr="007E3F52">
        <w:rPr>
          <w:rFonts w:asciiTheme="minorHAnsi" w:hAnsiTheme="minorHAnsi"/>
          <w:lang w:val="es-419"/>
        </w:rPr>
        <w:t>62</w:t>
      </w:r>
      <w:r w:rsidR="00C07B83" w:rsidRPr="007E3F52">
        <w:rPr>
          <w:rFonts w:asciiTheme="minorHAnsi" w:hAnsiTheme="minorHAnsi"/>
          <w:lang w:val="es-419"/>
        </w:rPr>
        <w:t xml:space="preserve"> puntos y el 20 % obtuvo puntajes iguales o mayores a </w:t>
      </w:r>
      <w:r w:rsidR="00FE45F0" w:rsidRPr="007E3F52">
        <w:rPr>
          <w:rFonts w:asciiTheme="minorHAnsi" w:hAnsiTheme="minorHAnsi"/>
          <w:lang w:val="es-419"/>
        </w:rPr>
        <w:t>63</w:t>
      </w:r>
      <w:r w:rsidR="00C07B83" w:rsidRPr="007E3F52">
        <w:rPr>
          <w:rFonts w:asciiTheme="minorHAnsi" w:hAnsiTheme="minorHAnsi"/>
          <w:lang w:val="es-419"/>
        </w:rPr>
        <w:t xml:space="preserve"> puntos.</w:t>
      </w:r>
    </w:p>
    <w:p w14:paraId="38BE977A" w14:textId="77777777" w:rsidR="00C07B83" w:rsidRPr="007E3F52" w:rsidRDefault="00C07B83" w:rsidP="00925EA8">
      <w:pPr>
        <w:pStyle w:val="NormalWeb"/>
        <w:spacing w:before="0" w:beforeAutospacing="0" w:after="0" w:afterAutospacing="0" w:line="360" w:lineRule="auto"/>
        <w:ind w:left="851" w:hanging="284"/>
        <w:jc w:val="both"/>
        <w:rPr>
          <w:rFonts w:asciiTheme="minorHAnsi" w:hAnsiTheme="minorHAnsi"/>
          <w:lang w:val="es-419"/>
        </w:rPr>
      </w:pPr>
    </w:p>
    <w:p w14:paraId="02C5E93C" w14:textId="144318E3" w:rsidR="00C07B83" w:rsidRPr="007E3F52" w:rsidRDefault="007D3924"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Percentil</w:t>
      </w:r>
      <w:r w:rsidR="00C07B83" w:rsidRPr="007E3F52">
        <w:rPr>
          <w:rFonts w:asciiTheme="minorHAnsi" w:hAnsiTheme="minorHAnsi"/>
          <w:lang w:val="es-419"/>
        </w:rPr>
        <w:t xml:space="preserve"> 90, se ubicaron </w:t>
      </w:r>
      <w:r w:rsidR="00727E3A" w:rsidRPr="007E3F52">
        <w:rPr>
          <w:rFonts w:asciiTheme="minorHAnsi" w:hAnsiTheme="minorHAnsi"/>
          <w:lang w:val="es-419"/>
        </w:rPr>
        <w:t>0</w:t>
      </w:r>
      <w:r w:rsidR="00C07B83" w:rsidRPr="007E3F52">
        <w:rPr>
          <w:rFonts w:asciiTheme="minorHAnsi" w:hAnsiTheme="minorHAnsi"/>
          <w:lang w:val="es-419"/>
        </w:rPr>
        <w:t xml:space="preserve"> estudiantes, tomando como referencia hasta </w:t>
      </w:r>
      <w:r w:rsidR="00E4690B" w:rsidRPr="007E3F52">
        <w:rPr>
          <w:rFonts w:asciiTheme="minorHAnsi" w:hAnsiTheme="minorHAnsi"/>
          <w:lang w:val="es-419"/>
        </w:rPr>
        <w:t>63</w:t>
      </w:r>
      <w:r w:rsidR="00C07B83" w:rsidRPr="007E3F52">
        <w:rPr>
          <w:rFonts w:asciiTheme="minorHAnsi" w:hAnsiTheme="minorHAnsi"/>
          <w:lang w:val="es-419"/>
        </w:rPr>
        <w:t xml:space="preserve"> en el puntaje obtenido.</w:t>
      </w:r>
    </w:p>
    <w:p w14:paraId="7D9141F7" w14:textId="401EA756" w:rsidR="00C07B83" w:rsidRPr="007E3F52" w:rsidRDefault="007D3924"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Interpretación</w:t>
      </w:r>
      <w:r w:rsidR="00C07B83" w:rsidRPr="007E3F52">
        <w:rPr>
          <w:rFonts w:asciiTheme="minorHAnsi" w:hAnsiTheme="minorHAnsi"/>
          <w:lang w:val="es-419"/>
        </w:rPr>
        <w:t xml:space="preserve">: 90% de los </w:t>
      </w:r>
      <w:r w:rsidR="00806193" w:rsidRPr="007E3F52">
        <w:rPr>
          <w:rFonts w:asciiTheme="minorHAnsi" w:hAnsiTheme="minorHAnsi"/>
          <w:lang w:val="es-419"/>
        </w:rPr>
        <w:t>62</w:t>
      </w:r>
      <w:r w:rsidR="00C07B83" w:rsidRPr="007E3F52">
        <w:rPr>
          <w:rFonts w:asciiTheme="minorHAnsi" w:hAnsiTheme="minorHAnsi"/>
          <w:lang w:val="es-419"/>
        </w:rPr>
        <w:t xml:space="preserve"> estudiantes obtuvieron puntajes menores o iguales a </w:t>
      </w:r>
      <w:r w:rsidR="00E4690B" w:rsidRPr="007E3F52">
        <w:rPr>
          <w:rFonts w:asciiTheme="minorHAnsi" w:hAnsiTheme="minorHAnsi"/>
          <w:lang w:val="es-419"/>
        </w:rPr>
        <w:t>6</w:t>
      </w:r>
      <w:r w:rsidR="00806193" w:rsidRPr="007E3F52">
        <w:rPr>
          <w:rFonts w:asciiTheme="minorHAnsi" w:hAnsiTheme="minorHAnsi"/>
          <w:lang w:val="es-419"/>
        </w:rPr>
        <w:t>2</w:t>
      </w:r>
      <w:r w:rsidR="00C07B83" w:rsidRPr="007E3F52">
        <w:rPr>
          <w:rFonts w:asciiTheme="minorHAnsi" w:hAnsiTheme="minorHAnsi"/>
          <w:lang w:val="es-419"/>
        </w:rPr>
        <w:t xml:space="preserve"> puntos y el 20 % obtuvo puntajes iguales o mayores a </w:t>
      </w:r>
      <w:r w:rsidR="00E4690B" w:rsidRPr="007E3F52">
        <w:rPr>
          <w:rFonts w:asciiTheme="minorHAnsi" w:hAnsiTheme="minorHAnsi"/>
          <w:lang w:val="es-419"/>
        </w:rPr>
        <w:t>63</w:t>
      </w:r>
      <w:r w:rsidR="00C07B83" w:rsidRPr="007E3F52">
        <w:rPr>
          <w:rFonts w:asciiTheme="minorHAnsi" w:hAnsiTheme="minorHAnsi"/>
          <w:lang w:val="es-419"/>
        </w:rPr>
        <w:t xml:space="preserve"> puntos.</w:t>
      </w:r>
    </w:p>
    <w:p w14:paraId="489C9027" w14:textId="486580F4" w:rsidR="00C07B83" w:rsidRPr="007E3F52" w:rsidRDefault="007D3924"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Percentil</w:t>
      </w:r>
      <w:r w:rsidR="00C07B83" w:rsidRPr="007E3F52">
        <w:rPr>
          <w:rFonts w:asciiTheme="minorHAnsi" w:hAnsiTheme="minorHAnsi"/>
          <w:lang w:val="es-419"/>
        </w:rPr>
        <w:t xml:space="preserve"> 100, se ubicaron </w:t>
      </w:r>
      <w:r w:rsidR="00FE45F0" w:rsidRPr="007E3F52">
        <w:rPr>
          <w:rFonts w:asciiTheme="minorHAnsi" w:hAnsiTheme="minorHAnsi"/>
          <w:lang w:val="es-419"/>
        </w:rPr>
        <w:t>64</w:t>
      </w:r>
      <w:r w:rsidR="00C07B83" w:rsidRPr="007E3F52">
        <w:rPr>
          <w:rFonts w:asciiTheme="minorHAnsi" w:hAnsiTheme="minorHAnsi"/>
          <w:lang w:val="es-419"/>
        </w:rPr>
        <w:t xml:space="preserve"> estudiantes, tomando como referencia hasta </w:t>
      </w:r>
      <w:r w:rsidR="00E4690B" w:rsidRPr="007E3F52">
        <w:rPr>
          <w:rFonts w:asciiTheme="minorHAnsi" w:hAnsiTheme="minorHAnsi"/>
          <w:lang w:val="es-419"/>
        </w:rPr>
        <w:t>68</w:t>
      </w:r>
      <w:r w:rsidR="00762B5B" w:rsidRPr="007E3F52">
        <w:rPr>
          <w:rFonts w:asciiTheme="minorHAnsi" w:hAnsiTheme="minorHAnsi"/>
          <w:lang w:val="es-419"/>
        </w:rPr>
        <w:t xml:space="preserve"> en el puntaje obtenido.</w:t>
      </w:r>
    </w:p>
    <w:p w14:paraId="3952F678" w14:textId="30BBB1E0" w:rsidR="00C07B83" w:rsidRPr="007E3F52" w:rsidRDefault="007D3924" w:rsidP="00925EA8">
      <w:pPr>
        <w:pStyle w:val="NormalWeb"/>
        <w:numPr>
          <w:ilvl w:val="0"/>
          <w:numId w:val="17"/>
        </w:numPr>
        <w:spacing w:before="0" w:beforeAutospacing="0" w:after="0" w:afterAutospacing="0" w:line="360" w:lineRule="auto"/>
        <w:ind w:left="851" w:hanging="284"/>
        <w:jc w:val="both"/>
        <w:rPr>
          <w:rFonts w:asciiTheme="minorHAnsi" w:hAnsiTheme="minorHAnsi"/>
          <w:lang w:val="es-419"/>
        </w:rPr>
      </w:pPr>
      <w:r w:rsidRPr="007E3F52">
        <w:rPr>
          <w:rFonts w:asciiTheme="minorHAnsi" w:hAnsiTheme="minorHAnsi"/>
          <w:b/>
          <w:lang w:val="es-419"/>
        </w:rPr>
        <w:t>Interpretación</w:t>
      </w:r>
      <w:r w:rsidR="00C07B83" w:rsidRPr="007E3F52">
        <w:rPr>
          <w:rFonts w:asciiTheme="minorHAnsi" w:hAnsiTheme="minorHAnsi"/>
          <w:lang w:val="es-419"/>
        </w:rPr>
        <w:t xml:space="preserve">: 100% de los </w:t>
      </w:r>
      <w:r w:rsidR="00806193" w:rsidRPr="007E3F52">
        <w:rPr>
          <w:rFonts w:asciiTheme="minorHAnsi" w:hAnsiTheme="minorHAnsi"/>
          <w:lang w:val="es-419"/>
        </w:rPr>
        <w:t>62</w:t>
      </w:r>
      <w:r w:rsidR="00C07B83" w:rsidRPr="007E3F52">
        <w:rPr>
          <w:rFonts w:asciiTheme="minorHAnsi" w:hAnsiTheme="minorHAnsi"/>
          <w:lang w:val="es-419"/>
        </w:rPr>
        <w:t xml:space="preserve"> estudiantes obtuvieron puntajes menores o iguales a </w:t>
      </w:r>
      <w:r w:rsidR="00A63D4A" w:rsidRPr="007E3F52">
        <w:rPr>
          <w:rFonts w:asciiTheme="minorHAnsi" w:hAnsiTheme="minorHAnsi"/>
          <w:lang w:val="es-419"/>
        </w:rPr>
        <w:t>6</w:t>
      </w:r>
      <w:r w:rsidR="00806193" w:rsidRPr="007E3F52">
        <w:rPr>
          <w:rFonts w:asciiTheme="minorHAnsi" w:hAnsiTheme="minorHAnsi"/>
          <w:lang w:val="es-419"/>
        </w:rPr>
        <w:t>8</w:t>
      </w:r>
      <w:r w:rsidR="00C07B83" w:rsidRPr="007E3F52">
        <w:rPr>
          <w:rFonts w:asciiTheme="minorHAnsi" w:hAnsiTheme="minorHAnsi"/>
          <w:lang w:val="es-419"/>
        </w:rPr>
        <w:t xml:space="preserve"> puntos y el 0 % obtuvo puntajes iguales o mayores a </w:t>
      </w:r>
      <w:r w:rsidR="00A63D4A" w:rsidRPr="007E3F52">
        <w:rPr>
          <w:rFonts w:asciiTheme="minorHAnsi" w:hAnsiTheme="minorHAnsi"/>
          <w:lang w:val="es-419"/>
        </w:rPr>
        <w:t>6</w:t>
      </w:r>
      <w:r w:rsidR="00806193" w:rsidRPr="007E3F52">
        <w:rPr>
          <w:rFonts w:asciiTheme="minorHAnsi" w:hAnsiTheme="minorHAnsi"/>
          <w:lang w:val="es-419"/>
        </w:rPr>
        <w:t>9</w:t>
      </w:r>
      <w:r w:rsidR="00C07B83" w:rsidRPr="007E3F52">
        <w:rPr>
          <w:rFonts w:asciiTheme="minorHAnsi" w:hAnsiTheme="minorHAnsi"/>
          <w:lang w:val="es-419"/>
        </w:rPr>
        <w:t xml:space="preserve"> puntos</w:t>
      </w:r>
      <w:r w:rsidR="00762B5B" w:rsidRPr="007E3F52">
        <w:rPr>
          <w:rFonts w:asciiTheme="minorHAnsi" w:hAnsiTheme="minorHAnsi"/>
          <w:lang w:val="es-419"/>
        </w:rPr>
        <w:t>.</w:t>
      </w:r>
    </w:p>
    <w:p w14:paraId="3AC9B4F7" w14:textId="77777777" w:rsidR="00762B5B" w:rsidRPr="007E3F52" w:rsidRDefault="00762B5B" w:rsidP="007E47DE">
      <w:pPr>
        <w:pStyle w:val="NormalWeb"/>
        <w:spacing w:before="0" w:beforeAutospacing="0" w:after="0" w:afterAutospacing="0" w:line="360" w:lineRule="auto"/>
        <w:ind w:firstLine="709"/>
        <w:jc w:val="both"/>
        <w:rPr>
          <w:rFonts w:asciiTheme="minorHAnsi" w:hAnsiTheme="minorHAnsi"/>
          <w:lang w:val="es-419"/>
        </w:rPr>
      </w:pPr>
    </w:p>
    <w:p w14:paraId="53C3D163" w14:textId="7A503240" w:rsidR="00535EFA" w:rsidRPr="007E3F52" w:rsidRDefault="00535EFA" w:rsidP="007E47DE">
      <w:pPr>
        <w:pStyle w:val="NormalWeb"/>
        <w:spacing w:before="0" w:beforeAutospacing="0" w:after="0" w:afterAutospacing="0" w:line="360" w:lineRule="auto"/>
        <w:ind w:firstLine="709"/>
        <w:jc w:val="both"/>
        <w:rPr>
          <w:rFonts w:asciiTheme="minorHAnsi" w:hAnsiTheme="minorHAnsi"/>
          <w:lang w:val="es-419"/>
        </w:rPr>
      </w:pPr>
      <w:r w:rsidRPr="007E3F52">
        <w:rPr>
          <w:rFonts w:asciiTheme="minorHAnsi" w:hAnsiTheme="minorHAnsi"/>
          <w:lang w:val="es-419"/>
        </w:rPr>
        <w:t>La ilustración 2 muestra la distribución de estudiantes por deciles y se interpretan de la siguiente manera</w:t>
      </w:r>
      <w:r w:rsidR="009F45C2" w:rsidRPr="007E3F52">
        <w:rPr>
          <w:rFonts w:asciiTheme="minorHAnsi" w:hAnsiTheme="minorHAnsi"/>
          <w:lang w:val="es-419"/>
        </w:rPr>
        <w:t>:</w:t>
      </w:r>
    </w:p>
    <w:p w14:paraId="71A4B191" w14:textId="77777777" w:rsidR="00762B5B" w:rsidRPr="007E3F52" w:rsidRDefault="00762B5B" w:rsidP="007E47DE">
      <w:pPr>
        <w:pStyle w:val="NormalWeb"/>
        <w:spacing w:before="0" w:beforeAutospacing="0" w:after="0" w:afterAutospacing="0" w:line="360" w:lineRule="auto"/>
        <w:ind w:firstLine="709"/>
        <w:jc w:val="both"/>
        <w:rPr>
          <w:rFonts w:asciiTheme="minorHAnsi" w:hAnsiTheme="minorHAnsi"/>
          <w:lang w:val="es-419"/>
        </w:rPr>
      </w:pPr>
    </w:p>
    <w:p w14:paraId="2462AD48" w14:textId="59970AFF" w:rsidR="00535EFA" w:rsidRPr="007E3F52" w:rsidRDefault="00535EFA" w:rsidP="007E47DE">
      <w:pPr>
        <w:pStyle w:val="NormalWeb"/>
        <w:spacing w:before="0" w:beforeAutospacing="0" w:after="0" w:afterAutospacing="0" w:line="360" w:lineRule="auto"/>
        <w:jc w:val="both"/>
        <w:rPr>
          <w:rFonts w:asciiTheme="minorHAnsi" w:hAnsiTheme="minorHAnsi"/>
          <w:lang w:val="es-419"/>
        </w:rPr>
      </w:pPr>
      <w:r w:rsidRPr="007E3F52">
        <w:rPr>
          <w:rFonts w:asciiTheme="minorHAnsi" w:hAnsiTheme="minorHAnsi"/>
          <w:lang w:val="es-419"/>
        </w:rPr>
        <w:t xml:space="preserve">   Los estudiantes, se ubican distribuidos de modo uniforme en todos los deciles con puntajes que van desde </w:t>
      </w:r>
      <w:r w:rsidR="005714AD" w:rsidRPr="007E3F52">
        <w:rPr>
          <w:rFonts w:asciiTheme="minorHAnsi" w:hAnsiTheme="minorHAnsi"/>
          <w:lang w:val="es-419"/>
        </w:rPr>
        <w:t>2</w:t>
      </w:r>
      <w:r w:rsidR="00B245E9" w:rsidRPr="007E3F52">
        <w:rPr>
          <w:rFonts w:asciiTheme="minorHAnsi" w:hAnsiTheme="minorHAnsi"/>
          <w:lang w:val="es-419"/>
        </w:rPr>
        <w:t>8</w:t>
      </w:r>
      <w:r w:rsidRPr="007E3F52">
        <w:rPr>
          <w:rFonts w:asciiTheme="minorHAnsi" w:hAnsiTheme="minorHAnsi"/>
          <w:lang w:val="es-419"/>
        </w:rPr>
        <w:t xml:space="preserve"> a </w:t>
      </w:r>
      <w:r w:rsidR="005714AD" w:rsidRPr="007E3F52">
        <w:rPr>
          <w:rFonts w:asciiTheme="minorHAnsi" w:hAnsiTheme="minorHAnsi"/>
          <w:lang w:val="es-419"/>
        </w:rPr>
        <w:t>6</w:t>
      </w:r>
      <w:r w:rsidR="00806193" w:rsidRPr="007E3F52">
        <w:rPr>
          <w:rFonts w:asciiTheme="minorHAnsi" w:hAnsiTheme="minorHAnsi"/>
          <w:lang w:val="es-419"/>
        </w:rPr>
        <w:t>8</w:t>
      </w:r>
      <w:r w:rsidRPr="007E3F52">
        <w:rPr>
          <w:rFonts w:asciiTheme="minorHAnsi" w:hAnsiTheme="minorHAnsi"/>
          <w:lang w:val="es-419"/>
        </w:rPr>
        <w:t xml:space="preserve"> puntos a excepción de los deciles</w:t>
      </w:r>
      <w:r w:rsidR="00B245E9" w:rsidRPr="007E3F52">
        <w:rPr>
          <w:rFonts w:asciiTheme="minorHAnsi" w:hAnsiTheme="minorHAnsi"/>
          <w:lang w:val="es-419"/>
        </w:rPr>
        <w:t>.</w:t>
      </w:r>
    </w:p>
    <w:p w14:paraId="789E774C" w14:textId="10C0DCCD" w:rsidR="00535EFA" w:rsidRPr="007E3F52" w:rsidRDefault="00535EFA" w:rsidP="007E47DE">
      <w:pPr>
        <w:pStyle w:val="NormalWeb"/>
        <w:spacing w:before="0" w:beforeAutospacing="0" w:after="0" w:afterAutospacing="0" w:line="360" w:lineRule="auto"/>
        <w:ind w:firstLine="709"/>
        <w:jc w:val="both"/>
        <w:rPr>
          <w:rFonts w:asciiTheme="minorHAnsi" w:hAnsiTheme="minorHAnsi"/>
        </w:rPr>
      </w:pPr>
      <w:r w:rsidRPr="007E3F52">
        <w:rPr>
          <w:rFonts w:asciiTheme="minorHAnsi" w:hAnsiTheme="minorHAnsi"/>
        </w:rPr>
        <w:lastRenderedPageBreak/>
        <w:t>De acuerdo a la interpretación de los resultados del ICFES el desempeño medio de los estudiantes de grado once es</w:t>
      </w:r>
      <w:r w:rsidRPr="007E3F52">
        <w:rPr>
          <w:rFonts w:asciiTheme="minorHAnsi" w:hAnsiTheme="minorHAnsi"/>
          <w:lang w:val="es-419"/>
        </w:rPr>
        <w:t xml:space="preserve"> de </w:t>
      </w:r>
      <w:r w:rsidR="00B245E9" w:rsidRPr="007E3F52">
        <w:rPr>
          <w:rFonts w:asciiTheme="minorHAnsi" w:hAnsiTheme="minorHAnsi"/>
          <w:lang w:val="es-419"/>
        </w:rPr>
        <w:t>50</w:t>
      </w:r>
      <w:r w:rsidRPr="007E3F52">
        <w:rPr>
          <w:rFonts w:asciiTheme="minorHAnsi" w:hAnsiTheme="minorHAnsi"/>
          <w:lang w:val="es-419"/>
        </w:rPr>
        <w:t xml:space="preserve"> puntos</w:t>
      </w:r>
      <w:r w:rsidRPr="007E3F52">
        <w:rPr>
          <w:rFonts w:asciiTheme="minorHAnsi" w:hAnsiTheme="minorHAnsi"/>
        </w:rPr>
        <w:t xml:space="preserve"> este es considerablemente similar al de los establecimientos educativos urbanos y rurales de la entidad territorial, y menor al de los establecimientos educativos privados de la entidad territorial.</w:t>
      </w:r>
    </w:p>
    <w:p w14:paraId="774D943B" w14:textId="77777777" w:rsidR="00B140B6" w:rsidRPr="007E3F52" w:rsidRDefault="00B140B6" w:rsidP="007E47DE">
      <w:pPr>
        <w:spacing w:line="360" w:lineRule="auto"/>
        <w:jc w:val="both"/>
        <w:rPr>
          <w:rFonts w:asciiTheme="minorHAnsi" w:hAnsiTheme="minorHAnsi"/>
        </w:rPr>
      </w:pPr>
    </w:p>
    <w:p w14:paraId="763C8441" w14:textId="082E56D5" w:rsidR="00B140B6" w:rsidRPr="007E3F52" w:rsidRDefault="00C576BF" w:rsidP="00925EA8">
      <w:pPr>
        <w:tabs>
          <w:tab w:val="left" w:pos="1327"/>
          <w:tab w:val="left" w:pos="5436"/>
        </w:tabs>
        <w:spacing w:line="360" w:lineRule="auto"/>
        <w:ind w:left="426" w:hanging="426"/>
        <w:jc w:val="both"/>
        <w:rPr>
          <w:rFonts w:asciiTheme="minorHAnsi" w:hAnsiTheme="minorHAnsi"/>
          <w:b/>
        </w:rPr>
      </w:pPr>
      <w:r w:rsidRPr="007E3F52">
        <w:rPr>
          <w:rFonts w:asciiTheme="minorHAnsi" w:hAnsiTheme="minorHAnsi" w:cs="Arial"/>
          <w:b/>
        </w:rPr>
        <w:t>2.3</w:t>
      </w:r>
      <w:r w:rsidR="00925EA8">
        <w:rPr>
          <w:rFonts w:asciiTheme="minorHAnsi" w:hAnsiTheme="minorHAnsi" w:cs="Arial"/>
          <w:b/>
        </w:rPr>
        <w:t>.</w:t>
      </w:r>
      <w:r w:rsidRPr="007E3F52">
        <w:rPr>
          <w:rFonts w:asciiTheme="minorHAnsi" w:hAnsiTheme="minorHAnsi" w:cs="Arial"/>
        </w:rPr>
        <w:tab/>
      </w:r>
      <w:r w:rsidRPr="007E3F52">
        <w:rPr>
          <w:rFonts w:asciiTheme="minorHAnsi" w:hAnsiTheme="minorHAnsi"/>
          <w:b/>
        </w:rPr>
        <w:t>M</w:t>
      </w:r>
      <w:r w:rsidR="00A86B02" w:rsidRPr="007E3F52">
        <w:rPr>
          <w:rFonts w:asciiTheme="minorHAnsi" w:hAnsiTheme="minorHAnsi"/>
          <w:b/>
        </w:rPr>
        <w:t>etas de M</w:t>
      </w:r>
      <w:r w:rsidRPr="007E3F52">
        <w:rPr>
          <w:rFonts w:asciiTheme="minorHAnsi" w:hAnsiTheme="minorHAnsi"/>
          <w:b/>
        </w:rPr>
        <w:t>ejoramiento</w:t>
      </w:r>
      <w:r w:rsidR="00A86B02" w:rsidRPr="007E3F52">
        <w:rPr>
          <w:rFonts w:asciiTheme="minorHAnsi" w:hAnsiTheme="minorHAnsi"/>
          <w:b/>
        </w:rPr>
        <w:t>.</w:t>
      </w:r>
      <w:r w:rsidR="00B140B6" w:rsidRPr="007E3F52">
        <w:rPr>
          <w:rFonts w:asciiTheme="minorHAnsi" w:hAnsiTheme="minorHAnsi"/>
          <w:b/>
        </w:rPr>
        <w:tab/>
      </w:r>
    </w:p>
    <w:p w14:paraId="0AAAB651" w14:textId="6C882E4D" w:rsidR="00B140B6" w:rsidRPr="007E3F52" w:rsidRDefault="004C6892" w:rsidP="00925EA8">
      <w:pPr>
        <w:spacing w:line="360" w:lineRule="auto"/>
        <w:ind w:firstLine="567"/>
        <w:jc w:val="both"/>
        <w:rPr>
          <w:rFonts w:asciiTheme="minorHAnsi" w:hAnsiTheme="minorHAnsi"/>
        </w:rPr>
      </w:pPr>
      <w:r w:rsidRPr="007E3F52">
        <w:rPr>
          <w:rFonts w:asciiTheme="minorHAnsi" w:hAnsiTheme="minorHAnsi"/>
        </w:rPr>
        <w:t>Se evidenció que en</w:t>
      </w:r>
      <w:r w:rsidR="00B140B6" w:rsidRPr="007E3F52">
        <w:rPr>
          <w:rFonts w:asciiTheme="minorHAnsi" w:hAnsiTheme="minorHAnsi"/>
        </w:rPr>
        <w:t xml:space="preserve"> el año</w:t>
      </w:r>
      <w:r w:rsidR="008C2656" w:rsidRPr="007E3F52">
        <w:rPr>
          <w:rFonts w:asciiTheme="minorHAnsi" w:hAnsiTheme="minorHAnsi"/>
        </w:rPr>
        <w:t xml:space="preserve"> lectivo</w:t>
      </w:r>
      <w:r w:rsidR="00B140B6" w:rsidRPr="007E3F52">
        <w:rPr>
          <w:rFonts w:asciiTheme="minorHAnsi" w:hAnsiTheme="minorHAnsi"/>
        </w:rPr>
        <w:t xml:space="preserve"> 20</w:t>
      </w:r>
      <w:r w:rsidR="008C2656" w:rsidRPr="007E3F52">
        <w:rPr>
          <w:rFonts w:asciiTheme="minorHAnsi" w:hAnsiTheme="minorHAnsi"/>
        </w:rPr>
        <w:t>2</w:t>
      </w:r>
      <w:r w:rsidR="00DD191C" w:rsidRPr="007E3F52">
        <w:rPr>
          <w:rFonts w:asciiTheme="minorHAnsi" w:hAnsiTheme="minorHAnsi"/>
        </w:rPr>
        <w:t>2</w:t>
      </w:r>
      <w:r w:rsidRPr="007E3F52">
        <w:rPr>
          <w:rFonts w:asciiTheme="minorHAnsi" w:hAnsiTheme="minorHAnsi"/>
        </w:rPr>
        <w:t xml:space="preserve"> </w:t>
      </w:r>
      <w:r w:rsidR="00B140B6" w:rsidRPr="007E3F52">
        <w:rPr>
          <w:rFonts w:asciiTheme="minorHAnsi" w:hAnsiTheme="minorHAnsi"/>
        </w:rPr>
        <w:t xml:space="preserve">se presentó </w:t>
      </w:r>
      <w:r w:rsidR="005714AD" w:rsidRPr="007E3F52">
        <w:rPr>
          <w:rFonts w:asciiTheme="minorHAnsi" w:hAnsiTheme="minorHAnsi"/>
        </w:rPr>
        <w:t>el</w:t>
      </w:r>
      <w:r w:rsidR="00B140B6" w:rsidRPr="007E3F52">
        <w:rPr>
          <w:rFonts w:asciiTheme="minorHAnsi" w:hAnsiTheme="minorHAnsi"/>
        </w:rPr>
        <w:t xml:space="preserve"> fenómeno </w:t>
      </w:r>
      <w:r w:rsidR="005714AD" w:rsidRPr="007E3F52">
        <w:rPr>
          <w:rFonts w:asciiTheme="minorHAnsi" w:hAnsiTheme="minorHAnsi"/>
        </w:rPr>
        <w:t>de</w:t>
      </w:r>
      <w:r w:rsidR="00B140B6" w:rsidRPr="007E3F52">
        <w:rPr>
          <w:rFonts w:asciiTheme="minorHAnsi" w:hAnsiTheme="minorHAnsi"/>
        </w:rPr>
        <w:t xml:space="preserve"> irresponsabilidad de algunos estudiantes</w:t>
      </w:r>
      <w:r w:rsidR="005714AD" w:rsidRPr="007E3F52">
        <w:rPr>
          <w:rFonts w:asciiTheme="minorHAnsi" w:hAnsiTheme="minorHAnsi"/>
        </w:rPr>
        <w:t xml:space="preserve"> que se manifestó en</w:t>
      </w:r>
      <w:r w:rsidR="00B140B6" w:rsidRPr="007E3F52">
        <w:rPr>
          <w:rFonts w:asciiTheme="minorHAnsi" w:hAnsiTheme="minorHAnsi"/>
        </w:rPr>
        <w:t xml:space="preserve"> el bajo rendimiento académico </w:t>
      </w:r>
      <w:r w:rsidR="005714AD" w:rsidRPr="007E3F52">
        <w:rPr>
          <w:rFonts w:asciiTheme="minorHAnsi" w:hAnsiTheme="minorHAnsi"/>
        </w:rPr>
        <w:t xml:space="preserve">durante los períodos </w:t>
      </w:r>
      <w:r w:rsidR="00DD191C" w:rsidRPr="007E3F52">
        <w:rPr>
          <w:rFonts w:asciiTheme="minorHAnsi" w:hAnsiTheme="minorHAnsi"/>
        </w:rPr>
        <w:t>de trabajo estudiantil</w:t>
      </w:r>
      <w:r w:rsidR="005714AD" w:rsidRPr="007E3F52">
        <w:rPr>
          <w:rFonts w:asciiTheme="minorHAnsi" w:hAnsiTheme="minorHAnsi"/>
        </w:rPr>
        <w:t xml:space="preserve"> </w:t>
      </w:r>
      <w:r w:rsidR="00B140B6" w:rsidRPr="007E3F52">
        <w:rPr>
          <w:rFonts w:asciiTheme="minorHAnsi" w:hAnsiTheme="minorHAnsi"/>
        </w:rPr>
        <w:t xml:space="preserve">y por consiguiente </w:t>
      </w:r>
      <w:r w:rsidR="005714AD" w:rsidRPr="007E3F52">
        <w:rPr>
          <w:rFonts w:asciiTheme="minorHAnsi" w:hAnsiTheme="minorHAnsi"/>
        </w:rPr>
        <w:t xml:space="preserve">en </w:t>
      </w:r>
      <w:r w:rsidR="00B140B6" w:rsidRPr="007E3F52">
        <w:rPr>
          <w:rFonts w:asciiTheme="minorHAnsi" w:hAnsiTheme="minorHAnsi"/>
        </w:rPr>
        <w:t>los resultados obtenidos en las pruebas SABER 11</w:t>
      </w:r>
      <w:r w:rsidR="005714AD" w:rsidRPr="007E3F52">
        <w:rPr>
          <w:rFonts w:asciiTheme="minorHAnsi" w:hAnsiTheme="minorHAnsi"/>
        </w:rPr>
        <w:t>.</w:t>
      </w:r>
    </w:p>
    <w:p w14:paraId="3F653815" w14:textId="77777777" w:rsidR="00762B5B" w:rsidRPr="007E3F52" w:rsidRDefault="00762B5B" w:rsidP="00925EA8">
      <w:pPr>
        <w:spacing w:line="360" w:lineRule="auto"/>
        <w:ind w:firstLine="567"/>
        <w:jc w:val="both"/>
        <w:rPr>
          <w:rFonts w:asciiTheme="minorHAnsi" w:hAnsiTheme="minorHAnsi"/>
        </w:rPr>
      </w:pPr>
    </w:p>
    <w:p w14:paraId="5220E8EA" w14:textId="766EDFCF" w:rsidR="00B140B6" w:rsidRPr="007E3F52" w:rsidRDefault="004C6892" w:rsidP="00925EA8">
      <w:pPr>
        <w:spacing w:line="360" w:lineRule="auto"/>
        <w:ind w:firstLine="567"/>
        <w:jc w:val="both"/>
        <w:rPr>
          <w:rFonts w:asciiTheme="minorHAnsi" w:hAnsiTheme="minorHAnsi"/>
        </w:rPr>
      </w:pPr>
      <w:r w:rsidRPr="007E3F52">
        <w:rPr>
          <w:rFonts w:asciiTheme="minorHAnsi" w:hAnsiTheme="minorHAnsi"/>
        </w:rPr>
        <w:t>En el</w:t>
      </w:r>
      <w:r w:rsidR="00B140B6" w:rsidRPr="007E3F52">
        <w:rPr>
          <w:rFonts w:asciiTheme="minorHAnsi" w:hAnsiTheme="minorHAnsi"/>
        </w:rPr>
        <w:t xml:space="preserve"> año </w:t>
      </w:r>
      <w:r w:rsidRPr="007E3F52">
        <w:rPr>
          <w:rFonts w:asciiTheme="minorHAnsi" w:hAnsiTheme="minorHAnsi"/>
        </w:rPr>
        <w:t xml:space="preserve">lectivo </w:t>
      </w:r>
      <w:r w:rsidR="00B140B6" w:rsidRPr="007E3F52">
        <w:rPr>
          <w:rFonts w:asciiTheme="minorHAnsi" w:hAnsiTheme="minorHAnsi"/>
        </w:rPr>
        <w:t>202</w:t>
      </w:r>
      <w:r w:rsidR="00DD191C" w:rsidRPr="007E3F52">
        <w:rPr>
          <w:rFonts w:asciiTheme="minorHAnsi" w:hAnsiTheme="minorHAnsi"/>
        </w:rPr>
        <w:t>2</w:t>
      </w:r>
      <w:r w:rsidR="00B140B6" w:rsidRPr="007E3F52">
        <w:rPr>
          <w:rFonts w:asciiTheme="minorHAnsi" w:hAnsiTheme="minorHAnsi"/>
        </w:rPr>
        <w:t xml:space="preserve"> los resultados obtenidos</w:t>
      </w:r>
      <w:r w:rsidRPr="007E3F52">
        <w:rPr>
          <w:rFonts w:asciiTheme="minorHAnsi" w:hAnsiTheme="minorHAnsi"/>
        </w:rPr>
        <w:t xml:space="preserve"> </w:t>
      </w:r>
      <w:r w:rsidR="00B140B6" w:rsidRPr="007E3F52">
        <w:rPr>
          <w:rFonts w:asciiTheme="minorHAnsi" w:hAnsiTheme="minorHAnsi"/>
        </w:rPr>
        <w:t xml:space="preserve">superaron </w:t>
      </w:r>
      <w:r w:rsidR="00DD191C" w:rsidRPr="007E3F52">
        <w:rPr>
          <w:rFonts w:asciiTheme="minorHAnsi" w:hAnsiTheme="minorHAnsi"/>
        </w:rPr>
        <w:t>mínimamente los del</w:t>
      </w:r>
      <w:r w:rsidR="00B140B6" w:rsidRPr="007E3F52">
        <w:rPr>
          <w:rFonts w:asciiTheme="minorHAnsi" w:hAnsiTheme="minorHAnsi"/>
        </w:rPr>
        <w:t xml:space="preserve"> año 20</w:t>
      </w:r>
      <w:r w:rsidRPr="007E3F52">
        <w:rPr>
          <w:rFonts w:asciiTheme="minorHAnsi" w:hAnsiTheme="minorHAnsi"/>
        </w:rPr>
        <w:t>2</w:t>
      </w:r>
      <w:r w:rsidR="00DD191C" w:rsidRPr="007E3F52">
        <w:rPr>
          <w:rFonts w:asciiTheme="minorHAnsi" w:hAnsiTheme="minorHAnsi"/>
        </w:rPr>
        <w:t>1</w:t>
      </w:r>
      <w:r w:rsidR="00762B5B" w:rsidRPr="007E3F52">
        <w:rPr>
          <w:rFonts w:asciiTheme="minorHAnsi" w:hAnsiTheme="minorHAnsi"/>
        </w:rPr>
        <w:t>.</w:t>
      </w:r>
      <w:r w:rsidRPr="007E3F52">
        <w:rPr>
          <w:rFonts w:asciiTheme="minorHAnsi" w:hAnsiTheme="minorHAnsi"/>
        </w:rPr>
        <w:t xml:space="preserve"> </w:t>
      </w:r>
    </w:p>
    <w:p w14:paraId="7337A05C" w14:textId="742E1B7B" w:rsidR="00892956" w:rsidRPr="007E3F52" w:rsidRDefault="00892956" w:rsidP="00925EA8">
      <w:pPr>
        <w:spacing w:line="360" w:lineRule="auto"/>
        <w:ind w:firstLine="567"/>
        <w:jc w:val="both"/>
        <w:rPr>
          <w:rFonts w:asciiTheme="minorHAnsi" w:hAnsiTheme="minorHAnsi"/>
        </w:rPr>
      </w:pPr>
    </w:p>
    <w:p w14:paraId="53942848" w14:textId="619D774E" w:rsidR="00B140B6" w:rsidRPr="007E3F52" w:rsidRDefault="00B140B6" w:rsidP="00925EA8">
      <w:pPr>
        <w:spacing w:line="360" w:lineRule="auto"/>
        <w:ind w:firstLine="567"/>
        <w:jc w:val="both"/>
        <w:rPr>
          <w:rFonts w:asciiTheme="minorHAnsi" w:hAnsiTheme="minorHAnsi"/>
        </w:rPr>
      </w:pPr>
      <w:r w:rsidRPr="007E3F52">
        <w:rPr>
          <w:rFonts w:asciiTheme="minorHAnsi" w:hAnsiTheme="minorHAnsi"/>
        </w:rPr>
        <w:t xml:space="preserve">A continuación, se hace una breve descripción </w:t>
      </w:r>
      <w:r w:rsidR="004C6892" w:rsidRPr="007E3F52">
        <w:rPr>
          <w:rFonts w:asciiTheme="minorHAnsi" w:hAnsiTheme="minorHAnsi"/>
        </w:rPr>
        <w:t>de los últimos tres años. En</w:t>
      </w:r>
      <w:r w:rsidRPr="007E3F52">
        <w:rPr>
          <w:rFonts w:asciiTheme="minorHAnsi" w:hAnsiTheme="minorHAnsi"/>
        </w:rPr>
        <w:t xml:space="preserve"> año 2019 ningún estudiante se ubica en los niveles de desempeño SATISFACTORIO y AVANZADO, tan solo cuatro estudiantes obtienen puntajes entre 60 y 62 puntos.</w:t>
      </w:r>
    </w:p>
    <w:p w14:paraId="70F6D056" w14:textId="77777777" w:rsidR="00762B5B" w:rsidRPr="007E3F52" w:rsidRDefault="00762B5B" w:rsidP="00925EA8">
      <w:pPr>
        <w:spacing w:line="360" w:lineRule="auto"/>
        <w:ind w:firstLine="567"/>
        <w:jc w:val="both"/>
        <w:rPr>
          <w:rFonts w:asciiTheme="minorHAnsi" w:hAnsiTheme="minorHAnsi"/>
        </w:rPr>
      </w:pPr>
    </w:p>
    <w:p w14:paraId="75DA32BC" w14:textId="0186DE79" w:rsidR="00B140B6" w:rsidRPr="007E3F52" w:rsidRDefault="00B140B6" w:rsidP="00925EA8">
      <w:pPr>
        <w:spacing w:line="360" w:lineRule="auto"/>
        <w:ind w:firstLine="567"/>
        <w:jc w:val="both"/>
        <w:rPr>
          <w:rFonts w:asciiTheme="minorHAnsi" w:hAnsiTheme="minorHAnsi"/>
        </w:rPr>
      </w:pPr>
      <w:r w:rsidRPr="007E3F52">
        <w:rPr>
          <w:rFonts w:asciiTheme="minorHAnsi" w:hAnsiTheme="minorHAnsi"/>
        </w:rPr>
        <w:t>Para el año 2020 se da la situación de que</w:t>
      </w:r>
      <w:r w:rsidR="004C6892" w:rsidRPr="007E3F52">
        <w:rPr>
          <w:rFonts w:asciiTheme="minorHAnsi" w:hAnsiTheme="minorHAnsi"/>
        </w:rPr>
        <w:t xml:space="preserve"> </w:t>
      </w:r>
      <w:r w:rsidRPr="007E3F52">
        <w:rPr>
          <w:rFonts w:asciiTheme="minorHAnsi" w:hAnsiTheme="minorHAnsi"/>
        </w:rPr>
        <w:t>el nivel SATISFACTORIO, fue obtenido por 1 estudiante y 6 estudiantes estuvieron por encima de los 62 puntos.</w:t>
      </w:r>
    </w:p>
    <w:p w14:paraId="2E117331" w14:textId="77777777" w:rsidR="00762B5B" w:rsidRPr="007E3F52" w:rsidRDefault="00762B5B" w:rsidP="00925EA8">
      <w:pPr>
        <w:spacing w:line="360" w:lineRule="auto"/>
        <w:ind w:firstLine="567"/>
        <w:jc w:val="both"/>
        <w:rPr>
          <w:rFonts w:asciiTheme="minorHAnsi" w:hAnsiTheme="minorHAnsi"/>
        </w:rPr>
      </w:pPr>
    </w:p>
    <w:p w14:paraId="7CBD8E3A" w14:textId="421AC40C" w:rsidR="004C6892" w:rsidRPr="007E3F52" w:rsidRDefault="004C6892" w:rsidP="00925EA8">
      <w:pPr>
        <w:spacing w:line="360" w:lineRule="auto"/>
        <w:ind w:firstLine="567"/>
        <w:jc w:val="both"/>
        <w:rPr>
          <w:rFonts w:asciiTheme="minorHAnsi" w:hAnsiTheme="minorHAnsi"/>
        </w:rPr>
      </w:pPr>
      <w:r w:rsidRPr="007E3F52">
        <w:rPr>
          <w:rFonts w:asciiTheme="minorHAnsi" w:hAnsiTheme="minorHAnsi"/>
        </w:rPr>
        <w:t>Para el año 2021 ningún estudiante se ubica en el nivel satisfactorio y avanzado, la gran mayoría de estudiantes se ubica en el nivel básico y mínimo</w:t>
      </w:r>
      <w:r w:rsidR="00DD191C" w:rsidRPr="007E3F52">
        <w:rPr>
          <w:rFonts w:asciiTheme="minorHAnsi" w:hAnsiTheme="minorHAnsi"/>
        </w:rPr>
        <w:t>.</w:t>
      </w:r>
    </w:p>
    <w:p w14:paraId="17DFC718" w14:textId="77777777" w:rsidR="00762B5B" w:rsidRPr="007E3F52" w:rsidRDefault="00762B5B" w:rsidP="00925EA8">
      <w:pPr>
        <w:spacing w:line="360" w:lineRule="auto"/>
        <w:ind w:firstLine="567"/>
        <w:jc w:val="both"/>
        <w:rPr>
          <w:rFonts w:asciiTheme="minorHAnsi" w:hAnsiTheme="minorHAnsi"/>
        </w:rPr>
      </w:pPr>
    </w:p>
    <w:p w14:paraId="7476633F" w14:textId="599FF790" w:rsidR="00DD191C" w:rsidRDefault="00DD191C" w:rsidP="00925EA8">
      <w:pPr>
        <w:spacing w:line="360" w:lineRule="auto"/>
        <w:ind w:firstLine="567"/>
        <w:jc w:val="both"/>
        <w:rPr>
          <w:rFonts w:asciiTheme="minorHAnsi" w:hAnsiTheme="minorHAnsi"/>
        </w:rPr>
      </w:pPr>
      <w:r w:rsidRPr="007E3F52">
        <w:rPr>
          <w:rFonts w:asciiTheme="minorHAnsi" w:hAnsiTheme="minorHAnsi"/>
        </w:rPr>
        <w:t xml:space="preserve">Para el año 2022 </w:t>
      </w:r>
      <w:r w:rsidR="00925EA8" w:rsidRPr="007E3F52">
        <w:rPr>
          <w:rFonts w:asciiTheme="minorHAnsi" w:hAnsiTheme="minorHAnsi"/>
        </w:rPr>
        <w:t>un estudiante</w:t>
      </w:r>
      <w:r w:rsidRPr="007E3F52">
        <w:rPr>
          <w:rFonts w:asciiTheme="minorHAnsi" w:hAnsiTheme="minorHAnsi"/>
        </w:rPr>
        <w:t xml:space="preserve"> se ubica en el satisfactorio </w:t>
      </w:r>
      <w:r w:rsidR="000D7F7C" w:rsidRPr="007E3F52">
        <w:rPr>
          <w:rFonts w:asciiTheme="minorHAnsi" w:hAnsiTheme="minorHAnsi"/>
        </w:rPr>
        <w:t xml:space="preserve">y ninguno en el nivel avanzado, la gran mayoría de estudiantes se ubica en el nivel básico y </w:t>
      </w:r>
      <w:r w:rsidR="00727E3A" w:rsidRPr="007E3F52">
        <w:rPr>
          <w:rFonts w:asciiTheme="minorHAnsi" w:hAnsiTheme="minorHAnsi"/>
        </w:rPr>
        <w:t xml:space="preserve">algunos en el nivel </w:t>
      </w:r>
      <w:r w:rsidR="000D7F7C" w:rsidRPr="007E3F52">
        <w:rPr>
          <w:rFonts w:asciiTheme="minorHAnsi" w:hAnsiTheme="minorHAnsi"/>
        </w:rPr>
        <w:t>mínimo.</w:t>
      </w:r>
    </w:p>
    <w:p w14:paraId="6474D58D" w14:textId="77777777" w:rsidR="00925EA8" w:rsidRPr="007E3F52" w:rsidRDefault="00925EA8" w:rsidP="00925EA8">
      <w:pPr>
        <w:spacing w:line="360" w:lineRule="auto"/>
        <w:ind w:firstLine="567"/>
        <w:jc w:val="both"/>
        <w:rPr>
          <w:rFonts w:asciiTheme="minorHAnsi" w:hAnsiTheme="minorHAnsi"/>
        </w:rPr>
      </w:pPr>
    </w:p>
    <w:p w14:paraId="4ED95BAB" w14:textId="3C79ABB0" w:rsidR="00B140B6" w:rsidRPr="007E3F52" w:rsidRDefault="00B140B6" w:rsidP="00925EA8">
      <w:pPr>
        <w:spacing w:line="360" w:lineRule="auto"/>
        <w:ind w:firstLine="567"/>
        <w:jc w:val="both"/>
        <w:rPr>
          <w:rFonts w:asciiTheme="minorHAnsi" w:hAnsiTheme="minorHAnsi"/>
        </w:rPr>
      </w:pPr>
      <w:r w:rsidRPr="007E3F52">
        <w:rPr>
          <w:rFonts w:asciiTheme="minorHAnsi" w:hAnsiTheme="minorHAnsi"/>
        </w:rPr>
        <w:t xml:space="preserve">Los estudiantes que se encuentran en el nivel insuficiente (0-40), se pretende que avancen al nivel mínimo </w:t>
      </w:r>
      <w:r w:rsidR="00165E1C" w:rsidRPr="007E3F52">
        <w:rPr>
          <w:rFonts w:asciiTheme="minorHAnsi" w:hAnsiTheme="minorHAnsi"/>
        </w:rPr>
        <w:t xml:space="preserve">y satisfactorio </w:t>
      </w:r>
      <w:r w:rsidRPr="007E3F52">
        <w:rPr>
          <w:rFonts w:asciiTheme="minorHAnsi" w:hAnsiTheme="minorHAnsi"/>
        </w:rPr>
        <w:t xml:space="preserve">a través </w:t>
      </w:r>
      <w:r w:rsidR="00727E3A" w:rsidRPr="007E3F52">
        <w:rPr>
          <w:rFonts w:asciiTheme="minorHAnsi" w:hAnsiTheme="minorHAnsi"/>
        </w:rPr>
        <w:t xml:space="preserve">simulacros constantes en el área de pruebas saber, </w:t>
      </w:r>
      <w:r w:rsidRPr="007E3F52">
        <w:rPr>
          <w:rFonts w:asciiTheme="minorHAnsi" w:hAnsiTheme="minorHAnsi"/>
        </w:rPr>
        <w:t xml:space="preserve">de prácticas pedagógicas de lectura y escritura los cuales se desarrollaran en el aula de </w:t>
      </w:r>
      <w:r w:rsidRPr="007E3F52">
        <w:rPr>
          <w:rFonts w:asciiTheme="minorHAnsi" w:hAnsiTheme="minorHAnsi"/>
        </w:rPr>
        <w:lastRenderedPageBreak/>
        <w:t>clase, además debe comprender textos continuos y discontinuos de manera literal, reconocer información explícita y relacionarla con el contexto.</w:t>
      </w:r>
    </w:p>
    <w:p w14:paraId="039E9541" w14:textId="77777777" w:rsidR="00B140B6" w:rsidRPr="007E3F52" w:rsidRDefault="00B140B6" w:rsidP="00925EA8">
      <w:pPr>
        <w:spacing w:line="360" w:lineRule="auto"/>
        <w:ind w:firstLine="567"/>
        <w:jc w:val="both"/>
        <w:rPr>
          <w:rFonts w:asciiTheme="minorHAnsi" w:hAnsiTheme="minorHAnsi"/>
        </w:rPr>
      </w:pPr>
    </w:p>
    <w:p w14:paraId="75D081D4" w14:textId="77777777" w:rsidR="00B140B6" w:rsidRPr="007E3F52" w:rsidRDefault="00B140B6" w:rsidP="00925EA8">
      <w:pPr>
        <w:spacing w:line="360" w:lineRule="auto"/>
        <w:ind w:firstLine="567"/>
        <w:jc w:val="both"/>
        <w:rPr>
          <w:rFonts w:asciiTheme="minorHAnsi" w:hAnsiTheme="minorHAnsi"/>
        </w:rPr>
      </w:pPr>
      <w:r w:rsidRPr="007E3F52">
        <w:rPr>
          <w:rFonts w:asciiTheme="minorHAnsi" w:hAnsiTheme="minorHAnsi"/>
        </w:rPr>
        <w:t xml:space="preserve">Los estudiantes que se encuentran en el nivel mínimo (41-68) deben mejorar las dificultades presentadas en la prueba afianzando prácticas de lectura y escritura, para ser capaces de reconocer la intención comunicativa de los textos, función de las figuras literarias y analizar y sintetizar la información contenida en el texto. </w:t>
      </w:r>
    </w:p>
    <w:p w14:paraId="5B118A17" w14:textId="77777777" w:rsidR="00B140B6" w:rsidRPr="007E3F52" w:rsidRDefault="00B140B6" w:rsidP="00925EA8">
      <w:pPr>
        <w:spacing w:line="360" w:lineRule="auto"/>
        <w:ind w:firstLine="567"/>
        <w:jc w:val="both"/>
        <w:rPr>
          <w:rFonts w:asciiTheme="minorHAnsi" w:hAnsiTheme="minorHAnsi"/>
        </w:rPr>
      </w:pPr>
    </w:p>
    <w:p w14:paraId="4AEB79BC" w14:textId="77777777" w:rsidR="00B140B6" w:rsidRPr="007E3F52" w:rsidRDefault="00B140B6" w:rsidP="00925EA8">
      <w:pPr>
        <w:spacing w:line="360" w:lineRule="auto"/>
        <w:ind w:firstLine="567"/>
        <w:jc w:val="both"/>
        <w:rPr>
          <w:rFonts w:asciiTheme="minorHAnsi" w:hAnsiTheme="minorHAnsi"/>
        </w:rPr>
      </w:pPr>
      <w:r w:rsidRPr="007E3F52">
        <w:rPr>
          <w:rFonts w:asciiTheme="minorHAnsi" w:hAnsiTheme="minorHAnsi"/>
        </w:rPr>
        <w:t>Aquellos estudiantes que obtuvieron el nivel satisfactorio (69-80) para ubicarse en el nivel avanzado deben interpretar información de textos al inferir contenidos implícitos y reconocer estructuras, estrategias discursivas y juicios valorativos. Esto se lo alcanza mediante actividades de lectura en diferentes simulacros realizados en clase.</w:t>
      </w:r>
    </w:p>
    <w:p w14:paraId="46A9F1EB" w14:textId="77777777" w:rsidR="00B140B6" w:rsidRPr="007E3F52" w:rsidRDefault="00B140B6" w:rsidP="00925EA8">
      <w:pPr>
        <w:spacing w:line="360" w:lineRule="auto"/>
        <w:ind w:firstLine="567"/>
        <w:jc w:val="both"/>
        <w:rPr>
          <w:rFonts w:asciiTheme="minorHAnsi" w:hAnsiTheme="minorHAnsi"/>
        </w:rPr>
      </w:pPr>
    </w:p>
    <w:p w14:paraId="00B2AF4C" w14:textId="77777777" w:rsidR="00B140B6" w:rsidRPr="007E3F52" w:rsidRDefault="00B140B6" w:rsidP="00925EA8">
      <w:pPr>
        <w:spacing w:line="360" w:lineRule="auto"/>
        <w:ind w:firstLine="567"/>
        <w:jc w:val="both"/>
        <w:rPr>
          <w:rFonts w:asciiTheme="minorHAnsi" w:hAnsiTheme="minorHAnsi"/>
        </w:rPr>
      </w:pPr>
      <w:r w:rsidRPr="007E3F52">
        <w:rPr>
          <w:rFonts w:asciiTheme="minorHAnsi" w:hAnsiTheme="minorHAnsi"/>
        </w:rPr>
        <w:t>Lo anteriormente expuesto se puede lograr estableciendo compromisos académicos con los estudiantes y padres de familia.</w:t>
      </w:r>
    </w:p>
    <w:p w14:paraId="61FBB1CD" w14:textId="77777777" w:rsidR="00B140B6" w:rsidRPr="007E3F52" w:rsidRDefault="00B140B6" w:rsidP="00925EA8">
      <w:pPr>
        <w:spacing w:line="360" w:lineRule="auto"/>
        <w:ind w:firstLine="567"/>
        <w:jc w:val="both"/>
        <w:rPr>
          <w:rFonts w:asciiTheme="minorHAnsi" w:hAnsiTheme="minorHAnsi"/>
        </w:rPr>
      </w:pPr>
    </w:p>
    <w:p w14:paraId="0FE0F259" w14:textId="527FB47F" w:rsidR="00B140B6" w:rsidRDefault="00B140B6" w:rsidP="00925EA8">
      <w:pPr>
        <w:spacing w:line="360" w:lineRule="auto"/>
        <w:ind w:firstLine="567"/>
        <w:jc w:val="both"/>
        <w:rPr>
          <w:rFonts w:asciiTheme="minorHAnsi" w:hAnsiTheme="minorHAnsi"/>
        </w:rPr>
      </w:pPr>
      <w:r w:rsidRPr="007E3F52">
        <w:rPr>
          <w:rFonts w:asciiTheme="minorHAnsi" w:hAnsiTheme="minorHAnsi"/>
        </w:rPr>
        <w:t>A nivel general en la competencia comunicativa y lectora es necesario implementar estrategias didácticas que permitan mejorar la interpretación y la intensión de textos en situación de comunicación, tanto para construir como para ampliar y analizar la ideología global del texto.</w:t>
      </w:r>
    </w:p>
    <w:p w14:paraId="083C4AED" w14:textId="77777777" w:rsidR="00925EA8" w:rsidRPr="007E3F52" w:rsidRDefault="00925EA8" w:rsidP="00925EA8">
      <w:pPr>
        <w:spacing w:line="360" w:lineRule="auto"/>
        <w:ind w:firstLine="567"/>
        <w:jc w:val="both"/>
        <w:rPr>
          <w:rFonts w:asciiTheme="minorHAnsi" w:hAnsiTheme="minorHAnsi"/>
        </w:rPr>
      </w:pPr>
    </w:p>
    <w:p w14:paraId="43BDFC5A" w14:textId="77777777" w:rsidR="00B140B6" w:rsidRPr="007E3F52" w:rsidRDefault="00B140B6" w:rsidP="00925EA8">
      <w:pPr>
        <w:spacing w:line="360" w:lineRule="auto"/>
        <w:ind w:firstLine="567"/>
        <w:jc w:val="both"/>
        <w:rPr>
          <w:rFonts w:asciiTheme="minorHAnsi" w:hAnsiTheme="minorHAnsi"/>
        </w:rPr>
      </w:pPr>
      <w:r w:rsidRPr="007E3F52">
        <w:rPr>
          <w:rFonts w:asciiTheme="minorHAnsi" w:hAnsiTheme="minorHAnsi"/>
        </w:rPr>
        <w:t>En la competencia comunicativa escritora, en cuanto a la producción textual es necesario ejercitar estrategias que permitan la organización de ideas de un tema particular enfocado a un fin justificado con un propósito.</w:t>
      </w:r>
    </w:p>
    <w:p w14:paraId="5287A4E8" w14:textId="77777777" w:rsidR="008F3857" w:rsidRPr="007E3F52" w:rsidRDefault="008F3857" w:rsidP="007E47DE">
      <w:pPr>
        <w:spacing w:line="360" w:lineRule="auto"/>
        <w:rPr>
          <w:rFonts w:asciiTheme="minorHAnsi" w:hAnsiTheme="minorHAnsi"/>
        </w:rPr>
      </w:pPr>
    </w:p>
    <w:p w14:paraId="44A59928" w14:textId="6DE303BB" w:rsidR="00D24523" w:rsidRPr="007E3F52" w:rsidRDefault="00C576BF" w:rsidP="00925EA8">
      <w:pPr>
        <w:spacing w:line="360" w:lineRule="auto"/>
        <w:ind w:left="426" w:hanging="426"/>
        <w:jc w:val="both"/>
        <w:rPr>
          <w:rFonts w:asciiTheme="minorHAnsi" w:hAnsiTheme="minorHAnsi"/>
          <w:b/>
        </w:rPr>
      </w:pPr>
      <w:r w:rsidRPr="007E3F52">
        <w:rPr>
          <w:rFonts w:asciiTheme="minorHAnsi" w:hAnsiTheme="minorHAnsi"/>
          <w:b/>
        </w:rPr>
        <w:t>2.4</w:t>
      </w:r>
      <w:r w:rsidR="00925EA8">
        <w:rPr>
          <w:rFonts w:asciiTheme="minorHAnsi" w:hAnsiTheme="minorHAnsi"/>
          <w:b/>
        </w:rPr>
        <w:t>.</w:t>
      </w:r>
      <w:r w:rsidRPr="007E3F52">
        <w:rPr>
          <w:rFonts w:asciiTheme="minorHAnsi" w:hAnsiTheme="minorHAnsi"/>
          <w:b/>
        </w:rPr>
        <w:t xml:space="preserve"> Análisis de factores que inciden en resultados de las pruebas ICFES:</w:t>
      </w:r>
    </w:p>
    <w:p w14:paraId="0C9E9FF2" w14:textId="68548A65"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Lastimosamente en nuestro país el puntaje de las pruebas saber la sociedad en general lo a</w:t>
      </w:r>
      <w:r w:rsidR="00762B5B" w:rsidRPr="007E3F52">
        <w:rPr>
          <w:rFonts w:asciiTheme="minorHAnsi" w:hAnsiTheme="minorHAnsi"/>
        </w:rPr>
        <w:t xml:space="preserve">socia con la calidad educativa </w:t>
      </w:r>
      <w:r w:rsidRPr="007E3F52">
        <w:rPr>
          <w:rFonts w:asciiTheme="minorHAnsi" w:hAnsiTheme="minorHAnsi"/>
        </w:rPr>
        <w:t xml:space="preserve">de las instituciones educativas operación que es un error porque </w:t>
      </w:r>
      <w:r w:rsidRPr="007E3F52">
        <w:rPr>
          <w:rFonts w:asciiTheme="minorHAnsi" w:hAnsiTheme="minorHAnsi"/>
        </w:rPr>
        <w:lastRenderedPageBreak/>
        <w:t>la calidad educativa depende de otros factores importantes como dotación e infraestructura de las escuelas y colegios, salarios integrales etc.</w:t>
      </w:r>
    </w:p>
    <w:p w14:paraId="3C6AB957" w14:textId="77777777" w:rsidR="00D24523" w:rsidRPr="007E3F52" w:rsidRDefault="00D24523" w:rsidP="00925EA8">
      <w:pPr>
        <w:spacing w:line="360" w:lineRule="auto"/>
        <w:ind w:firstLine="567"/>
        <w:jc w:val="both"/>
        <w:rPr>
          <w:rFonts w:asciiTheme="minorHAnsi" w:hAnsiTheme="minorHAnsi"/>
        </w:rPr>
      </w:pPr>
    </w:p>
    <w:p w14:paraId="655521CF"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Colombia no es un país de oportunidades para la juventud no hay políticas educativas que favorezcan al estudiante para que acceda a la educación superior.</w:t>
      </w:r>
    </w:p>
    <w:p w14:paraId="0DFEEEEC" w14:textId="77777777" w:rsidR="00D24523" w:rsidRPr="007E3F52" w:rsidRDefault="00D24523" w:rsidP="00925EA8">
      <w:pPr>
        <w:spacing w:line="360" w:lineRule="auto"/>
        <w:ind w:firstLine="567"/>
        <w:jc w:val="both"/>
        <w:rPr>
          <w:rFonts w:asciiTheme="minorHAnsi" w:hAnsiTheme="minorHAnsi"/>
        </w:rPr>
      </w:pPr>
    </w:p>
    <w:p w14:paraId="08209CB8" w14:textId="4AFEAEBB"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En la Institución de Desarrollo Rural en el período de planeación desde tiempo atrás se ha abierto un espacio para reflexionar acerca de la situación institucional de las pruebas y </w:t>
      </w:r>
      <w:r w:rsidR="00A34CD8" w:rsidRPr="007E3F52">
        <w:rPr>
          <w:rFonts w:asciiTheme="minorHAnsi" w:hAnsiTheme="minorHAnsi"/>
        </w:rPr>
        <w:t>cómo</w:t>
      </w:r>
      <w:r w:rsidRPr="007E3F52">
        <w:rPr>
          <w:rFonts w:asciiTheme="minorHAnsi" w:hAnsiTheme="minorHAnsi"/>
        </w:rPr>
        <w:t xml:space="preserve"> implementar estrategias para mejorarlas, algunas de ellas se mencionan a continuación:</w:t>
      </w:r>
    </w:p>
    <w:p w14:paraId="6628EF2C" w14:textId="77777777" w:rsidR="00D24523" w:rsidRPr="007E3F52" w:rsidRDefault="00D24523" w:rsidP="00925EA8">
      <w:pPr>
        <w:spacing w:line="360" w:lineRule="auto"/>
        <w:ind w:firstLine="567"/>
        <w:jc w:val="both"/>
        <w:rPr>
          <w:rFonts w:asciiTheme="minorHAnsi" w:hAnsiTheme="minorHAnsi"/>
        </w:rPr>
      </w:pPr>
    </w:p>
    <w:p w14:paraId="4B6C4AE4"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Reconocer que las instituciones con modalidad agropecuaria, pedagógica, etc.  están en una condición de desventaja frente a las instituciones académicas porque estas asignan mayor número de horas al estudio del pensum académico que es lo que evalúan las pruebas saber.</w:t>
      </w:r>
    </w:p>
    <w:p w14:paraId="1481F9DA" w14:textId="77777777" w:rsidR="00D24523" w:rsidRPr="007E3F52" w:rsidRDefault="00D24523" w:rsidP="00925EA8">
      <w:pPr>
        <w:spacing w:line="360" w:lineRule="auto"/>
        <w:ind w:firstLine="567"/>
        <w:jc w:val="both"/>
        <w:rPr>
          <w:rFonts w:asciiTheme="minorHAnsi" w:hAnsiTheme="minorHAnsi"/>
        </w:rPr>
      </w:pPr>
    </w:p>
    <w:p w14:paraId="595ADEAF" w14:textId="2782067D"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Escaso tiempo con que cuentan los estudiantes del grado once para atender compromisos institucionales: Trabajo social, proyecto de grado, rendimiento académico en las diferentes áreas.</w:t>
      </w:r>
    </w:p>
    <w:p w14:paraId="282D88DA"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Manifiesto desinterés para el ingreso a la universidad por la situación económica, la gran mayoría de los estudiantes pertenecen al sector rural, de familias humildes que se ubican en estrato uno.</w:t>
      </w:r>
    </w:p>
    <w:p w14:paraId="75E7CBC3" w14:textId="77777777" w:rsidR="00D24523" w:rsidRPr="007E3F52" w:rsidRDefault="00D24523" w:rsidP="00925EA8">
      <w:pPr>
        <w:spacing w:line="360" w:lineRule="auto"/>
        <w:ind w:firstLine="567"/>
        <w:jc w:val="both"/>
        <w:rPr>
          <w:rFonts w:asciiTheme="minorHAnsi" w:hAnsiTheme="minorHAnsi"/>
        </w:rPr>
      </w:pPr>
    </w:p>
    <w:p w14:paraId="5880FD5C" w14:textId="423FB8FC"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Despreocupación de los padres de familia para ofrecer a sus hijos apoyo para que continúe con los estudios universitarios.</w:t>
      </w:r>
    </w:p>
    <w:p w14:paraId="6784A6A2" w14:textId="77777777" w:rsidR="00D24523" w:rsidRPr="007E3F52" w:rsidRDefault="00D24523" w:rsidP="00925EA8">
      <w:pPr>
        <w:spacing w:line="360" w:lineRule="auto"/>
        <w:ind w:firstLine="567"/>
        <w:jc w:val="both"/>
        <w:rPr>
          <w:rFonts w:asciiTheme="minorHAnsi" w:hAnsiTheme="minorHAnsi"/>
        </w:rPr>
      </w:pPr>
    </w:p>
    <w:p w14:paraId="66F98A7D"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Desinterés por parte de los estudiantes por el estudio, no lo consideran como un medio que los conduzca al mejoramiento de su calidad de vida.</w:t>
      </w:r>
    </w:p>
    <w:p w14:paraId="0E42BDFF" w14:textId="77777777" w:rsidR="00D24523" w:rsidRPr="007E3F52" w:rsidRDefault="00D24523" w:rsidP="00925EA8">
      <w:pPr>
        <w:spacing w:line="360" w:lineRule="auto"/>
        <w:ind w:firstLine="567"/>
        <w:jc w:val="both"/>
        <w:rPr>
          <w:rFonts w:asciiTheme="minorHAnsi" w:hAnsiTheme="minorHAnsi"/>
        </w:rPr>
      </w:pPr>
    </w:p>
    <w:p w14:paraId="317F9849" w14:textId="7967EAD3"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En el desarrollo de la Prueba </w:t>
      </w:r>
      <w:r w:rsidR="008C3EDF" w:rsidRPr="007E3F52">
        <w:rPr>
          <w:rFonts w:asciiTheme="minorHAnsi" w:hAnsiTheme="minorHAnsi"/>
        </w:rPr>
        <w:t>Saber</w:t>
      </w:r>
      <w:r w:rsidRPr="007E3F52">
        <w:rPr>
          <w:rFonts w:asciiTheme="minorHAnsi" w:hAnsiTheme="minorHAnsi"/>
        </w:rPr>
        <w:t xml:space="preserve"> en el año 2016, los estudiantes de los grados undécimos confesa</w:t>
      </w:r>
      <w:r w:rsidR="003B1BA2" w:rsidRPr="007E3F52">
        <w:rPr>
          <w:rFonts w:asciiTheme="minorHAnsi" w:hAnsiTheme="minorHAnsi"/>
        </w:rPr>
        <w:t xml:space="preserve">ron que la prueba de filosofía </w:t>
      </w:r>
      <w:r w:rsidRPr="007E3F52">
        <w:rPr>
          <w:rFonts w:asciiTheme="minorHAnsi" w:hAnsiTheme="minorHAnsi"/>
        </w:rPr>
        <w:t xml:space="preserve">la respondieron a medias o en su defecto a la </w:t>
      </w:r>
      <w:r w:rsidRPr="007E3F52">
        <w:rPr>
          <w:rFonts w:asciiTheme="minorHAnsi" w:hAnsiTheme="minorHAnsi"/>
        </w:rPr>
        <w:lastRenderedPageBreak/>
        <w:t>suerte debido a su cansancio, a su desinterés o falta de tiempo para leer los textos que según ellos estaban muy extensos, evidenciándose el bajo compromiso consigo mismos y con la institución.</w:t>
      </w:r>
    </w:p>
    <w:p w14:paraId="0701E84A" w14:textId="77777777" w:rsidR="00D24523" w:rsidRPr="007E3F52" w:rsidRDefault="00D24523" w:rsidP="00925EA8">
      <w:pPr>
        <w:spacing w:line="360" w:lineRule="auto"/>
        <w:ind w:firstLine="567"/>
        <w:jc w:val="both"/>
        <w:rPr>
          <w:rFonts w:asciiTheme="minorHAnsi" w:hAnsiTheme="minorHAnsi" w:cs="Arial"/>
        </w:rPr>
      </w:pPr>
    </w:p>
    <w:p w14:paraId="6F390219" w14:textId="0D597265"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Sin </w:t>
      </w:r>
      <w:r w:rsidR="00C576BF" w:rsidRPr="007E3F52">
        <w:rPr>
          <w:rFonts w:asciiTheme="minorHAnsi" w:hAnsiTheme="minorHAnsi"/>
        </w:rPr>
        <w:t>embargo,</w:t>
      </w:r>
      <w:r w:rsidRPr="007E3F52">
        <w:rPr>
          <w:rFonts w:asciiTheme="minorHAnsi" w:hAnsiTheme="minorHAnsi"/>
        </w:rPr>
        <w:t xml:space="preserve"> las instituciones no deben desconocer estas realidades opuestas, por un </w:t>
      </w:r>
      <w:r w:rsidR="00C576BF" w:rsidRPr="007E3F52">
        <w:rPr>
          <w:rFonts w:asciiTheme="minorHAnsi" w:hAnsiTheme="minorHAnsi"/>
        </w:rPr>
        <w:t>lado,</w:t>
      </w:r>
      <w:r w:rsidRPr="007E3F52">
        <w:rPr>
          <w:rFonts w:asciiTheme="minorHAnsi" w:hAnsiTheme="minorHAnsi"/>
        </w:rPr>
        <w:t xml:space="preserve"> la situación social del estudiante y </w:t>
      </w:r>
      <w:r w:rsidR="003B1BA2" w:rsidRPr="007E3F52">
        <w:rPr>
          <w:rFonts w:asciiTheme="minorHAnsi" w:hAnsiTheme="minorHAnsi"/>
        </w:rPr>
        <w:t xml:space="preserve">por el otro las exigencias que </w:t>
      </w:r>
      <w:r w:rsidRPr="007E3F52">
        <w:rPr>
          <w:rFonts w:asciiTheme="minorHAnsi" w:hAnsiTheme="minorHAnsi"/>
        </w:rPr>
        <w:t>se les hacen por parte del M.E.N. Al respecto con la intención de mejorar el nivel de r</w:t>
      </w:r>
      <w:r w:rsidR="003B1BA2" w:rsidRPr="007E3F52">
        <w:rPr>
          <w:rFonts w:asciiTheme="minorHAnsi" w:hAnsiTheme="minorHAnsi"/>
        </w:rPr>
        <w:t xml:space="preserve">esultados de las Pruebas Saber </w:t>
      </w:r>
      <w:r w:rsidRPr="007E3F52">
        <w:rPr>
          <w:rFonts w:asciiTheme="minorHAnsi" w:hAnsiTheme="minorHAnsi"/>
        </w:rPr>
        <w:t>la I.E.D.R. ha implementado las siguientes estrategias:</w:t>
      </w:r>
    </w:p>
    <w:p w14:paraId="512620E9" w14:textId="18575F4B" w:rsidR="00D24523" w:rsidRPr="00925EA8" w:rsidRDefault="00D24523" w:rsidP="00925EA8">
      <w:pPr>
        <w:pStyle w:val="Prrafodelista"/>
        <w:numPr>
          <w:ilvl w:val="0"/>
          <w:numId w:val="18"/>
        </w:numPr>
        <w:spacing w:line="360" w:lineRule="auto"/>
        <w:ind w:left="851" w:hanging="284"/>
        <w:jc w:val="both"/>
        <w:rPr>
          <w:rFonts w:asciiTheme="minorHAnsi" w:hAnsiTheme="minorHAnsi"/>
        </w:rPr>
      </w:pPr>
      <w:r w:rsidRPr="00925EA8">
        <w:rPr>
          <w:rFonts w:asciiTheme="minorHAnsi" w:hAnsiTheme="minorHAnsi"/>
        </w:rPr>
        <w:t>A los docentes se ha entre</w:t>
      </w:r>
      <w:r w:rsidR="003B1BA2" w:rsidRPr="00925EA8">
        <w:rPr>
          <w:rFonts w:asciiTheme="minorHAnsi" w:hAnsiTheme="minorHAnsi"/>
        </w:rPr>
        <w:t xml:space="preserve">gado material de Pruebas Saber </w:t>
      </w:r>
      <w:r w:rsidRPr="00925EA8">
        <w:rPr>
          <w:rFonts w:asciiTheme="minorHAnsi" w:hAnsiTheme="minorHAnsi"/>
        </w:rPr>
        <w:t>impreso de los años 2003 al 2007 con respectivas respuestas.</w:t>
      </w:r>
    </w:p>
    <w:p w14:paraId="4DC20A7F" w14:textId="77777777" w:rsidR="00D24523" w:rsidRPr="00925EA8" w:rsidRDefault="00D24523" w:rsidP="00925EA8">
      <w:pPr>
        <w:pStyle w:val="Prrafodelista"/>
        <w:numPr>
          <w:ilvl w:val="0"/>
          <w:numId w:val="18"/>
        </w:numPr>
        <w:spacing w:line="360" w:lineRule="auto"/>
        <w:ind w:left="851" w:hanging="284"/>
        <w:jc w:val="both"/>
        <w:rPr>
          <w:rFonts w:asciiTheme="minorHAnsi" w:hAnsiTheme="minorHAnsi"/>
        </w:rPr>
      </w:pPr>
      <w:r w:rsidRPr="00925EA8">
        <w:rPr>
          <w:rFonts w:asciiTheme="minorHAnsi" w:hAnsiTheme="minorHAnsi"/>
        </w:rPr>
        <w:t>Entrega de CD con información acerca del diseño de Pruebas Saber.</w:t>
      </w:r>
    </w:p>
    <w:p w14:paraId="7672D948" w14:textId="1BDF2013" w:rsidR="00D24523" w:rsidRPr="00925EA8" w:rsidRDefault="00D24523" w:rsidP="00925EA8">
      <w:pPr>
        <w:pStyle w:val="Prrafodelista"/>
        <w:numPr>
          <w:ilvl w:val="0"/>
          <w:numId w:val="18"/>
        </w:numPr>
        <w:spacing w:line="360" w:lineRule="auto"/>
        <w:ind w:left="851" w:hanging="284"/>
        <w:jc w:val="both"/>
        <w:rPr>
          <w:rFonts w:asciiTheme="minorHAnsi" w:hAnsiTheme="minorHAnsi"/>
        </w:rPr>
      </w:pPr>
      <w:r w:rsidRPr="00925EA8">
        <w:rPr>
          <w:rFonts w:asciiTheme="minorHAnsi" w:hAnsiTheme="minorHAnsi"/>
        </w:rPr>
        <w:t>Entrega de copias de Pruebas Saber del año 2011 con sus r</w:t>
      </w:r>
      <w:r w:rsidR="00D31582" w:rsidRPr="00925EA8">
        <w:rPr>
          <w:rFonts w:asciiTheme="minorHAnsi" w:hAnsiTheme="minorHAnsi"/>
        </w:rPr>
        <w:t>espectivas respuestas</w:t>
      </w:r>
      <w:r w:rsidRPr="00925EA8">
        <w:rPr>
          <w:rFonts w:asciiTheme="minorHAnsi" w:hAnsiTheme="minorHAnsi"/>
        </w:rPr>
        <w:t>.</w:t>
      </w:r>
    </w:p>
    <w:p w14:paraId="2B25294B" w14:textId="77777777" w:rsidR="00D24523" w:rsidRPr="00925EA8" w:rsidRDefault="00D24523" w:rsidP="00925EA8">
      <w:pPr>
        <w:pStyle w:val="Prrafodelista"/>
        <w:numPr>
          <w:ilvl w:val="0"/>
          <w:numId w:val="18"/>
        </w:numPr>
        <w:spacing w:line="360" w:lineRule="auto"/>
        <w:ind w:left="851" w:hanging="284"/>
        <w:jc w:val="both"/>
        <w:rPr>
          <w:rFonts w:asciiTheme="minorHAnsi" w:hAnsiTheme="minorHAnsi"/>
        </w:rPr>
      </w:pPr>
      <w:r w:rsidRPr="00925EA8">
        <w:rPr>
          <w:rFonts w:asciiTheme="minorHAnsi" w:hAnsiTheme="minorHAnsi"/>
        </w:rPr>
        <w:t>Aplicación de simulacro a estudiantes proporcionando resultados y luego se ha entregado las preguntas y respuestas.</w:t>
      </w:r>
    </w:p>
    <w:p w14:paraId="6945B0D9" w14:textId="77777777" w:rsidR="00D24523" w:rsidRPr="00925EA8" w:rsidRDefault="00D24523" w:rsidP="00925EA8">
      <w:pPr>
        <w:pStyle w:val="Prrafodelista"/>
        <w:numPr>
          <w:ilvl w:val="0"/>
          <w:numId w:val="18"/>
        </w:numPr>
        <w:spacing w:line="360" w:lineRule="auto"/>
        <w:ind w:left="851" w:hanging="284"/>
        <w:jc w:val="both"/>
        <w:rPr>
          <w:rFonts w:asciiTheme="minorHAnsi" w:hAnsiTheme="minorHAnsi"/>
        </w:rPr>
      </w:pPr>
      <w:r w:rsidRPr="00925EA8">
        <w:rPr>
          <w:rFonts w:asciiTheme="minorHAnsi" w:hAnsiTheme="minorHAnsi"/>
        </w:rPr>
        <w:t>Entrega de copias de la prueba del simulacro del área correspondiente cada docente.</w:t>
      </w:r>
    </w:p>
    <w:p w14:paraId="24536A98" w14:textId="3C8CE913" w:rsidR="00D24523" w:rsidRPr="00925EA8" w:rsidRDefault="00D24523" w:rsidP="00925EA8">
      <w:pPr>
        <w:pStyle w:val="Prrafodelista"/>
        <w:numPr>
          <w:ilvl w:val="0"/>
          <w:numId w:val="18"/>
        </w:numPr>
        <w:spacing w:line="360" w:lineRule="auto"/>
        <w:ind w:left="851" w:hanging="284"/>
        <w:jc w:val="both"/>
        <w:rPr>
          <w:rFonts w:asciiTheme="minorHAnsi" w:hAnsiTheme="minorHAnsi"/>
        </w:rPr>
      </w:pPr>
      <w:r w:rsidRPr="00925EA8">
        <w:rPr>
          <w:rFonts w:asciiTheme="minorHAnsi" w:hAnsiTheme="minorHAnsi"/>
        </w:rPr>
        <w:t>Orientación a los estudiantes por parte de los docentes en manejo de preguntas respuestas y de contenidos tipo pruebas saber en el desarrollo de sus clases.</w:t>
      </w:r>
    </w:p>
    <w:p w14:paraId="6E794CB8" w14:textId="2B086731" w:rsidR="00D24523" w:rsidRPr="00925EA8" w:rsidRDefault="00D24523" w:rsidP="00925EA8">
      <w:pPr>
        <w:pStyle w:val="Prrafodelista"/>
        <w:numPr>
          <w:ilvl w:val="0"/>
          <w:numId w:val="18"/>
        </w:numPr>
        <w:spacing w:line="360" w:lineRule="auto"/>
        <w:ind w:left="851" w:hanging="284"/>
        <w:jc w:val="both"/>
        <w:rPr>
          <w:rFonts w:asciiTheme="minorHAnsi" w:hAnsiTheme="minorHAnsi"/>
        </w:rPr>
      </w:pPr>
      <w:r w:rsidRPr="00925EA8">
        <w:rPr>
          <w:rFonts w:asciiTheme="minorHAnsi" w:hAnsiTheme="minorHAnsi"/>
        </w:rPr>
        <w:t>Estructurar de acuerdo a resultados de las Pruebas Saber de los estudiantes los planes de área.</w:t>
      </w:r>
    </w:p>
    <w:p w14:paraId="7972F9A8" w14:textId="77777777" w:rsidR="00D24523" w:rsidRPr="00925EA8" w:rsidRDefault="00D24523" w:rsidP="00925EA8">
      <w:pPr>
        <w:pStyle w:val="Prrafodelista"/>
        <w:numPr>
          <w:ilvl w:val="0"/>
          <w:numId w:val="18"/>
        </w:numPr>
        <w:spacing w:line="360" w:lineRule="auto"/>
        <w:ind w:left="851" w:hanging="284"/>
        <w:jc w:val="both"/>
        <w:rPr>
          <w:rFonts w:asciiTheme="minorHAnsi" w:hAnsiTheme="minorHAnsi"/>
        </w:rPr>
      </w:pPr>
      <w:r w:rsidRPr="00925EA8">
        <w:rPr>
          <w:rFonts w:asciiTheme="minorHAnsi" w:hAnsiTheme="minorHAnsi"/>
        </w:rPr>
        <w:t>Orientación a los docentes en el diseño de pruebas por competencias para las diferentes áreas y asignaturas.</w:t>
      </w:r>
    </w:p>
    <w:p w14:paraId="4AE0A142" w14:textId="77777777" w:rsidR="006C10A3" w:rsidRPr="007E3F52" w:rsidRDefault="002010B3" w:rsidP="007E47DE">
      <w:pPr>
        <w:pStyle w:val="NormalWeb"/>
        <w:spacing w:before="0" w:beforeAutospacing="0" w:after="0" w:afterAutospacing="0" w:line="360" w:lineRule="auto"/>
        <w:jc w:val="both"/>
        <w:rPr>
          <w:rFonts w:asciiTheme="minorHAnsi" w:hAnsiTheme="minorHAnsi"/>
        </w:rPr>
      </w:pPr>
      <w:r w:rsidRPr="007E3F52">
        <w:rPr>
          <w:rFonts w:asciiTheme="minorHAnsi" w:hAnsiTheme="minorHAnsi"/>
          <w:b/>
        </w:rPr>
        <w:tab/>
      </w:r>
    </w:p>
    <w:p w14:paraId="5701E0A4" w14:textId="77777777" w:rsidR="00925EA8" w:rsidRDefault="00925EA8">
      <w:pPr>
        <w:spacing w:after="160" w:line="259" w:lineRule="auto"/>
        <w:rPr>
          <w:rFonts w:asciiTheme="minorHAnsi" w:hAnsiTheme="minorHAnsi" w:cs="Arial"/>
          <w:b/>
        </w:rPr>
      </w:pPr>
      <w:r>
        <w:rPr>
          <w:rFonts w:asciiTheme="minorHAnsi" w:hAnsiTheme="minorHAnsi" w:cs="Arial"/>
          <w:b/>
        </w:rPr>
        <w:br w:type="page"/>
      </w:r>
    </w:p>
    <w:p w14:paraId="26974B4D" w14:textId="03650F20" w:rsidR="00D24523" w:rsidRPr="007E3F52" w:rsidRDefault="00C576BF" w:rsidP="00925EA8">
      <w:pPr>
        <w:pStyle w:val="NormalWeb"/>
        <w:spacing w:before="0" w:beforeAutospacing="0" w:after="0" w:afterAutospacing="0" w:line="360" w:lineRule="auto"/>
        <w:jc w:val="center"/>
        <w:rPr>
          <w:rFonts w:asciiTheme="minorHAnsi" w:hAnsiTheme="minorHAnsi"/>
          <w:b/>
        </w:rPr>
      </w:pPr>
      <w:r w:rsidRPr="007E3F52">
        <w:rPr>
          <w:rFonts w:asciiTheme="minorHAnsi" w:hAnsiTheme="minorHAnsi" w:cs="Arial"/>
          <w:b/>
        </w:rPr>
        <w:lastRenderedPageBreak/>
        <w:t xml:space="preserve">3. </w:t>
      </w:r>
      <w:r w:rsidRPr="007E3F52">
        <w:rPr>
          <w:rFonts w:asciiTheme="minorHAnsi" w:hAnsiTheme="minorHAnsi"/>
          <w:b/>
        </w:rPr>
        <w:t>Justificación.</w:t>
      </w:r>
    </w:p>
    <w:p w14:paraId="047007EC" w14:textId="464E3DCB"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Los hombres comienzan y comenzaron siempre a filosofar movidos por la admiración, ante los fenómenos sorprendentes más comunes; luego, avanzando poco a poco y planteándose problemas mayores. El estudio de la filosofía no se refiere a cuestiones ajenas a la vida y ante cuya solución en uno u otro sentido, el hombre pueda permanecer indiferente. Es la vida misma con sus angustias y sus esperanzas que aparece comprometida en la pregunta.</w:t>
      </w:r>
    </w:p>
    <w:p w14:paraId="58EC964A" w14:textId="77777777" w:rsidR="00D24523" w:rsidRPr="007E3F52" w:rsidRDefault="00D24523" w:rsidP="00925EA8">
      <w:pPr>
        <w:spacing w:line="360" w:lineRule="auto"/>
        <w:ind w:firstLine="567"/>
        <w:jc w:val="both"/>
        <w:rPr>
          <w:rFonts w:asciiTheme="minorHAnsi" w:hAnsiTheme="minorHAnsi"/>
        </w:rPr>
      </w:pPr>
    </w:p>
    <w:p w14:paraId="074E7F82" w14:textId="42A57E52"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Enseñar filosofía no consiste en informar o ilustrar al estudiante acerca de pormenores que fatigan su memoria sino suscitar en su ánimo el nacimiento de los problemas y despertar la necesidad de encontrarles perentoria respuesta y lanzarse por cuenta y riesgo a filosofar.</w:t>
      </w:r>
    </w:p>
    <w:p w14:paraId="697E63E8" w14:textId="77777777" w:rsidR="00D24523" w:rsidRPr="007E3F52" w:rsidRDefault="00D24523" w:rsidP="00925EA8">
      <w:pPr>
        <w:spacing w:line="360" w:lineRule="auto"/>
        <w:ind w:firstLine="567"/>
        <w:jc w:val="both"/>
        <w:rPr>
          <w:rFonts w:asciiTheme="minorHAnsi" w:hAnsiTheme="minorHAnsi"/>
        </w:rPr>
      </w:pPr>
    </w:p>
    <w:p w14:paraId="30CBB8A3" w14:textId="44095F1C"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El saber filosófico busca un sentido humano de </w:t>
      </w:r>
      <w:r w:rsidR="00892956" w:rsidRPr="007E3F52">
        <w:rPr>
          <w:rFonts w:asciiTheme="minorHAnsi" w:hAnsiTheme="minorHAnsi"/>
        </w:rPr>
        <w:t>las cosas</w:t>
      </w:r>
      <w:r w:rsidRPr="007E3F52">
        <w:rPr>
          <w:rFonts w:asciiTheme="minorHAnsi" w:hAnsiTheme="minorHAnsi"/>
        </w:rPr>
        <w:t>, y como para ningún ser humano es posible vivir sin sentido alguno, entonces, a toda persona es necesaria la filosofía.</w:t>
      </w:r>
    </w:p>
    <w:p w14:paraId="12771AA3" w14:textId="77777777" w:rsidR="00D24523" w:rsidRPr="007E3F52" w:rsidRDefault="00D24523" w:rsidP="00925EA8">
      <w:pPr>
        <w:spacing w:line="360" w:lineRule="auto"/>
        <w:ind w:firstLine="567"/>
        <w:jc w:val="both"/>
        <w:rPr>
          <w:rFonts w:asciiTheme="minorHAnsi" w:hAnsiTheme="minorHAnsi"/>
        </w:rPr>
      </w:pPr>
    </w:p>
    <w:p w14:paraId="7E459562" w14:textId="38CE2708"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filosofía en su forma más general, tiene como fin la explicación última e integradora de la realidad universal. En la educación media y media técnica, esta explicación se orienta a toma de conciencia del individuo como ser pensante, que se comience a estructurar teóricamente a través del proceso de formación en el área que recibe en la institución para transformar esa realidad de la cual forma parte esencial como ser social e histórico. Con un destino caracterizado por la capacidad de trascender, con la pretensión que comience a asumir los problemas que la filosofía le plantee.</w:t>
      </w:r>
    </w:p>
    <w:p w14:paraId="57BC3413" w14:textId="77777777" w:rsidR="008F3857" w:rsidRPr="007E3F52" w:rsidRDefault="008F3857" w:rsidP="007E47DE">
      <w:pPr>
        <w:spacing w:line="360" w:lineRule="auto"/>
        <w:ind w:firstLine="709"/>
        <w:jc w:val="both"/>
        <w:rPr>
          <w:rFonts w:asciiTheme="minorHAnsi" w:hAnsiTheme="minorHAnsi"/>
        </w:rPr>
      </w:pPr>
    </w:p>
    <w:p w14:paraId="097485FA" w14:textId="77777777" w:rsidR="00925EA8" w:rsidRDefault="00925EA8">
      <w:pPr>
        <w:spacing w:after="160" w:line="259" w:lineRule="auto"/>
        <w:rPr>
          <w:rFonts w:asciiTheme="minorHAnsi" w:hAnsiTheme="minorHAnsi"/>
          <w:b/>
        </w:rPr>
      </w:pPr>
      <w:r>
        <w:rPr>
          <w:rFonts w:asciiTheme="minorHAnsi" w:hAnsiTheme="minorHAnsi"/>
          <w:b/>
        </w:rPr>
        <w:br w:type="page"/>
      </w:r>
    </w:p>
    <w:p w14:paraId="46F16544" w14:textId="79DF600B" w:rsidR="00D24523" w:rsidRPr="007E3F52" w:rsidRDefault="00D24523" w:rsidP="00925EA8">
      <w:pPr>
        <w:spacing w:line="360" w:lineRule="auto"/>
        <w:jc w:val="center"/>
        <w:rPr>
          <w:rFonts w:asciiTheme="minorHAnsi" w:hAnsiTheme="minorHAnsi"/>
          <w:b/>
        </w:rPr>
      </w:pPr>
      <w:r w:rsidRPr="007E3F52">
        <w:rPr>
          <w:rFonts w:asciiTheme="minorHAnsi" w:hAnsiTheme="minorHAnsi"/>
          <w:b/>
        </w:rPr>
        <w:lastRenderedPageBreak/>
        <w:t>4.</w:t>
      </w:r>
      <w:r w:rsidR="005E1BAF" w:rsidRPr="007E3F52">
        <w:rPr>
          <w:rFonts w:asciiTheme="minorHAnsi" w:hAnsiTheme="minorHAnsi"/>
          <w:b/>
        </w:rPr>
        <w:t xml:space="preserve"> Enfoque.</w:t>
      </w:r>
    </w:p>
    <w:p w14:paraId="7E6AABF7" w14:textId="4B65E01D" w:rsidR="00D24523" w:rsidRPr="007E3F52" w:rsidRDefault="00D24523" w:rsidP="00925EA8">
      <w:pPr>
        <w:spacing w:line="360" w:lineRule="auto"/>
        <w:ind w:firstLine="567"/>
        <w:jc w:val="both"/>
        <w:rPr>
          <w:rFonts w:asciiTheme="minorHAnsi" w:hAnsiTheme="minorHAnsi"/>
          <w:b/>
        </w:rPr>
      </w:pPr>
      <w:r w:rsidRPr="007E3F52">
        <w:rPr>
          <w:rFonts w:asciiTheme="minorHAnsi" w:hAnsiTheme="minorHAnsi"/>
        </w:rPr>
        <w:t>El hombre es un ser natural y privilegiado que a diferencia de otras especies animales y vegetales alcanzó un desarrollo superior que se evidencia con la puesta en escena de la facultad del pensamiento mo</w:t>
      </w:r>
      <w:r w:rsidR="00472532" w:rsidRPr="007E3F52">
        <w:rPr>
          <w:rFonts w:asciiTheme="minorHAnsi" w:hAnsiTheme="minorHAnsi"/>
        </w:rPr>
        <w:t xml:space="preserve">tivado en un principio por las </w:t>
      </w:r>
      <w:r w:rsidRPr="007E3F52">
        <w:rPr>
          <w:rFonts w:asciiTheme="minorHAnsi" w:hAnsiTheme="minorHAnsi"/>
        </w:rPr>
        <w:t>condiciones que la realidad le impuso. (Naturaleza).</w:t>
      </w:r>
    </w:p>
    <w:p w14:paraId="5D542EC5" w14:textId="77777777" w:rsidR="00D24523" w:rsidRPr="007E3F52" w:rsidRDefault="00D24523" w:rsidP="00925EA8">
      <w:pPr>
        <w:spacing w:line="360" w:lineRule="auto"/>
        <w:ind w:firstLine="567"/>
        <w:jc w:val="both"/>
        <w:rPr>
          <w:rFonts w:asciiTheme="minorHAnsi" w:hAnsiTheme="minorHAnsi"/>
        </w:rPr>
      </w:pPr>
    </w:p>
    <w:p w14:paraId="01932824" w14:textId="3190603A"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Este pensar se hizo manifiesto a través del lenguaje y se perfeccionó por la actividad del trabajo, todo es porque el hombre procuró mantener su supervivencia.</w:t>
      </w:r>
    </w:p>
    <w:p w14:paraId="0577A820" w14:textId="77777777" w:rsidR="00D24523" w:rsidRPr="007E3F52" w:rsidRDefault="00D24523" w:rsidP="00925EA8">
      <w:pPr>
        <w:spacing w:line="360" w:lineRule="auto"/>
        <w:ind w:firstLine="567"/>
        <w:jc w:val="both"/>
        <w:rPr>
          <w:rFonts w:asciiTheme="minorHAnsi" w:hAnsiTheme="minorHAnsi"/>
        </w:rPr>
      </w:pPr>
    </w:p>
    <w:p w14:paraId="5A798C32"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En el pasado las sorpresas ante las cosas que constituyeron el mundo vivencial del hombre,  despertaron en él los interrogantes y la curiosidad acerca de las mismas; se tornó por este hecho investigador y generador de conocimiento: “el proceso humano de la elaboración de la realidad objetiva, natural y social (proceso de significación) que sume en términos de categoría conceptuales, programáticas y socio culturales, que expresa con el lenguaje que por este hecho es instrumento  de interacción como configurador de conocimientos”.</w:t>
      </w:r>
    </w:p>
    <w:p w14:paraId="040444D3" w14:textId="77777777" w:rsidR="00D24523" w:rsidRPr="007E3F52" w:rsidRDefault="00D24523" w:rsidP="00925EA8">
      <w:pPr>
        <w:spacing w:line="360" w:lineRule="auto"/>
        <w:ind w:firstLine="567"/>
        <w:jc w:val="both"/>
        <w:rPr>
          <w:rFonts w:asciiTheme="minorHAnsi" w:hAnsiTheme="minorHAnsi"/>
        </w:rPr>
      </w:pPr>
    </w:p>
    <w:p w14:paraId="32D10109" w14:textId="4996EB77" w:rsidR="00D24523" w:rsidRPr="007E3F52" w:rsidRDefault="00D24523" w:rsidP="00925EA8">
      <w:pPr>
        <w:spacing w:line="360" w:lineRule="auto"/>
        <w:ind w:firstLine="567"/>
        <w:jc w:val="both"/>
        <w:rPr>
          <w:rFonts w:asciiTheme="minorHAnsi" w:hAnsiTheme="minorHAnsi" w:cs="Arial"/>
        </w:rPr>
      </w:pPr>
      <w:r w:rsidRPr="007E3F52">
        <w:rPr>
          <w:rFonts w:asciiTheme="minorHAnsi" w:hAnsiTheme="minorHAnsi"/>
        </w:rPr>
        <w:t>Estos procesos en la actualidad ocurren básicamente en la familia</w:t>
      </w:r>
      <w:r w:rsidR="00472532" w:rsidRPr="007E3F52">
        <w:rPr>
          <w:rFonts w:asciiTheme="minorHAnsi" w:hAnsiTheme="minorHAnsi" w:cs="Arial"/>
        </w:rPr>
        <w:t xml:space="preserve">, que es donde </w:t>
      </w:r>
      <w:r w:rsidRPr="007E3F52">
        <w:rPr>
          <w:rFonts w:asciiTheme="minorHAnsi" w:hAnsiTheme="minorHAnsi" w:cs="Arial"/>
        </w:rPr>
        <w:t>se ins</w:t>
      </w:r>
      <w:r w:rsidR="005E1BAF" w:rsidRPr="007E3F52">
        <w:rPr>
          <w:rFonts w:asciiTheme="minorHAnsi" w:hAnsiTheme="minorHAnsi" w:cs="Arial"/>
        </w:rPr>
        <w:t xml:space="preserve">tala el ser humano como sujeto </w:t>
      </w:r>
      <w:r w:rsidRPr="007E3F52">
        <w:rPr>
          <w:rFonts w:asciiTheme="minorHAnsi" w:hAnsiTheme="minorHAnsi" w:cs="Arial"/>
        </w:rPr>
        <w:t>en el mundo pre estructurado y luego en la sociedad donde asume diversidad de roles dentro de distintos contextos de interacción.</w:t>
      </w:r>
    </w:p>
    <w:p w14:paraId="17217A75" w14:textId="77777777" w:rsidR="00D24523" w:rsidRPr="007E3F52" w:rsidRDefault="00D24523" w:rsidP="00925EA8">
      <w:pPr>
        <w:spacing w:line="360" w:lineRule="auto"/>
        <w:ind w:firstLine="567"/>
        <w:jc w:val="both"/>
        <w:rPr>
          <w:rFonts w:asciiTheme="minorHAnsi" w:hAnsiTheme="minorHAnsi" w:cs="Arial"/>
        </w:rPr>
      </w:pPr>
    </w:p>
    <w:p w14:paraId="7A639937" w14:textId="2742B84B"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escuela y el lenguaje ciudadanos que reconocen y resuelven conflictos de la comunidad en donde viven; en ella también comprenden los mundos, sus contextos cotidianos o de orden universal y ademá</w:t>
      </w:r>
      <w:r w:rsidR="00472532" w:rsidRPr="007E3F52">
        <w:rPr>
          <w:rFonts w:asciiTheme="minorHAnsi" w:hAnsiTheme="minorHAnsi"/>
        </w:rPr>
        <w:t xml:space="preserve">s reconozcan y diferencien los </w:t>
      </w:r>
      <w:r w:rsidRPr="007E3F52">
        <w:rPr>
          <w:rFonts w:asciiTheme="minorHAnsi" w:hAnsiTheme="minorHAnsi"/>
        </w:rPr>
        <w:t>diversos saberes que operan en la sociedad.</w:t>
      </w:r>
    </w:p>
    <w:p w14:paraId="59F9D475" w14:textId="77777777" w:rsidR="00D24523" w:rsidRPr="007E3F52" w:rsidRDefault="00D24523" w:rsidP="00925EA8">
      <w:pPr>
        <w:spacing w:line="360" w:lineRule="auto"/>
        <w:ind w:firstLine="567"/>
        <w:jc w:val="both"/>
        <w:rPr>
          <w:rFonts w:asciiTheme="minorHAnsi" w:hAnsiTheme="minorHAnsi"/>
        </w:rPr>
      </w:pPr>
    </w:p>
    <w:p w14:paraId="6058618C" w14:textId="0AC85555"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El área de filosofía debe estar orientada inicialmente al perfeccionamiento de las competencias interpretativas, argumentativas y positivas que el estudiante las pone en juego cuando “lee la realidad” cualquiera que esta sea.</w:t>
      </w:r>
    </w:p>
    <w:p w14:paraId="39A317EB" w14:textId="77777777" w:rsidR="00D24523" w:rsidRPr="007E3F52" w:rsidRDefault="00D24523" w:rsidP="00925EA8">
      <w:pPr>
        <w:spacing w:line="360" w:lineRule="auto"/>
        <w:ind w:firstLine="567"/>
        <w:jc w:val="both"/>
        <w:rPr>
          <w:rFonts w:asciiTheme="minorHAnsi" w:hAnsiTheme="minorHAnsi"/>
        </w:rPr>
      </w:pPr>
    </w:p>
    <w:p w14:paraId="40D966F7" w14:textId="05CF8D22"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lastRenderedPageBreak/>
        <w:t xml:space="preserve">Por su carácter reflexivo, crítico, argumentativo y propositivo la filosofía </w:t>
      </w:r>
      <w:r w:rsidR="006F206D" w:rsidRPr="007E3F52">
        <w:rPr>
          <w:rFonts w:asciiTheme="minorHAnsi" w:hAnsiTheme="minorHAnsi"/>
        </w:rPr>
        <w:t>está</w:t>
      </w:r>
      <w:r w:rsidRPr="007E3F52">
        <w:rPr>
          <w:rFonts w:asciiTheme="minorHAnsi" w:hAnsiTheme="minorHAnsi"/>
        </w:rPr>
        <w:t xml:space="preserve"> llamada a cumplir una tarea significativa en la formación integ</w:t>
      </w:r>
      <w:r w:rsidR="00472532" w:rsidRPr="007E3F52">
        <w:rPr>
          <w:rFonts w:asciiTheme="minorHAnsi" w:hAnsiTheme="minorHAnsi"/>
        </w:rPr>
        <w:t xml:space="preserve">ral de los </w:t>
      </w:r>
      <w:r w:rsidRPr="007E3F52">
        <w:rPr>
          <w:rFonts w:asciiTheme="minorHAnsi" w:hAnsiTheme="minorHAnsi"/>
        </w:rPr>
        <w:t>estudiantes; incitándolos constantemente a dudar desde dentro del</w:t>
      </w:r>
      <w:r w:rsidR="005E1BAF" w:rsidRPr="007E3F52">
        <w:rPr>
          <w:rFonts w:asciiTheme="minorHAnsi" w:hAnsiTheme="minorHAnsi"/>
        </w:rPr>
        <w:t xml:space="preserve"> trabajo de la disciplina para </w:t>
      </w:r>
      <w:r w:rsidRPr="007E3F52">
        <w:rPr>
          <w:rFonts w:asciiTheme="minorHAnsi" w:hAnsiTheme="minorHAnsi"/>
        </w:rPr>
        <w:t>su quehacer cobre significado y sentido. Toda la actividad vital del ser humano viene acompañada de emociones y ellas son las que promueven u obstaculizan las acciones en forma de actitudes. La filosofía requiere de una actitud específica. Es necesaria una actitud crítica respecto del conocimiento que se recibe de otras fuentes y también respecto de los propios prejuicios, de los hábitos y de los sentimientos del ser humano. Eso significa estar en disposición de tolerar y promover el examen de todo aquello que llega a la conciencia llámese saber o ideas, etc.</w:t>
      </w:r>
    </w:p>
    <w:p w14:paraId="6F4FEE57" w14:textId="77777777" w:rsidR="00D24523" w:rsidRPr="007E3F52" w:rsidRDefault="00D24523" w:rsidP="00925EA8">
      <w:pPr>
        <w:spacing w:line="360" w:lineRule="auto"/>
        <w:ind w:firstLine="567"/>
        <w:jc w:val="both"/>
        <w:rPr>
          <w:rFonts w:asciiTheme="minorHAnsi" w:hAnsiTheme="minorHAnsi" w:cs="Arial"/>
        </w:rPr>
      </w:pPr>
    </w:p>
    <w:p w14:paraId="68776CEC"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Al hacer filosofía se involucra al ser humano completo, a su capacidad de razonar unida a las emociones y a las circunstancias</w:t>
      </w:r>
    </w:p>
    <w:p w14:paraId="489A9A89" w14:textId="77777777" w:rsidR="00D24523" w:rsidRPr="007E3F52" w:rsidRDefault="00D24523" w:rsidP="00925EA8">
      <w:pPr>
        <w:spacing w:line="360" w:lineRule="auto"/>
        <w:ind w:firstLine="567"/>
        <w:jc w:val="both"/>
        <w:rPr>
          <w:rFonts w:asciiTheme="minorHAnsi" w:hAnsiTheme="minorHAnsi"/>
        </w:rPr>
      </w:pPr>
    </w:p>
    <w:p w14:paraId="6E275CD2" w14:textId="0FD6014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filosofía no es algo que está acabado, se está haciendo constantemente, renovándose y es por ello que necesita crear nuevas posturas, conceptualizaciones que sean la respues</w:t>
      </w:r>
      <w:r w:rsidR="00472532" w:rsidRPr="007E3F52">
        <w:rPr>
          <w:rFonts w:asciiTheme="minorHAnsi" w:hAnsiTheme="minorHAnsi"/>
        </w:rPr>
        <w:t>ta del trabajo teórico, serio y</w:t>
      </w:r>
      <w:r w:rsidRPr="007E3F52">
        <w:rPr>
          <w:rFonts w:asciiTheme="minorHAnsi" w:hAnsiTheme="minorHAnsi"/>
        </w:rPr>
        <w:t xml:space="preserve"> responsable. El concepto de filosofía de los griegos es muy diferente al concepto de filosofía de le Edad Media.</w:t>
      </w:r>
    </w:p>
    <w:p w14:paraId="7720E96F" w14:textId="77777777" w:rsidR="00D24523" w:rsidRPr="007E3F52" w:rsidRDefault="00D24523" w:rsidP="00925EA8">
      <w:pPr>
        <w:spacing w:line="360" w:lineRule="auto"/>
        <w:ind w:firstLine="567"/>
        <w:jc w:val="both"/>
        <w:rPr>
          <w:rFonts w:asciiTheme="minorHAnsi" w:hAnsiTheme="minorHAnsi"/>
        </w:rPr>
      </w:pPr>
    </w:p>
    <w:p w14:paraId="44A83EFC" w14:textId="67BCC5BB"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Para los pueblos orientales la filosofía ha sido una especie de contemplación, de meditación, en cambio para nosotros los occidentales, la filosofía ha sido prevalentemente discursiva, de tipo lógico racional.</w:t>
      </w:r>
    </w:p>
    <w:p w14:paraId="05852689" w14:textId="77777777" w:rsidR="00D24523" w:rsidRPr="007E3F52" w:rsidRDefault="00D24523" w:rsidP="00925EA8">
      <w:pPr>
        <w:spacing w:line="360" w:lineRule="auto"/>
        <w:ind w:firstLine="567"/>
        <w:jc w:val="both"/>
        <w:rPr>
          <w:rFonts w:asciiTheme="minorHAnsi" w:hAnsiTheme="minorHAnsi"/>
        </w:rPr>
      </w:pPr>
    </w:p>
    <w:p w14:paraId="60241934" w14:textId="201D5FD5"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Es muy posible que este en germen en nuestro tiempo un nuevo estilo de hacer filosofía, creándose desde el trabajo en el aula en condiciones especiales, donde los estudiantes dejan de ser espectadores a autor</w:t>
      </w:r>
      <w:r w:rsidR="00472532" w:rsidRPr="007E3F52">
        <w:rPr>
          <w:rFonts w:asciiTheme="minorHAnsi" w:hAnsiTheme="minorHAnsi"/>
        </w:rPr>
        <w:t xml:space="preserve">es, es decir, un hombre que en </w:t>
      </w:r>
      <w:r w:rsidRPr="007E3F52">
        <w:rPr>
          <w:rFonts w:asciiTheme="minorHAnsi" w:hAnsiTheme="minorHAnsi"/>
        </w:rPr>
        <w:t>estado de potencia se convertirá en “revolucionario” en el buen sentido de la palabra, que siente</w:t>
      </w:r>
      <w:r w:rsidR="005E1BAF" w:rsidRPr="007E3F52">
        <w:rPr>
          <w:rFonts w:asciiTheme="minorHAnsi" w:hAnsiTheme="minorHAnsi"/>
        </w:rPr>
        <w:t xml:space="preserve"> la atracción por la reflexión </w:t>
      </w:r>
      <w:r w:rsidRPr="007E3F52">
        <w:rPr>
          <w:rFonts w:asciiTheme="minorHAnsi" w:hAnsiTheme="minorHAnsi"/>
        </w:rPr>
        <w:t>inquisitiva, que se cuestiona así mismo y a la realidad.</w:t>
      </w:r>
    </w:p>
    <w:p w14:paraId="63E7CC03" w14:textId="77777777" w:rsidR="00D24523" w:rsidRPr="007E3F52" w:rsidRDefault="00D24523" w:rsidP="00925EA8">
      <w:pPr>
        <w:spacing w:line="360" w:lineRule="auto"/>
        <w:ind w:firstLine="567"/>
        <w:jc w:val="both"/>
        <w:rPr>
          <w:rFonts w:asciiTheme="minorHAnsi" w:hAnsiTheme="minorHAnsi"/>
        </w:rPr>
      </w:pPr>
    </w:p>
    <w:p w14:paraId="4E8A6D0D" w14:textId="5782B98E"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lastRenderedPageBreak/>
        <w:t>Que vivencia la vocación, especialmente cuando ingrese en ese mundo hasta entonces desconocido y el indicio que nos dirá cuándo será, eso será en el placer que se experimentará en el ejercicio de la actividad creadora; del pensar con sentido.</w:t>
      </w:r>
    </w:p>
    <w:p w14:paraId="2F865D05" w14:textId="77777777" w:rsidR="00D24523" w:rsidRPr="007E3F52" w:rsidRDefault="00D24523" w:rsidP="00925EA8">
      <w:pPr>
        <w:spacing w:line="360" w:lineRule="auto"/>
        <w:ind w:firstLine="567"/>
        <w:jc w:val="both"/>
        <w:rPr>
          <w:rFonts w:asciiTheme="minorHAnsi" w:hAnsiTheme="minorHAnsi"/>
        </w:rPr>
      </w:pPr>
    </w:p>
    <w:p w14:paraId="50AB65BA" w14:textId="4D156363"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Al considerar esta área de filosofía como objeto de conocimiento que el estudiante construye e interioriza a través del acercamiento a las diversas temáticas y del apoyo que tiene en el docente.</w:t>
      </w:r>
    </w:p>
    <w:p w14:paraId="5A6A7366" w14:textId="77777777" w:rsidR="00D24523" w:rsidRPr="007E3F52" w:rsidRDefault="00D24523" w:rsidP="00925EA8">
      <w:pPr>
        <w:spacing w:line="360" w:lineRule="auto"/>
        <w:ind w:firstLine="567"/>
        <w:jc w:val="both"/>
        <w:rPr>
          <w:rFonts w:asciiTheme="minorHAnsi" w:hAnsiTheme="minorHAnsi"/>
        </w:rPr>
      </w:pPr>
    </w:p>
    <w:p w14:paraId="40DA004C" w14:textId="4892AEE5"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El interés en la educación se centra en formar sujetos integrales que tengan la capacidad de comprender, interpretar, argumentar, proponer y cambiar su realidad social, que en la capacidad de almacenar memorísticamente los contendido de las diferentes áreas del conocimiento.</w:t>
      </w:r>
    </w:p>
    <w:p w14:paraId="064A4133" w14:textId="77777777" w:rsidR="00D24523" w:rsidRPr="007E3F52" w:rsidRDefault="00D24523" w:rsidP="00925EA8">
      <w:pPr>
        <w:spacing w:line="360" w:lineRule="auto"/>
        <w:ind w:firstLine="567"/>
        <w:jc w:val="both"/>
        <w:rPr>
          <w:rFonts w:asciiTheme="minorHAnsi" w:hAnsiTheme="minorHAnsi"/>
        </w:rPr>
      </w:pPr>
    </w:p>
    <w:p w14:paraId="69B3EFFB" w14:textId="48ABC4E6"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Se pretende que el estudiante signifique el mundo y use el conocimiento. Para estos se requiere propiciar el desarrollo de estrategia</w:t>
      </w:r>
      <w:r w:rsidR="00472532" w:rsidRPr="007E3F52">
        <w:rPr>
          <w:rFonts w:asciiTheme="minorHAnsi" w:hAnsiTheme="minorHAnsi"/>
        </w:rPr>
        <w:t xml:space="preserve">s cognoscitivas que induzcan a </w:t>
      </w:r>
      <w:r w:rsidR="005E1BAF" w:rsidRPr="007E3F52">
        <w:rPr>
          <w:rFonts w:asciiTheme="minorHAnsi" w:hAnsiTheme="minorHAnsi"/>
        </w:rPr>
        <w:t xml:space="preserve">reflexionar, criticar </w:t>
      </w:r>
      <w:r w:rsidRPr="007E3F52">
        <w:rPr>
          <w:rFonts w:asciiTheme="minorHAnsi" w:hAnsiTheme="minorHAnsi"/>
        </w:rPr>
        <w:t>proponer y argumentar por parte del estudiante.</w:t>
      </w:r>
    </w:p>
    <w:p w14:paraId="7615B9BA" w14:textId="77777777" w:rsidR="008134BD" w:rsidRPr="007E3F52" w:rsidRDefault="008134BD" w:rsidP="007E47DE">
      <w:pPr>
        <w:spacing w:line="360" w:lineRule="auto"/>
        <w:ind w:firstLine="709"/>
        <w:jc w:val="both"/>
        <w:rPr>
          <w:rFonts w:asciiTheme="minorHAnsi" w:hAnsiTheme="minorHAnsi"/>
        </w:rPr>
      </w:pPr>
    </w:p>
    <w:p w14:paraId="62E629AF" w14:textId="77777777" w:rsidR="00925EA8" w:rsidRDefault="00925EA8">
      <w:pPr>
        <w:spacing w:after="160" w:line="259" w:lineRule="auto"/>
        <w:rPr>
          <w:rFonts w:asciiTheme="minorHAnsi" w:hAnsiTheme="minorHAnsi" w:cs="Arial"/>
          <w:b/>
        </w:rPr>
      </w:pPr>
      <w:r>
        <w:rPr>
          <w:rFonts w:asciiTheme="minorHAnsi" w:hAnsiTheme="minorHAnsi" w:cs="Arial"/>
          <w:b/>
        </w:rPr>
        <w:br w:type="page"/>
      </w:r>
    </w:p>
    <w:p w14:paraId="35CD0033" w14:textId="69906100" w:rsidR="00D24523" w:rsidRPr="007E3F52" w:rsidRDefault="005E1BAF" w:rsidP="00925EA8">
      <w:pPr>
        <w:spacing w:line="360" w:lineRule="auto"/>
        <w:jc w:val="center"/>
        <w:rPr>
          <w:rFonts w:asciiTheme="minorHAnsi" w:hAnsiTheme="minorHAnsi" w:cs="Arial"/>
          <w:b/>
        </w:rPr>
      </w:pPr>
      <w:r w:rsidRPr="007E3F52">
        <w:rPr>
          <w:rFonts w:asciiTheme="minorHAnsi" w:hAnsiTheme="minorHAnsi" w:cs="Arial"/>
          <w:b/>
        </w:rPr>
        <w:lastRenderedPageBreak/>
        <w:t>5.  O</w:t>
      </w:r>
      <w:r w:rsidR="00A86B02" w:rsidRPr="007E3F52">
        <w:rPr>
          <w:rFonts w:asciiTheme="minorHAnsi" w:hAnsiTheme="minorHAnsi" w:cs="Arial"/>
          <w:b/>
        </w:rPr>
        <w:t xml:space="preserve">bjetivos Generales del </w:t>
      </w:r>
      <w:r w:rsidR="00EB5115" w:rsidRPr="007E3F52">
        <w:rPr>
          <w:rFonts w:asciiTheme="minorHAnsi" w:hAnsiTheme="minorHAnsi" w:cs="Arial"/>
          <w:b/>
        </w:rPr>
        <w:t>Área</w:t>
      </w:r>
      <w:r w:rsidRPr="007E3F52">
        <w:rPr>
          <w:rFonts w:asciiTheme="minorHAnsi" w:hAnsiTheme="minorHAnsi" w:cs="Arial"/>
          <w:b/>
        </w:rPr>
        <w:t>.</w:t>
      </w:r>
    </w:p>
    <w:p w14:paraId="2AF98D9A" w14:textId="05712218" w:rsidR="00D24523" w:rsidRPr="00925EA8" w:rsidRDefault="00D24523" w:rsidP="00925EA8">
      <w:pPr>
        <w:pStyle w:val="Prrafodelista"/>
        <w:numPr>
          <w:ilvl w:val="0"/>
          <w:numId w:val="19"/>
        </w:numPr>
        <w:spacing w:line="360" w:lineRule="auto"/>
        <w:ind w:left="851" w:hanging="284"/>
        <w:jc w:val="both"/>
        <w:rPr>
          <w:rFonts w:asciiTheme="minorHAnsi" w:hAnsiTheme="minorHAnsi"/>
        </w:rPr>
      </w:pPr>
      <w:r w:rsidRPr="00925EA8">
        <w:rPr>
          <w:rFonts w:asciiTheme="minorHAnsi" w:hAnsiTheme="minorHAnsi"/>
        </w:rPr>
        <w:t>Adoptar una actitud crítica y reflexiva, como miembro activo de una sociedad capaz de transformar la realidad social con un fin trascendente.</w:t>
      </w:r>
    </w:p>
    <w:p w14:paraId="42BA0A50" w14:textId="77777777" w:rsidR="00D24523" w:rsidRPr="007E3F52" w:rsidRDefault="00D24523" w:rsidP="00925EA8">
      <w:pPr>
        <w:spacing w:line="360" w:lineRule="auto"/>
        <w:ind w:left="851" w:hanging="284"/>
        <w:jc w:val="both"/>
        <w:rPr>
          <w:rFonts w:asciiTheme="minorHAnsi" w:hAnsiTheme="minorHAnsi"/>
        </w:rPr>
      </w:pPr>
    </w:p>
    <w:p w14:paraId="762A6FD5" w14:textId="1D0471E3" w:rsidR="00D24523" w:rsidRPr="00925EA8" w:rsidRDefault="00D24523" w:rsidP="00925EA8">
      <w:pPr>
        <w:pStyle w:val="Prrafodelista"/>
        <w:numPr>
          <w:ilvl w:val="0"/>
          <w:numId w:val="19"/>
        </w:numPr>
        <w:spacing w:line="360" w:lineRule="auto"/>
        <w:ind w:left="851" w:hanging="284"/>
        <w:jc w:val="both"/>
        <w:rPr>
          <w:rFonts w:asciiTheme="minorHAnsi" w:hAnsiTheme="minorHAnsi"/>
        </w:rPr>
      </w:pPr>
      <w:r w:rsidRPr="00925EA8">
        <w:rPr>
          <w:rFonts w:asciiTheme="minorHAnsi" w:hAnsiTheme="minorHAnsi"/>
        </w:rPr>
        <w:t>Asumir actitudes positivas y dinámicas ante las diversas situaciones de una    sociedad pluralista y en constante cambio.</w:t>
      </w:r>
    </w:p>
    <w:p w14:paraId="5511373D" w14:textId="77777777" w:rsidR="00D24523" w:rsidRPr="007E3F52" w:rsidRDefault="00D24523" w:rsidP="00925EA8">
      <w:pPr>
        <w:spacing w:line="360" w:lineRule="auto"/>
        <w:ind w:left="851" w:hanging="284"/>
        <w:jc w:val="both"/>
        <w:rPr>
          <w:rFonts w:asciiTheme="minorHAnsi" w:hAnsiTheme="minorHAnsi"/>
        </w:rPr>
      </w:pPr>
    </w:p>
    <w:p w14:paraId="1080F88E" w14:textId="0344981E" w:rsidR="00D24523" w:rsidRPr="00925EA8" w:rsidRDefault="00D24523" w:rsidP="00925EA8">
      <w:pPr>
        <w:pStyle w:val="Prrafodelista"/>
        <w:numPr>
          <w:ilvl w:val="0"/>
          <w:numId w:val="19"/>
        </w:numPr>
        <w:spacing w:line="360" w:lineRule="auto"/>
        <w:ind w:left="851" w:hanging="284"/>
        <w:jc w:val="both"/>
        <w:rPr>
          <w:rFonts w:asciiTheme="minorHAnsi" w:hAnsiTheme="minorHAnsi"/>
        </w:rPr>
      </w:pPr>
      <w:r w:rsidRPr="00925EA8">
        <w:rPr>
          <w:rFonts w:asciiTheme="minorHAnsi" w:hAnsiTheme="minorHAnsi"/>
        </w:rPr>
        <w:t>Adquirir y aplicar el sentido y el hábito de la responsabilidad, de la justicia, del orden, de la libertad, de la convivencia y respeto a los derechos ajenos.</w:t>
      </w:r>
    </w:p>
    <w:p w14:paraId="3ECC0773" w14:textId="77777777" w:rsidR="00D24523" w:rsidRPr="007E3F52" w:rsidRDefault="00D24523" w:rsidP="00925EA8">
      <w:pPr>
        <w:spacing w:line="360" w:lineRule="auto"/>
        <w:ind w:left="851" w:hanging="284"/>
        <w:jc w:val="both"/>
        <w:rPr>
          <w:rFonts w:asciiTheme="minorHAnsi" w:hAnsiTheme="minorHAnsi"/>
        </w:rPr>
      </w:pPr>
    </w:p>
    <w:p w14:paraId="34469288" w14:textId="3DC63ABB" w:rsidR="00D24523" w:rsidRPr="00925EA8" w:rsidRDefault="00D24523" w:rsidP="00925EA8">
      <w:pPr>
        <w:pStyle w:val="Prrafodelista"/>
        <w:numPr>
          <w:ilvl w:val="0"/>
          <w:numId w:val="19"/>
        </w:numPr>
        <w:spacing w:line="360" w:lineRule="auto"/>
        <w:ind w:left="851" w:hanging="284"/>
        <w:jc w:val="both"/>
        <w:rPr>
          <w:rFonts w:asciiTheme="minorHAnsi" w:hAnsiTheme="minorHAnsi"/>
        </w:rPr>
      </w:pPr>
      <w:r w:rsidRPr="00925EA8">
        <w:rPr>
          <w:rFonts w:asciiTheme="minorHAnsi" w:hAnsiTheme="minorHAnsi"/>
        </w:rPr>
        <w:t>Despertar la curiosidad, la duda e infinidad de inquietudes relacionados con la cotidianidad y que contribuyan con su potencialidad crítica y reflexiva en la solución de problemas que vayan en beneficio de la humanidad.</w:t>
      </w:r>
    </w:p>
    <w:p w14:paraId="12703763" w14:textId="77777777" w:rsidR="00D24523" w:rsidRPr="007E3F52" w:rsidRDefault="00D24523" w:rsidP="00925EA8">
      <w:pPr>
        <w:spacing w:line="360" w:lineRule="auto"/>
        <w:ind w:left="851" w:hanging="284"/>
        <w:jc w:val="both"/>
        <w:rPr>
          <w:rFonts w:asciiTheme="minorHAnsi" w:hAnsiTheme="minorHAnsi"/>
        </w:rPr>
      </w:pPr>
    </w:p>
    <w:p w14:paraId="76098B7B" w14:textId="78C7E39C" w:rsidR="00D24523" w:rsidRPr="00925EA8" w:rsidRDefault="00D24523" w:rsidP="00925EA8">
      <w:pPr>
        <w:pStyle w:val="Prrafodelista"/>
        <w:numPr>
          <w:ilvl w:val="0"/>
          <w:numId w:val="19"/>
        </w:numPr>
        <w:spacing w:line="360" w:lineRule="auto"/>
        <w:ind w:left="851" w:hanging="284"/>
        <w:jc w:val="both"/>
        <w:rPr>
          <w:rFonts w:asciiTheme="minorHAnsi" w:hAnsiTheme="minorHAnsi"/>
        </w:rPr>
      </w:pPr>
      <w:r w:rsidRPr="00925EA8">
        <w:rPr>
          <w:rFonts w:asciiTheme="minorHAnsi" w:hAnsiTheme="minorHAnsi"/>
        </w:rPr>
        <w:t>Ser tolerante y respetuoso frente a opiniones y formas culturales diferentes a las propias.</w:t>
      </w:r>
    </w:p>
    <w:p w14:paraId="6738E890" w14:textId="77777777" w:rsidR="00D24523" w:rsidRPr="007E3F52" w:rsidRDefault="00D24523" w:rsidP="00925EA8">
      <w:pPr>
        <w:spacing w:line="360" w:lineRule="auto"/>
        <w:ind w:left="851" w:hanging="284"/>
        <w:jc w:val="both"/>
        <w:rPr>
          <w:rFonts w:asciiTheme="minorHAnsi" w:hAnsiTheme="minorHAnsi"/>
        </w:rPr>
      </w:pPr>
    </w:p>
    <w:p w14:paraId="0D3ED852" w14:textId="77777777" w:rsidR="00D24523" w:rsidRPr="00925EA8" w:rsidRDefault="00D24523" w:rsidP="00925EA8">
      <w:pPr>
        <w:pStyle w:val="Prrafodelista"/>
        <w:numPr>
          <w:ilvl w:val="0"/>
          <w:numId w:val="19"/>
        </w:numPr>
        <w:spacing w:line="360" w:lineRule="auto"/>
        <w:ind w:left="851" w:hanging="284"/>
        <w:jc w:val="both"/>
        <w:rPr>
          <w:rFonts w:asciiTheme="minorHAnsi" w:hAnsiTheme="minorHAnsi"/>
        </w:rPr>
      </w:pPr>
      <w:r w:rsidRPr="00925EA8">
        <w:rPr>
          <w:rFonts w:asciiTheme="minorHAnsi" w:hAnsiTheme="minorHAnsi"/>
        </w:rPr>
        <w:t>Identificar la importancia de los valores, su origen y su impacto en la vida, como núcleo central de la problemática histórica, social y cultural.</w:t>
      </w:r>
    </w:p>
    <w:p w14:paraId="3EFD8CDE" w14:textId="77777777" w:rsidR="00D24523" w:rsidRPr="007E3F52" w:rsidRDefault="00D24523" w:rsidP="00925EA8">
      <w:pPr>
        <w:spacing w:line="360" w:lineRule="auto"/>
        <w:ind w:left="851" w:hanging="284"/>
        <w:jc w:val="both"/>
        <w:rPr>
          <w:rFonts w:asciiTheme="minorHAnsi" w:hAnsiTheme="minorHAnsi"/>
        </w:rPr>
      </w:pPr>
    </w:p>
    <w:p w14:paraId="2011FAA4" w14:textId="2CFA4F3C" w:rsidR="00D24523" w:rsidRPr="00925EA8" w:rsidRDefault="00D24523" w:rsidP="00925EA8">
      <w:pPr>
        <w:pStyle w:val="Prrafodelista"/>
        <w:numPr>
          <w:ilvl w:val="0"/>
          <w:numId w:val="19"/>
        </w:numPr>
        <w:spacing w:line="360" w:lineRule="auto"/>
        <w:ind w:left="851" w:hanging="284"/>
        <w:jc w:val="both"/>
        <w:rPr>
          <w:rFonts w:asciiTheme="minorHAnsi" w:hAnsiTheme="minorHAnsi"/>
        </w:rPr>
      </w:pPr>
      <w:r w:rsidRPr="00925EA8">
        <w:rPr>
          <w:rFonts w:asciiTheme="minorHAnsi" w:hAnsiTheme="minorHAnsi"/>
        </w:rPr>
        <w:t>Armonizar e integrar los valores de tipo vital</w:t>
      </w:r>
      <w:r w:rsidR="00472532" w:rsidRPr="00925EA8">
        <w:rPr>
          <w:rFonts w:asciiTheme="minorHAnsi" w:hAnsiTheme="minorHAnsi"/>
        </w:rPr>
        <w:t>, intelectual, ético, estético,</w:t>
      </w:r>
      <w:r w:rsidR="00EB5115" w:rsidRPr="00925EA8">
        <w:rPr>
          <w:rFonts w:asciiTheme="minorHAnsi" w:hAnsiTheme="minorHAnsi"/>
        </w:rPr>
        <w:t xml:space="preserve"> </w:t>
      </w:r>
      <w:r w:rsidR="00727E3A" w:rsidRPr="00925EA8">
        <w:rPr>
          <w:rFonts w:asciiTheme="minorHAnsi" w:hAnsiTheme="minorHAnsi"/>
        </w:rPr>
        <w:t>social, religioso</w:t>
      </w:r>
      <w:r w:rsidRPr="00925EA8">
        <w:rPr>
          <w:rFonts w:asciiTheme="minorHAnsi" w:hAnsiTheme="minorHAnsi"/>
        </w:rPr>
        <w:t>, político, etc. como fundamentos de la vida del individuo y la comunidad.</w:t>
      </w:r>
    </w:p>
    <w:p w14:paraId="6CC91ED2" w14:textId="77777777" w:rsidR="00D24523" w:rsidRPr="007E3F52" w:rsidRDefault="00D24523" w:rsidP="00925EA8">
      <w:pPr>
        <w:spacing w:line="360" w:lineRule="auto"/>
        <w:ind w:left="851" w:hanging="284"/>
        <w:jc w:val="both"/>
        <w:rPr>
          <w:rFonts w:asciiTheme="minorHAnsi" w:hAnsiTheme="minorHAnsi"/>
        </w:rPr>
      </w:pPr>
    </w:p>
    <w:p w14:paraId="7AB055CC" w14:textId="6CC6B516" w:rsidR="00D24523" w:rsidRPr="00925EA8" w:rsidRDefault="00D24523" w:rsidP="00925EA8">
      <w:pPr>
        <w:pStyle w:val="Prrafodelista"/>
        <w:numPr>
          <w:ilvl w:val="0"/>
          <w:numId w:val="19"/>
        </w:numPr>
        <w:spacing w:line="360" w:lineRule="auto"/>
        <w:ind w:left="851" w:hanging="284"/>
        <w:jc w:val="both"/>
        <w:rPr>
          <w:rFonts w:asciiTheme="minorHAnsi" w:hAnsiTheme="minorHAnsi"/>
        </w:rPr>
      </w:pPr>
      <w:r w:rsidRPr="00925EA8">
        <w:rPr>
          <w:rFonts w:asciiTheme="minorHAnsi" w:hAnsiTheme="minorHAnsi"/>
        </w:rPr>
        <w:t>Explorar la aptitud para la filosofía, despertar su disposición para que la desarrolle y la aplique.</w:t>
      </w:r>
    </w:p>
    <w:p w14:paraId="5E2EA86E" w14:textId="77777777" w:rsidR="00D24523" w:rsidRPr="007E3F52" w:rsidRDefault="00D24523" w:rsidP="007E47DE">
      <w:pPr>
        <w:spacing w:line="360" w:lineRule="auto"/>
        <w:ind w:firstLine="709"/>
        <w:jc w:val="both"/>
        <w:rPr>
          <w:rFonts w:asciiTheme="minorHAnsi" w:hAnsiTheme="minorHAnsi"/>
        </w:rPr>
      </w:pPr>
    </w:p>
    <w:p w14:paraId="38FAD721" w14:textId="77777777" w:rsidR="00925EA8" w:rsidRDefault="00925EA8">
      <w:pPr>
        <w:spacing w:after="160" w:line="259" w:lineRule="auto"/>
        <w:rPr>
          <w:rFonts w:asciiTheme="minorHAnsi" w:hAnsiTheme="minorHAnsi"/>
          <w:b/>
        </w:rPr>
      </w:pPr>
      <w:r>
        <w:rPr>
          <w:rFonts w:asciiTheme="minorHAnsi" w:hAnsiTheme="minorHAnsi"/>
          <w:b/>
        </w:rPr>
        <w:br w:type="page"/>
      </w:r>
    </w:p>
    <w:p w14:paraId="3F00764D" w14:textId="37725A31" w:rsidR="00D24523" w:rsidRPr="007E3F52" w:rsidRDefault="005E1BAF" w:rsidP="00925EA8">
      <w:pPr>
        <w:spacing w:line="360" w:lineRule="auto"/>
        <w:rPr>
          <w:rFonts w:asciiTheme="minorHAnsi" w:hAnsiTheme="minorHAnsi"/>
          <w:b/>
        </w:rPr>
      </w:pPr>
      <w:r w:rsidRPr="007E3F52">
        <w:rPr>
          <w:rFonts w:asciiTheme="minorHAnsi" w:hAnsiTheme="minorHAnsi"/>
          <w:b/>
        </w:rPr>
        <w:lastRenderedPageBreak/>
        <w:t xml:space="preserve">5.1 Objetivos del </w:t>
      </w:r>
      <w:r w:rsidR="00A86B02" w:rsidRPr="007E3F52">
        <w:rPr>
          <w:rFonts w:asciiTheme="minorHAnsi" w:hAnsiTheme="minorHAnsi"/>
          <w:b/>
        </w:rPr>
        <w:t>Área por G</w:t>
      </w:r>
      <w:r w:rsidRPr="007E3F52">
        <w:rPr>
          <w:rFonts w:asciiTheme="minorHAnsi" w:hAnsiTheme="minorHAnsi"/>
          <w:b/>
        </w:rPr>
        <w:t>rados</w:t>
      </w:r>
      <w:r w:rsidR="008F3857" w:rsidRPr="007E3F52">
        <w:rPr>
          <w:rFonts w:asciiTheme="minorHAnsi" w:hAnsiTheme="minorHAnsi"/>
          <w:b/>
        </w:rPr>
        <w:t>.</w:t>
      </w:r>
    </w:p>
    <w:p w14:paraId="04F177CD" w14:textId="2D161DC9" w:rsidR="00D24523" w:rsidRPr="007E3F52" w:rsidRDefault="005E1BAF" w:rsidP="00925EA8">
      <w:pPr>
        <w:spacing w:line="360" w:lineRule="auto"/>
        <w:ind w:firstLine="567"/>
        <w:jc w:val="both"/>
        <w:rPr>
          <w:rFonts w:asciiTheme="minorHAnsi" w:hAnsiTheme="minorHAnsi"/>
          <w:b/>
        </w:rPr>
      </w:pPr>
      <w:r w:rsidRPr="007E3F52">
        <w:rPr>
          <w:rFonts w:asciiTheme="minorHAnsi" w:hAnsiTheme="minorHAnsi"/>
          <w:b/>
        </w:rPr>
        <w:t>5.1.2 G</w:t>
      </w:r>
      <w:r w:rsidR="00A86B02" w:rsidRPr="007E3F52">
        <w:rPr>
          <w:rFonts w:asciiTheme="minorHAnsi" w:hAnsiTheme="minorHAnsi"/>
          <w:b/>
        </w:rPr>
        <w:t>rado N</w:t>
      </w:r>
      <w:r w:rsidR="00925EA8">
        <w:rPr>
          <w:rFonts w:asciiTheme="minorHAnsi" w:hAnsiTheme="minorHAnsi"/>
          <w:b/>
        </w:rPr>
        <w:t>oveno.</w:t>
      </w:r>
    </w:p>
    <w:p w14:paraId="5C5E7D88" w14:textId="77F77EC1" w:rsidR="00D24523" w:rsidRPr="00925EA8" w:rsidRDefault="00D24523" w:rsidP="00925EA8">
      <w:pPr>
        <w:pStyle w:val="Prrafodelista"/>
        <w:numPr>
          <w:ilvl w:val="0"/>
          <w:numId w:val="20"/>
        </w:numPr>
        <w:spacing w:line="360" w:lineRule="auto"/>
        <w:ind w:left="1134" w:hanging="283"/>
        <w:jc w:val="both"/>
        <w:rPr>
          <w:rFonts w:asciiTheme="minorHAnsi" w:hAnsiTheme="minorHAnsi"/>
        </w:rPr>
      </w:pPr>
      <w:r w:rsidRPr="00925EA8">
        <w:rPr>
          <w:rFonts w:asciiTheme="minorHAnsi" w:hAnsiTheme="minorHAnsi"/>
        </w:rPr>
        <w:t>Comprender y reflexionar filosóficamente sobre los principales problemas del hombre.</w:t>
      </w:r>
    </w:p>
    <w:p w14:paraId="744669CF" w14:textId="77777777" w:rsidR="00D24523" w:rsidRPr="00925EA8" w:rsidRDefault="00D24523" w:rsidP="00925EA8">
      <w:pPr>
        <w:pStyle w:val="Prrafodelista"/>
        <w:numPr>
          <w:ilvl w:val="0"/>
          <w:numId w:val="20"/>
        </w:numPr>
        <w:spacing w:line="360" w:lineRule="auto"/>
        <w:ind w:left="1134" w:hanging="283"/>
        <w:jc w:val="both"/>
        <w:rPr>
          <w:rFonts w:asciiTheme="minorHAnsi" w:hAnsiTheme="minorHAnsi"/>
        </w:rPr>
      </w:pPr>
      <w:r w:rsidRPr="00925EA8">
        <w:rPr>
          <w:rFonts w:asciiTheme="minorHAnsi" w:hAnsiTheme="minorHAnsi"/>
        </w:rPr>
        <w:t>Tomar una decisión personal y fundamentada respecto de la reflexión filosófica sobre el hombre.</w:t>
      </w:r>
    </w:p>
    <w:p w14:paraId="1F9D0F11" w14:textId="77777777" w:rsidR="00D24523" w:rsidRPr="00925EA8" w:rsidRDefault="00D24523" w:rsidP="00925EA8">
      <w:pPr>
        <w:pStyle w:val="Prrafodelista"/>
        <w:numPr>
          <w:ilvl w:val="0"/>
          <w:numId w:val="20"/>
        </w:numPr>
        <w:spacing w:line="360" w:lineRule="auto"/>
        <w:ind w:left="1134" w:hanging="283"/>
        <w:jc w:val="both"/>
        <w:rPr>
          <w:rFonts w:asciiTheme="minorHAnsi" w:hAnsiTheme="minorHAnsi"/>
        </w:rPr>
      </w:pPr>
      <w:r w:rsidRPr="00925EA8">
        <w:rPr>
          <w:rFonts w:asciiTheme="minorHAnsi" w:hAnsiTheme="minorHAnsi"/>
        </w:rPr>
        <w:t>Reconocer los principales aspectos que intervienen en el proceso del conocimiento.</w:t>
      </w:r>
    </w:p>
    <w:p w14:paraId="2ABB1EDA" w14:textId="77777777" w:rsidR="00D24523" w:rsidRPr="00925EA8" w:rsidRDefault="00D24523" w:rsidP="00925EA8">
      <w:pPr>
        <w:pStyle w:val="Prrafodelista"/>
        <w:numPr>
          <w:ilvl w:val="0"/>
          <w:numId w:val="20"/>
        </w:numPr>
        <w:spacing w:line="360" w:lineRule="auto"/>
        <w:ind w:left="1134" w:hanging="283"/>
        <w:jc w:val="both"/>
        <w:rPr>
          <w:rFonts w:asciiTheme="minorHAnsi" w:hAnsiTheme="minorHAnsi"/>
        </w:rPr>
      </w:pPr>
      <w:r w:rsidRPr="00925EA8">
        <w:rPr>
          <w:rFonts w:asciiTheme="minorHAnsi" w:hAnsiTheme="minorHAnsi"/>
        </w:rPr>
        <w:t>Identificar los planteamientos de las diferentes teorías expresadas acerca del conocimiento.</w:t>
      </w:r>
    </w:p>
    <w:p w14:paraId="679B480A" w14:textId="77777777" w:rsidR="00D24523" w:rsidRPr="007E3F52" w:rsidRDefault="00D24523" w:rsidP="007E47DE">
      <w:pPr>
        <w:spacing w:line="360" w:lineRule="auto"/>
        <w:ind w:firstLine="709"/>
        <w:jc w:val="both"/>
        <w:rPr>
          <w:rFonts w:asciiTheme="minorHAnsi" w:hAnsiTheme="minorHAnsi"/>
        </w:rPr>
      </w:pPr>
    </w:p>
    <w:p w14:paraId="4B251100" w14:textId="274126D8" w:rsidR="00D24523" w:rsidRPr="007E3F52" w:rsidRDefault="005E1BAF" w:rsidP="00925EA8">
      <w:pPr>
        <w:spacing w:line="360" w:lineRule="auto"/>
        <w:ind w:left="567"/>
        <w:jc w:val="both"/>
        <w:rPr>
          <w:rFonts w:asciiTheme="minorHAnsi" w:hAnsiTheme="minorHAnsi"/>
          <w:b/>
        </w:rPr>
      </w:pPr>
      <w:r w:rsidRPr="007E3F52">
        <w:rPr>
          <w:rFonts w:asciiTheme="minorHAnsi" w:hAnsiTheme="minorHAnsi"/>
          <w:b/>
        </w:rPr>
        <w:t>5.1.3 Grado Décimo:</w:t>
      </w:r>
    </w:p>
    <w:p w14:paraId="647E6EB9" w14:textId="77777777" w:rsidR="00D24523" w:rsidRPr="00925EA8" w:rsidRDefault="00D24523" w:rsidP="00925EA8">
      <w:pPr>
        <w:pStyle w:val="Prrafodelista"/>
        <w:numPr>
          <w:ilvl w:val="0"/>
          <w:numId w:val="21"/>
        </w:numPr>
        <w:spacing w:line="360" w:lineRule="auto"/>
        <w:ind w:left="1134" w:hanging="283"/>
        <w:jc w:val="both"/>
        <w:rPr>
          <w:rFonts w:asciiTheme="minorHAnsi" w:hAnsiTheme="minorHAnsi"/>
        </w:rPr>
      </w:pPr>
      <w:r w:rsidRPr="00925EA8">
        <w:rPr>
          <w:rFonts w:asciiTheme="minorHAnsi" w:hAnsiTheme="minorHAnsi"/>
        </w:rPr>
        <w:t>Aprender a reflexionar filosóficamente aplicando un método y desarrollando determinadas competencias.</w:t>
      </w:r>
    </w:p>
    <w:p w14:paraId="51CA43FE" w14:textId="77777777" w:rsidR="00D24523" w:rsidRPr="00925EA8" w:rsidRDefault="00D24523" w:rsidP="00925EA8">
      <w:pPr>
        <w:pStyle w:val="Prrafodelista"/>
        <w:numPr>
          <w:ilvl w:val="0"/>
          <w:numId w:val="21"/>
        </w:numPr>
        <w:spacing w:line="360" w:lineRule="auto"/>
        <w:ind w:left="1134" w:hanging="283"/>
        <w:jc w:val="both"/>
        <w:rPr>
          <w:rFonts w:asciiTheme="minorHAnsi" w:hAnsiTheme="minorHAnsi"/>
        </w:rPr>
      </w:pPr>
      <w:r w:rsidRPr="00925EA8">
        <w:rPr>
          <w:rFonts w:asciiTheme="minorHAnsi" w:hAnsiTheme="minorHAnsi"/>
        </w:rPr>
        <w:t xml:space="preserve">Comprender la naturaleza de la filosofía y el servicio que presta al ser humano mediante la reflexión del saber. </w:t>
      </w:r>
    </w:p>
    <w:p w14:paraId="14C27980" w14:textId="77777777" w:rsidR="00D24523" w:rsidRPr="00925EA8" w:rsidRDefault="00D24523" w:rsidP="00925EA8">
      <w:pPr>
        <w:pStyle w:val="Prrafodelista"/>
        <w:numPr>
          <w:ilvl w:val="0"/>
          <w:numId w:val="21"/>
        </w:numPr>
        <w:spacing w:line="360" w:lineRule="auto"/>
        <w:ind w:left="1134" w:hanging="283"/>
        <w:jc w:val="both"/>
        <w:rPr>
          <w:rFonts w:asciiTheme="minorHAnsi" w:hAnsiTheme="minorHAnsi"/>
        </w:rPr>
      </w:pPr>
      <w:r w:rsidRPr="00925EA8">
        <w:rPr>
          <w:rFonts w:asciiTheme="minorHAnsi" w:hAnsiTheme="minorHAnsi"/>
        </w:rPr>
        <w:t>Reflexionar las ideas fundamentales de la ontología como su concepto y el pensamiento al respecto de autores destacados.</w:t>
      </w:r>
    </w:p>
    <w:p w14:paraId="5BA85EA9" w14:textId="3DBBD41C" w:rsidR="00D24523" w:rsidRPr="00925EA8" w:rsidRDefault="00D24523" w:rsidP="00925EA8">
      <w:pPr>
        <w:pStyle w:val="Prrafodelista"/>
        <w:numPr>
          <w:ilvl w:val="0"/>
          <w:numId w:val="21"/>
        </w:numPr>
        <w:spacing w:line="360" w:lineRule="auto"/>
        <w:ind w:left="1134" w:hanging="283"/>
        <w:jc w:val="both"/>
        <w:rPr>
          <w:rFonts w:asciiTheme="minorHAnsi" w:hAnsiTheme="minorHAnsi"/>
        </w:rPr>
      </w:pPr>
      <w:r w:rsidRPr="00925EA8">
        <w:rPr>
          <w:rFonts w:asciiTheme="minorHAnsi" w:hAnsiTheme="minorHAnsi"/>
        </w:rPr>
        <w:t>Valorar la importancia de la ontología para la filosofía y la teología.</w:t>
      </w:r>
    </w:p>
    <w:p w14:paraId="69C4FC3A" w14:textId="77777777" w:rsidR="005E1BAF" w:rsidRPr="007E3F52" w:rsidRDefault="005E1BAF" w:rsidP="007E47DE">
      <w:pPr>
        <w:spacing w:line="360" w:lineRule="auto"/>
        <w:ind w:firstLine="709"/>
        <w:jc w:val="both"/>
        <w:rPr>
          <w:rFonts w:asciiTheme="minorHAnsi" w:hAnsiTheme="minorHAnsi"/>
        </w:rPr>
      </w:pPr>
    </w:p>
    <w:p w14:paraId="24AF563C" w14:textId="63695273" w:rsidR="00D24523" w:rsidRPr="007E3F52" w:rsidRDefault="005E1BAF" w:rsidP="00925EA8">
      <w:pPr>
        <w:spacing w:line="360" w:lineRule="auto"/>
        <w:ind w:left="567"/>
        <w:jc w:val="both"/>
        <w:rPr>
          <w:rFonts w:asciiTheme="minorHAnsi" w:hAnsiTheme="minorHAnsi"/>
          <w:b/>
        </w:rPr>
      </w:pPr>
      <w:r w:rsidRPr="007E3F52">
        <w:rPr>
          <w:rFonts w:asciiTheme="minorHAnsi" w:hAnsiTheme="minorHAnsi"/>
          <w:b/>
        </w:rPr>
        <w:t>5.1.4 Grado Undécimo:</w:t>
      </w:r>
    </w:p>
    <w:p w14:paraId="17414141" w14:textId="77777777" w:rsidR="00D24523" w:rsidRPr="00925EA8" w:rsidRDefault="00D24523" w:rsidP="00925EA8">
      <w:pPr>
        <w:pStyle w:val="Prrafodelista"/>
        <w:numPr>
          <w:ilvl w:val="0"/>
          <w:numId w:val="22"/>
        </w:numPr>
        <w:spacing w:line="360" w:lineRule="auto"/>
        <w:ind w:left="851" w:hanging="284"/>
        <w:jc w:val="both"/>
        <w:rPr>
          <w:rFonts w:asciiTheme="minorHAnsi" w:hAnsiTheme="minorHAnsi"/>
        </w:rPr>
      </w:pPr>
      <w:r w:rsidRPr="00925EA8">
        <w:rPr>
          <w:rFonts w:asciiTheme="minorHAnsi" w:hAnsiTheme="minorHAnsi"/>
        </w:rPr>
        <w:t>Evaluar la importancia de la reflexión epistemológica para las ciencias contemporáneas.</w:t>
      </w:r>
    </w:p>
    <w:p w14:paraId="39412B79" w14:textId="77777777" w:rsidR="00D24523" w:rsidRPr="00925EA8" w:rsidRDefault="00D24523" w:rsidP="00925EA8">
      <w:pPr>
        <w:pStyle w:val="Prrafodelista"/>
        <w:numPr>
          <w:ilvl w:val="0"/>
          <w:numId w:val="22"/>
        </w:numPr>
        <w:spacing w:line="360" w:lineRule="auto"/>
        <w:ind w:left="851" w:hanging="284"/>
        <w:jc w:val="both"/>
        <w:rPr>
          <w:rFonts w:asciiTheme="minorHAnsi" w:hAnsiTheme="minorHAnsi"/>
        </w:rPr>
      </w:pPr>
      <w:r w:rsidRPr="00925EA8">
        <w:rPr>
          <w:rFonts w:asciiTheme="minorHAnsi" w:hAnsiTheme="minorHAnsi"/>
        </w:rPr>
        <w:t>Determinar los diferentes tipos de epistemologías que se presentan en la actualidad.</w:t>
      </w:r>
    </w:p>
    <w:p w14:paraId="30AA430C" w14:textId="5BAE36FB" w:rsidR="00D24523" w:rsidRPr="00925EA8" w:rsidRDefault="00D24523" w:rsidP="00925EA8">
      <w:pPr>
        <w:pStyle w:val="Prrafodelista"/>
        <w:numPr>
          <w:ilvl w:val="0"/>
          <w:numId w:val="22"/>
        </w:numPr>
        <w:spacing w:line="360" w:lineRule="auto"/>
        <w:ind w:left="851" w:hanging="284"/>
        <w:jc w:val="both"/>
        <w:rPr>
          <w:rFonts w:asciiTheme="minorHAnsi" w:hAnsiTheme="minorHAnsi"/>
        </w:rPr>
      </w:pPr>
      <w:r w:rsidRPr="00925EA8">
        <w:rPr>
          <w:rFonts w:asciiTheme="minorHAnsi" w:hAnsiTheme="minorHAnsi"/>
        </w:rPr>
        <w:t xml:space="preserve">Interiorizar los </w:t>
      </w:r>
      <w:r w:rsidR="00892956" w:rsidRPr="00925EA8">
        <w:rPr>
          <w:rFonts w:asciiTheme="minorHAnsi" w:hAnsiTheme="minorHAnsi"/>
        </w:rPr>
        <w:t>conceptos básicos para</w:t>
      </w:r>
      <w:r w:rsidRPr="00925EA8">
        <w:rPr>
          <w:rFonts w:asciiTheme="minorHAnsi" w:hAnsiTheme="minorHAnsi"/>
        </w:rPr>
        <w:t xml:space="preserve"> la comprensión de los principales aspectos de su sociedad.</w:t>
      </w:r>
    </w:p>
    <w:p w14:paraId="7FCEFA9D" w14:textId="77777777" w:rsidR="00D24523" w:rsidRPr="00925EA8" w:rsidRDefault="00D24523" w:rsidP="00925EA8">
      <w:pPr>
        <w:pStyle w:val="Prrafodelista"/>
        <w:numPr>
          <w:ilvl w:val="0"/>
          <w:numId w:val="22"/>
        </w:numPr>
        <w:spacing w:line="360" w:lineRule="auto"/>
        <w:ind w:left="851" w:hanging="284"/>
        <w:jc w:val="both"/>
        <w:rPr>
          <w:rFonts w:asciiTheme="minorHAnsi" w:hAnsiTheme="minorHAnsi"/>
        </w:rPr>
      </w:pPr>
      <w:r w:rsidRPr="00925EA8">
        <w:rPr>
          <w:rFonts w:asciiTheme="minorHAnsi" w:hAnsiTheme="minorHAnsi"/>
        </w:rPr>
        <w:t xml:space="preserve">Determinar los principales factores e instituciones que permiten al individuo participar de la vida en sociedad. </w:t>
      </w:r>
    </w:p>
    <w:p w14:paraId="67AD0FFA" w14:textId="77777777" w:rsidR="00D24523" w:rsidRPr="007E3F52" w:rsidRDefault="00D24523" w:rsidP="008F3857">
      <w:pPr>
        <w:spacing w:line="360" w:lineRule="auto"/>
        <w:rPr>
          <w:rFonts w:asciiTheme="minorHAnsi" w:hAnsiTheme="minorHAnsi" w:cs="Arial"/>
          <w:b/>
        </w:rPr>
      </w:pPr>
    </w:p>
    <w:p w14:paraId="5B2C3292" w14:textId="77777777" w:rsidR="00925EA8" w:rsidRDefault="00925EA8">
      <w:pPr>
        <w:spacing w:after="160" w:line="259" w:lineRule="auto"/>
        <w:rPr>
          <w:rFonts w:asciiTheme="minorHAnsi" w:hAnsiTheme="minorHAnsi" w:cs="Arial"/>
          <w:b/>
        </w:rPr>
      </w:pPr>
      <w:r>
        <w:rPr>
          <w:rFonts w:asciiTheme="minorHAnsi" w:hAnsiTheme="minorHAnsi" w:cs="Arial"/>
          <w:b/>
        </w:rPr>
        <w:br w:type="page"/>
      </w:r>
    </w:p>
    <w:p w14:paraId="754AD2F1" w14:textId="60A5FEC8" w:rsidR="00D24523" w:rsidRPr="007E3F52" w:rsidRDefault="005E1BAF" w:rsidP="00925EA8">
      <w:pPr>
        <w:spacing w:line="360" w:lineRule="auto"/>
        <w:jc w:val="center"/>
        <w:rPr>
          <w:rFonts w:asciiTheme="minorHAnsi" w:hAnsiTheme="minorHAnsi"/>
          <w:b/>
        </w:rPr>
      </w:pPr>
      <w:r w:rsidRPr="007E3F52">
        <w:rPr>
          <w:rFonts w:asciiTheme="minorHAnsi" w:hAnsiTheme="minorHAnsi" w:cs="Arial"/>
          <w:b/>
        </w:rPr>
        <w:lastRenderedPageBreak/>
        <w:t>7</w:t>
      </w:r>
      <w:r w:rsidRPr="007E3F52">
        <w:rPr>
          <w:rFonts w:asciiTheme="minorHAnsi" w:hAnsiTheme="minorHAnsi"/>
          <w:b/>
        </w:rPr>
        <w:t>.  Metodología.</w:t>
      </w:r>
    </w:p>
    <w:p w14:paraId="482F5369" w14:textId="452335BF"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filosofía es una actividad humana indispensable a todo ser humano sabio o común por la exigencia de la vida misma que constantemente lo interroga acerca de la naturaleza de su existencia, de su sentido, de la ra</w:t>
      </w:r>
      <w:r w:rsidR="00472532" w:rsidRPr="007E3F52">
        <w:rPr>
          <w:rFonts w:asciiTheme="minorHAnsi" w:hAnsiTheme="minorHAnsi"/>
        </w:rPr>
        <w:t xml:space="preserve">zón del ser que lo rodea o por </w:t>
      </w:r>
      <w:r w:rsidRPr="007E3F52">
        <w:rPr>
          <w:rFonts w:asciiTheme="minorHAnsi" w:hAnsiTheme="minorHAnsi"/>
        </w:rPr>
        <w:t>la relación que mantiene con esa naturaleza circundante.</w:t>
      </w:r>
    </w:p>
    <w:p w14:paraId="5A9FBF01" w14:textId="77777777" w:rsidR="00D24523" w:rsidRPr="007E3F52" w:rsidRDefault="00D24523" w:rsidP="00925EA8">
      <w:pPr>
        <w:spacing w:line="360" w:lineRule="auto"/>
        <w:ind w:firstLine="567"/>
        <w:jc w:val="both"/>
        <w:rPr>
          <w:rFonts w:asciiTheme="minorHAnsi" w:hAnsiTheme="minorHAnsi"/>
        </w:rPr>
      </w:pPr>
    </w:p>
    <w:p w14:paraId="3D6F7DBA"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Teniendo en cuenta esta particularidad humana del interrogar la actividad filosófica debe ejercerse con mentalidad infantil, tomar la actitud del niño, interesado en cada cosa que encuentra a su paso, desplegando su curiosidad y capacidad de asombro por todo lo que desconoce.</w:t>
      </w:r>
    </w:p>
    <w:p w14:paraId="793725C7"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 </w:t>
      </w:r>
    </w:p>
    <w:p w14:paraId="53B141FF" w14:textId="6878C985"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En la I.E.D.R el modelo pedagógico se aplica es </w:t>
      </w:r>
      <w:r w:rsidRPr="007E3F52">
        <w:rPr>
          <w:rFonts w:asciiTheme="minorHAnsi" w:hAnsiTheme="minorHAnsi"/>
          <w:b/>
        </w:rPr>
        <w:t>El Modelo Pedagógico Activista</w:t>
      </w:r>
      <w:r w:rsidRPr="007E3F52">
        <w:rPr>
          <w:rFonts w:asciiTheme="minorHAnsi" w:hAnsiTheme="minorHAnsi"/>
        </w:rPr>
        <w:t>, cuyo propósito es la pr</w:t>
      </w:r>
      <w:r w:rsidR="00472532" w:rsidRPr="007E3F52">
        <w:rPr>
          <w:rFonts w:asciiTheme="minorHAnsi" w:hAnsiTheme="minorHAnsi"/>
        </w:rPr>
        <w:t xml:space="preserve">eparación </w:t>
      </w:r>
      <w:r w:rsidRPr="007E3F52">
        <w:rPr>
          <w:rFonts w:asciiTheme="minorHAnsi" w:hAnsiTheme="minorHAnsi"/>
        </w:rPr>
        <w:t>del estudiante para la vida, permitiéndole actuar a su manera favoreciendo su desarrollo intelectual espontáneo que esté de acuerdo a su ritmo de aprendizaje, donde su realidad se valida en la práctica de la vida misma.</w:t>
      </w:r>
    </w:p>
    <w:p w14:paraId="523DB378" w14:textId="77777777" w:rsidR="00D24523" w:rsidRPr="007E3F52" w:rsidRDefault="00D24523" w:rsidP="00925EA8">
      <w:pPr>
        <w:spacing w:line="360" w:lineRule="auto"/>
        <w:ind w:firstLine="567"/>
        <w:jc w:val="both"/>
        <w:rPr>
          <w:rFonts w:asciiTheme="minorHAnsi" w:hAnsiTheme="minorHAnsi"/>
        </w:rPr>
      </w:pPr>
    </w:p>
    <w:p w14:paraId="241AE8A6" w14:textId="69A4FB06" w:rsidR="00D24523" w:rsidRPr="007E3F52" w:rsidRDefault="00D24523" w:rsidP="00925EA8">
      <w:pPr>
        <w:spacing w:line="360" w:lineRule="auto"/>
        <w:ind w:firstLine="567"/>
        <w:jc w:val="both"/>
        <w:rPr>
          <w:rFonts w:asciiTheme="minorHAnsi" w:hAnsiTheme="minorHAnsi"/>
          <w:lang w:eastAsia="es-CO"/>
        </w:rPr>
      </w:pPr>
      <w:r w:rsidRPr="007E3F52">
        <w:rPr>
          <w:rFonts w:asciiTheme="minorHAnsi" w:hAnsiTheme="minorHAnsi"/>
          <w:lang w:eastAsia="es-CO"/>
        </w:rPr>
        <w:t xml:space="preserve">En los procesos de enseñanza y de aprendizaje se presenta el desarrollo de un “aprendizaje significativo” y contextualizado a las condiciones del medio. Entendemos </w:t>
      </w:r>
      <w:r w:rsidR="00892956" w:rsidRPr="007E3F52">
        <w:rPr>
          <w:rFonts w:asciiTheme="minorHAnsi" w:hAnsiTheme="minorHAnsi"/>
          <w:lang w:eastAsia="es-CO"/>
        </w:rPr>
        <w:t>por Metodología</w:t>
      </w:r>
      <w:r w:rsidRPr="007E3F52">
        <w:rPr>
          <w:rFonts w:asciiTheme="minorHAnsi" w:hAnsiTheme="minorHAnsi"/>
          <w:lang w:eastAsia="es-CO"/>
        </w:rPr>
        <w:t xml:space="preserve"> Activa aquella forma de abordar la enseñanza en la que se considera al estudiante como principal protagonista del proceso de aprendizaje. Es el estudiante, guiado y motivado por el docente, quien se enfrenta al reto de aprender y asume un papel activo en la construcción del conocimiento, el cuál debe ser materializado con evidencias que den cuenta de ello, en la escritura de ensayos, interpretación y análisis de textos, desarrollo de pruebas saber </w:t>
      </w:r>
      <w:r w:rsidR="00A00BBD" w:rsidRPr="007E3F52">
        <w:rPr>
          <w:rFonts w:asciiTheme="minorHAnsi" w:hAnsiTheme="minorHAnsi"/>
          <w:lang w:eastAsia="es-CO"/>
        </w:rPr>
        <w:t>dónde</w:t>
      </w:r>
      <w:r w:rsidRPr="007E3F52">
        <w:rPr>
          <w:rFonts w:asciiTheme="minorHAnsi" w:hAnsiTheme="minorHAnsi"/>
          <w:lang w:eastAsia="es-CO"/>
        </w:rPr>
        <w:t xml:space="preserve"> aplique la lectura crítica, etc.</w:t>
      </w:r>
    </w:p>
    <w:p w14:paraId="375BEAEB" w14:textId="77777777" w:rsidR="00D24523" w:rsidRPr="007E3F52" w:rsidRDefault="00D24523" w:rsidP="00925EA8">
      <w:pPr>
        <w:spacing w:line="360" w:lineRule="auto"/>
        <w:ind w:firstLine="567"/>
        <w:jc w:val="both"/>
        <w:rPr>
          <w:rFonts w:asciiTheme="minorHAnsi" w:hAnsiTheme="minorHAnsi"/>
        </w:rPr>
      </w:pPr>
    </w:p>
    <w:p w14:paraId="5C4FFF34" w14:textId="668A85C3"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El docente conocedor de su espacio de trabajo, sus condiciones, tomará una actitud cuidadosa en el modo de desarrollar l</w:t>
      </w:r>
      <w:r w:rsidR="00472532" w:rsidRPr="007E3F52">
        <w:rPr>
          <w:rFonts w:asciiTheme="minorHAnsi" w:hAnsiTheme="minorHAnsi"/>
        </w:rPr>
        <w:t xml:space="preserve">as temáticas sugeridas </w:t>
      </w:r>
      <w:r w:rsidRPr="007E3F52">
        <w:rPr>
          <w:rFonts w:asciiTheme="minorHAnsi" w:hAnsiTheme="minorHAnsi"/>
        </w:rPr>
        <w:t>en los estándares del área; al comunicar, adoptará la actitud del guía-orientador facilitador de los pro</w:t>
      </w:r>
      <w:r w:rsidR="005E1BAF" w:rsidRPr="007E3F52">
        <w:rPr>
          <w:rFonts w:asciiTheme="minorHAnsi" w:hAnsiTheme="minorHAnsi"/>
        </w:rPr>
        <w:t xml:space="preserve">cesos de enseñanza aprendizaje </w:t>
      </w:r>
      <w:r w:rsidRPr="007E3F52">
        <w:rPr>
          <w:rFonts w:asciiTheme="minorHAnsi" w:hAnsiTheme="minorHAnsi"/>
        </w:rPr>
        <w:t>que está int</w:t>
      </w:r>
      <w:r w:rsidR="00F33AF8" w:rsidRPr="007E3F52">
        <w:rPr>
          <w:rFonts w:asciiTheme="minorHAnsi" w:hAnsiTheme="minorHAnsi"/>
        </w:rPr>
        <w:t xml:space="preserve">eresado en que sus estudiantes </w:t>
      </w:r>
      <w:r w:rsidRPr="007E3F52">
        <w:rPr>
          <w:rFonts w:asciiTheme="minorHAnsi" w:hAnsiTheme="minorHAnsi"/>
        </w:rPr>
        <w:t xml:space="preserve">sean creativos, aprendan, construyan </w:t>
      </w:r>
      <w:r w:rsidRPr="007E3F52">
        <w:rPr>
          <w:rFonts w:asciiTheme="minorHAnsi" w:hAnsiTheme="minorHAnsi"/>
        </w:rPr>
        <w:lastRenderedPageBreak/>
        <w:t xml:space="preserve">en un ambiente </w:t>
      </w:r>
      <w:r w:rsidR="00EB5115" w:rsidRPr="007E3F52">
        <w:rPr>
          <w:rFonts w:asciiTheme="minorHAnsi" w:hAnsiTheme="minorHAnsi"/>
        </w:rPr>
        <w:t xml:space="preserve">participativo, dialógico </w:t>
      </w:r>
      <w:r w:rsidRPr="007E3F52">
        <w:rPr>
          <w:rFonts w:asciiTheme="minorHAnsi" w:hAnsiTheme="minorHAnsi"/>
        </w:rPr>
        <w:t xml:space="preserve">el conocimiento, es decir, vayan desarrollando las competencias que se requieren en el área </w:t>
      </w:r>
    </w:p>
    <w:p w14:paraId="03FE52D3" w14:textId="77777777" w:rsidR="00D24523" w:rsidRPr="007E3F52" w:rsidRDefault="00D24523" w:rsidP="00925EA8">
      <w:pPr>
        <w:spacing w:line="360" w:lineRule="auto"/>
        <w:ind w:firstLine="567"/>
        <w:jc w:val="both"/>
        <w:rPr>
          <w:rFonts w:asciiTheme="minorHAnsi" w:hAnsiTheme="minorHAnsi"/>
        </w:rPr>
      </w:pPr>
    </w:p>
    <w:p w14:paraId="4EBC0F77" w14:textId="62C8B2B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Esta pedagogía provoca un movimiento de reacción y descubrimiento ya que en la misma el docente facilita la actividad, observa y despierta el interés, mediante la utilización de métodos dinámicos. La función de la escuela es constituirse en el espacio donde se aprende haciendo. Permite al estudiante actuar y pensar desde su edad y nivel </w:t>
      </w:r>
      <w:r w:rsidR="00892956" w:rsidRPr="007E3F52">
        <w:rPr>
          <w:rFonts w:asciiTheme="minorHAnsi" w:hAnsiTheme="minorHAnsi"/>
        </w:rPr>
        <w:t>intelectual,</w:t>
      </w:r>
      <w:r w:rsidRPr="007E3F52">
        <w:rPr>
          <w:rFonts w:asciiTheme="minorHAnsi" w:hAnsiTheme="minorHAnsi"/>
        </w:rPr>
        <w:t xml:space="preserve"> pero se le induce para que cualifique ese pensamiento, favoreciendo un desarrollo espontáneo.</w:t>
      </w:r>
    </w:p>
    <w:p w14:paraId="1FAA2585" w14:textId="77777777" w:rsidR="00D24523" w:rsidRPr="007E3F52" w:rsidRDefault="00D24523" w:rsidP="00925EA8">
      <w:pPr>
        <w:spacing w:line="360" w:lineRule="auto"/>
        <w:ind w:firstLine="567"/>
        <w:jc w:val="both"/>
        <w:rPr>
          <w:rFonts w:asciiTheme="minorHAnsi" w:hAnsiTheme="minorHAnsi"/>
        </w:rPr>
      </w:pPr>
    </w:p>
    <w:p w14:paraId="5D6E1843"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Para el desarrollo de cada uno de los temas que integran el plan de área se utiliza el siguiente método que consta de cuatro momentos:</w:t>
      </w:r>
    </w:p>
    <w:p w14:paraId="63A59DFA" w14:textId="77777777" w:rsidR="00D24523" w:rsidRPr="007E3F52" w:rsidRDefault="00D24523" w:rsidP="007E47DE">
      <w:pPr>
        <w:spacing w:line="360" w:lineRule="auto"/>
        <w:ind w:firstLine="709"/>
        <w:jc w:val="both"/>
        <w:rPr>
          <w:rFonts w:asciiTheme="minorHAnsi" w:hAnsiTheme="minorHAnsi"/>
        </w:rPr>
      </w:pPr>
    </w:p>
    <w:p w14:paraId="63AA5F47" w14:textId="5157E077" w:rsidR="00D24523" w:rsidRPr="007E3F52" w:rsidRDefault="00A86B02" w:rsidP="00925EA8">
      <w:pPr>
        <w:numPr>
          <w:ilvl w:val="0"/>
          <w:numId w:val="1"/>
        </w:numPr>
        <w:spacing w:line="360" w:lineRule="auto"/>
        <w:ind w:left="284" w:hanging="284"/>
        <w:jc w:val="both"/>
        <w:rPr>
          <w:rFonts w:asciiTheme="minorHAnsi" w:hAnsiTheme="minorHAnsi"/>
        </w:rPr>
      </w:pPr>
      <w:r w:rsidRPr="007E3F52">
        <w:rPr>
          <w:rFonts w:asciiTheme="minorHAnsi" w:hAnsiTheme="minorHAnsi"/>
          <w:b/>
        </w:rPr>
        <w:t>Abordaje y Direccionamiento Global de la T</w:t>
      </w:r>
      <w:r w:rsidR="00FC3034" w:rsidRPr="007E3F52">
        <w:rPr>
          <w:rFonts w:asciiTheme="minorHAnsi" w:hAnsiTheme="minorHAnsi"/>
          <w:b/>
        </w:rPr>
        <w:t>emática</w:t>
      </w:r>
      <w:r w:rsidR="00925EA8">
        <w:rPr>
          <w:rFonts w:asciiTheme="minorHAnsi" w:hAnsiTheme="minorHAnsi"/>
        </w:rPr>
        <w:t>.</w:t>
      </w:r>
    </w:p>
    <w:p w14:paraId="5B7EBD5D" w14:textId="64CB1032"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Se presenta el tema, se expone en qué consiste, el sentido que tiene y las dificultades que encierra. Esto debe hacerse de manera clara y concisa, despertando el interés por el tema, hablando sencillamente, vinculándolo con su contexto, con las situaciones y problemas personales que viven los estudiantes, o con ejemplos que vengan al caso.</w:t>
      </w:r>
    </w:p>
    <w:p w14:paraId="5D393065" w14:textId="77777777" w:rsidR="008F3857" w:rsidRPr="007E3F52" w:rsidRDefault="008F3857" w:rsidP="00925EA8">
      <w:pPr>
        <w:spacing w:line="360" w:lineRule="auto"/>
        <w:ind w:firstLine="567"/>
        <w:jc w:val="both"/>
        <w:rPr>
          <w:rFonts w:asciiTheme="minorHAnsi" w:hAnsiTheme="minorHAnsi"/>
        </w:rPr>
      </w:pPr>
    </w:p>
    <w:p w14:paraId="20306556" w14:textId="4F1EE2D8" w:rsidR="00D24523" w:rsidRPr="00925EA8" w:rsidRDefault="00A86B02" w:rsidP="00925EA8">
      <w:pPr>
        <w:numPr>
          <w:ilvl w:val="0"/>
          <w:numId w:val="1"/>
        </w:numPr>
        <w:spacing w:line="360" w:lineRule="auto"/>
        <w:ind w:left="284" w:hanging="284"/>
        <w:jc w:val="both"/>
        <w:rPr>
          <w:rFonts w:asciiTheme="minorHAnsi" w:hAnsiTheme="minorHAnsi"/>
          <w:b/>
        </w:rPr>
      </w:pPr>
      <w:r w:rsidRPr="00925EA8">
        <w:rPr>
          <w:rFonts w:asciiTheme="minorHAnsi" w:hAnsiTheme="minorHAnsi"/>
          <w:b/>
        </w:rPr>
        <w:t>Explicación Conceptual de la T</w:t>
      </w:r>
      <w:r w:rsidR="00925EA8" w:rsidRPr="00925EA8">
        <w:rPr>
          <w:rFonts w:asciiTheme="minorHAnsi" w:hAnsiTheme="minorHAnsi"/>
          <w:b/>
        </w:rPr>
        <w:t>emática.</w:t>
      </w:r>
    </w:p>
    <w:p w14:paraId="7BAC5880" w14:textId="7FAB8276"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El docente expondrá el tema desde el punto de vista teórico a los estudiantes desde un punto de vista neutral, como lo abordan los filósofos, con el sentido que tiene y las dificultades que encierra. Esto se hace d</w:t>
      </w:r>
      <w:r w:rsidR="00D31582" w:rsidRPr="007E3F52">
        <w:rPr>
          <w:rFonts w:asciiTheme="minorHAnsi" w:hAnsiTheme="minorHAnsi"/>
        </w:rPr>
        <w:t>e</w:t>
      </w:r>
      <w:r w:rsidRPr="007E3F52">
        <w:rPr>
          <w:rFonts w:asciiTheme="minorHAnsi" w:hAnsiTheme="minorHAnsi"/>
        </w:rPr>
        <w:t xml:space="preserve"> manera elemental, sin juego de tecnicismos ni retóricas inútiles, pues la filosofía no debe convertirse en un martirio para el para el estudiante. </w:t>
      </w:r>
    </w:p>
    <w:p w14:paraId="38F05C00" w14:textId="77777777" w:rsidR="00886CB9" w:rsidRPr="007E3F52" w:rsidRDefault="00886CB9" w:rsidP="00925EA8">
      <w:pPr>
        <w:spacing w:line="360" w:lineRule="auto"/>
        <w:ind w:firstLine="567"/>
        <w:jc w:val="both"/>
        <w:rPr>
          <w:rFonts w:asciiTheme="minorHAnsi" w:hAnsiTheme="minorHAnsi"/>
        </w:rPr>
      </w:pPr>
    </w:p>
    <w:p w14:paraId="251F2A5B" w14:textId="4DA312AF" w:rsidR="00D24523" w:rsidRPr="007E3F52" w:rsidRDefault="00A86B02" w:rsidP="00925EA8">
      <w:pPr>
        <w:numPr>
          <w:ilvl w:val="0"/>
          <w:numId w:val="1"/>
        </w:numPr>
        <w:spacing w:line="360" w:lineRule="auto"/>
        <w:ind w:left="284" w:hanging="284"/>
        <w:jc w:val="both"/>
        <w:rPr>
          <w:rFonts w:asciiTheme="minorHAnsi" w:hAnsiTheme="minorHAnsi"/>
        </w:rPr>
      </w:pPr>
      <w:r w:rsidRPr="007E3F52">
        <w:rPr>
          <w:rFonts w:asciiTheme="minorHAnsi" w:hAnsiTheme="minorHAnsi"/>
          <w:b/>
        </w:rPr>
        <w:t>Abordar los Problemas que se P</w:t>
      </w:r>
      <w:r w:rsidR="00D24523" w:rsidRPr="007E3F52">
        <w:rPr>
          <w:rFonts w:asciiTheme="minorHAnsi" w:hAnsiTheme="minorHAnsi"/>
          <w:b/>
        </w:rPr>
        <w:t>resenten</w:t>
      </w:r>
      <w:r w:rsidR="00925EA8">
        <w:rPr>
          <w:rFonts w:asciiTheme="minorHAnsi" w:hAnsiTheme="minorHAnsi"/>
        </w:rPr>
        <w:t>.</w:t>
      </w:r>
    </w:p>
    <w:p w14:paraId="5BF03A6C" w14:textId="71B8E698"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Determinadas las dificultades, animar a los estudiantes para que junto con el docente reflexionen con el fin de encontrarles soluciones, que podrán ser satisfactorias o por el contrario negativas o en su defecto exponer las soluciones que al problema en cuestión han dado los filósofos. Cada estudiante se identificará con una de ellas de acuerdo a su criterio.</w:t>
      </w:r>
    </w:p>
    <w:p w14:paraId="29FE15FB" w14:textId="77777777" w:rsidR="00D24523" w:rsidRPr="007E3F52" w:rsidRDefault="00D24523" w:rsidP="00925EA8">
      <w:pPr>
        <w:spacing w:line="360" w:lineRule="auto"/>
        <w:ind w:firstLine="567"/>
        <w:jc w:val="both"/>
        <w:rPr>
          <w:rFonts w:asciiTheme="minorHAnsi" w:hAnsiTheme="minorHAnsi"/>
        </w:rPr>
      </w:pPr>
    </w:p>
    <w:p w14:paraId="139E025F" w14:textId="3947D49D" w:rsidR="00D24523" w:rsidRPr="007E3F52" w:rsidRDefault="00A76417" w:rsidP="00925EA8">
      <w:pPr>
        <w:numPr>
          <w:ilvl w:val="0"/>
          <w:numId w:val="1"/>
        </w:numPr>
        <w:spacing w:line="360" w:lineRule="auto"/>
        <w:ind w:left="284" w:hanging="284"/>
        <w:jc w:val="both"/>
        <w:rPr>
          <w:rFonts w:asciiTheme="minorHAnsi" w:hAnsiTheme="minorHAnsi"/>
          <w:b/>
        </w:rPr>
      </w:pPr>
      <w:r w:rsidRPr="007E3F52">
        <w:rPr>
          <w:rFonts w:asciiTheme="minorHAnsi" w:hAnsiTheme="minorHAnsi"/>
          <w:b/>
        </w:rPr>
        <w:t>Abrir Espacio en el Aula para dar Lugar al Diálogo y la Discusión A</w:t>
      </w:r>
      <w:r w:rsidR="00925EA8">
        <w:rPr>
          <w:rFonts w:asciiTheme="minorHAnsi" w:hAnsiTheme="minorHAnsi"/>
          <w:b/>
        </w:rPr>
        <w:t>bierta.</w:t>
      </w:r>
    </w:p>
    <w:p w14:paraId="2FCDB53A" w14:textId="2B75EF6F"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 Si se estima conveniente adoptar estrategias grupales de exposición como. Debates, foros, lo que contribuirá a una clase activa o interesante para el estudiante, porque le da ocasión de expresar sus inquietudes y de mostrar los valores que posee.</w:t>
      </w:r>
    </w:p>
    <w:p w14:paraId="16D3D91F" w14:textId="77777777" w:rsidR="00D24523" w:rsidRPr="007E3F52" w:rsidRDefault="00D24523" w:rsidP="00925EA8">
      <w:pPr>
        <w:spacing w:line="360" w:lineRule="auto"/>
        <w:ind w:firstLine="567"/>
        <w:jc w:val="both"/>
        <w:rPr>
          <w:rFonts w:asciiTheme="minorHAnsi" w:hAnsiTheme="minorHAnsi"/>
        </w:rPr>
      </w:pPr>
    </w:p>
    <w:p w14:paraId="583D33F5" w14:textId="6C498B00" w:rsidR="00D24523" w:rsidRPr="007E3F52" w:rsidRDefault="00A76417" w:rsidP="00925EA8">
      <w:pPr>
        <w:numPr>
          <w:ilvl w:val="0"/>
          <w:numId w:val="1"/>
        </w:numPr>
        <w:spacing w:line="360" w:lineRule="auto"/>
        <w:ind w:left="284" w:hanging="284"/>
        <w:jc w:val="both"/>
        <w:rPr>
          <w:rFonts w:asciiTheme="minorHAnsi" w:hAnsiTheme="minorHAnsi"/>
          <w:b/>
        </w:rPr>
      </w:pPr>
      <w:r w:rsidRPr="007E3F52">
        <w:rPr>
          <w:rFonts w:asciiTheme="minorHAnsi" w:hAnsiTheme="minorHAnsi"/>
          <w:b/>
        </w:rPr>
        <w:t>Toma de Posición Frente a la P</w:t>
      </w:r>
      <w:r w:rsidR="00D24523" w:rsidRPr="007E3F52">
        <w:rPr>
          <w:rFonts w:asciiTheme="minorHAnsi" w:hAnsiTheme="minorHAnsi"/>
          <w:b/>
        </w:rPr>
        <w:t>roblemática:</w:t>
      </w:r>
    </w:p>
    <w:p w14:paraId="5DEBCC7D" w14:textId="53741B83"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Los problemas filosóficos se prestan a tres posturas en cuanto a su solución: las diametralmente opuestas y una que se sitúa en medio de las dos. Como siempre habrá estudiantes que se ubican en los extremos, habrá también un grupo que, alarmados por el radicalismo y exclusivismo que toda posición extrema con lleva, adoptará la solución media. </w:t>
      </w:r>
    </w:p>
    <w:p w14:paraId="3A10C58E" w14:textId="77777777" w:rsidR="00D24523" w:rsidRPr="007E3F52" w:rsidRDefault="00D24523" w:rsidP="00925EA8">
      <w:pPr>
        <w:pStyle w:val="Prrafodelista"/>
        <w:spacing w:line="360" w:lineRule="auto"/>
        <w:ind w:left="0" w:firstLine="567"/>
        <w:jc w:val="both"/>
        <w:rPr>
          <w:rFonts w:asciiTheme="minorHAnsi" w:hAnsiTheme="minorHAnsi"/>
        </w:rPr>
      </w:pPr>
    </w:p>
    <w:p w14:paraId="3077B2E0" w14:textId="3D0AA8F2" w:rsidR="00D24523" w:rsidRPr="007E3F52" w:rsidRDefault="00A76417" w:rsidP="00925EA8">
      <w:pPr>
        <w:numPr>
          <w:ilvl w:val="0"/>
          <w:numId w:val="1"/>
        </w:numPr>
        <w:spacing w:line="360" w:lineRule="auto"/>
        <w:ind w:left="284" w:hanging="284"/>
        <w:jc w:val="both"/>
        <w:rPr>
          <w:rFonts w:asciiTheme="minorHAnsi" w:hAnsiTheme="minorHAnsi"/>
          <w:b/>
        </w:rPr>
      </w:pPr>
      <w:r w:rsidRPr="007E3F52">
        <w:rPr>
          <w:rFonts w:asciiTheme="minorHAnsi" w:hAnsiTheme="minorHAnsi"/>
          <w:b/>
        </w:rPr>
        <w:t>Opción P</w:t>
      </w:r>
      <w:r w:rsidR="00D24523" w:rsidRPr="007E3F52">
        <w:rPr>
          <w:rFonts w:asciiTheme="minorHAnsi" w:hAnsiTheme="minorHAnsi"/>
          <w:b/>
        </w:rPr>
        <w:t>ersonal:</w:t>
      </w:r>
    </w:p>
    <w:p w14:paraId="7B16107E"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Después del momento anterior, sigue la opción de cada cual respecto a las soluciones propuestas. A veces, por la falta de madurez, no habrá una selección en firme, sino que ella quedaría a modo de inquietud mental con los caracteres de mera opción, que llegará a rechazarse o abrazarse intelectualmente con el transcurso de los años.</w:t>
      </w:r>
    </w:p>
    <w:p w14:paraId="3EBEC0C5" w14:textId="77777777" w:rsidR="00D24523" w:rsidRPr="007E3F52" w:rsidRDefault="00D24523" w:rsidP="00925EA8">
      <w:pPr>
        <w:spacing w:line="360" w:lineRule="auto"/>
        <w:ind w:firstLine="567"/>
        <w:jc w:val="both"/>
        <w:rPr>
          <w:rFonts w:asciiTheme="minorHAnsi" w:hAnsiTheme="minorHAnsi"/>
        </w:rPr>
      </w:pPr>
    </w:p>
    <w:p w14:paraId="36F62B3F" w14:textId="7602718C" w:rsidR="00D24523" w:rsidRPr="007E3F52" w:rsidRDefault="005E1BAF" w:rsidP="00925EA8">
      <w:pPr>
        <w:spacing w:line="360" w:lineRule="auto"/>
        <w:ind w:left="284" w:hanging="284"/>
        <w:jc w:val="both"/>
        <w:rPr>
          <w:rFonts w:asciiTheme="minorHAnsi" w:hAnsiTheme="minorHAnsi"/>
          <w:b/>
        </w:rPr>
      </w:pPr>
      <w:r w:rsidRPr="007E3F52">
        <w:rPr>
          <w:rFonts w:asciiTheme="minorHAnsi" w:hAnsiTheme="minorHAnsi"/>
          <w:b/>
        </w:rPr>
        <w:t>O</w:t>
      </w:r>
      <w:r w:rsidR="006B1091" w:rsidRPr="007E3F52">
        <w:rPr>
          <w:rFonts w:asciiTheme="minorHAnsi" w:hAnsiTheme="minorHAnsi"/>
          <w:b/>
        </w:rPr>
        <w:t>tras Sugerencias P</w:t>
      </w:r>
      <w:r w:rsidRPr="007E3F52">
        <w:rPr>
          <w:rFonts w:asciiTheme="minorHAnsi" w:hAnsiTheme="minorHAnsi"/>
          <w:b/>
        </w:rPr>
        <w:t>rácticas</w:t>
      </w:r>
      <w:r w:rsidR="008F3857" w:rsidRPr="007E3F52">
        <w:rPr>
          <w:rFonts w:asciiTheme="minorHAnsi" w:hAnsiTheme="minorHAnsi"/>
          <w:b/>
        </w:rPr>
        <w:t>:</w:t>
      </w:r>
    </w:p>
    <w:p w14:paraId="7D5698AA" w14:textId="285051B3"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No enseñar doctrinas filosóficas, sino inculcar a los alumnos, el hábito de la reflexión filosofar, es decir, de pensar con criterio personal e inquisitivo.</w:t>
      </w:r>
    </w:p>
    <w:p w14:paraId="6E14B393" w14:textId="77777777"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Sin prescindir de la temática, la práctica será más un hacer que un aprender.</w:t>
      </w:r>
    </w:p>
    <w:p w14:paraId="2B3A11C1" w14:textId="77777777"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La relación profesor alumno se cimentará en el diálogo.</w:t>
      </w:r>
    </w:p>
    <w:p w14:paraId="2767B2DA" w14:textId="77777777"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El método acertado tomará como base la orientación del docente y la palabra de los estudiantes, y sobre ella construirá toda la actividad didáctica.</w:t>
      </w:r>
    </w:p>
    <w:p w14:paraId="092A3DF2" w14:textId="77777777"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El énfasis mayor, consistirá en formar en el estudiante la conciencia crítica, cuyo fin primordial será la creatividad.</w:t>
      </w:r>
    </w:p>
    <w:p w14:paraId="24B12EC7" w14:textId="77777777"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El estudiante bien dirigido descubrirá sus propias posibilidades intelectuales, y las aplicará correctamente.</w:t>
      </w:r>
    </w:p>
    <w:p w14:paraId="3D111C56" w14:textId="77777777"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lastRenderedPageBreak/>
        <w:t>Lo más importante: no interponer entre el joven – mundo, ninguna interpretación filosófica, ni personal, ni ajena. El docente guiará hábilmente al estudiante, para que se enfrente a los problemas del mundo actual, y busque una respuesta propia.</w:t>
      </w:r>
    </w:p>
    <w:p w14:paraId="3EA0D025" w14:textId="77777777"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El método no tendrá caracteres exclusivamente racionalistas, sino se revestirá de formas vivenciales, existenciales, aprovechando la angustia de la búsqueda que padece la juventud actual, para que llegue a la verdadera respuesta de los problemas.</w:t>
      </w:r>
    </w:p>
    <w:p w14:paraId="40F6A412" w14:textId="2C5B0317"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Pensar en la condición del estudiante que es el ser que recibe la orientación, que vive en una sociedad compleja y conflictiva, y recibe la influencia de los medios de comunicación que toda situación la tienden a simplificar.</w:t>
      </w:r>
    </w:p>
    <w:p w14:paraId="3349BAA7" w14:textId="52A8E41C"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Inculcar la afición de actividad como una práctica fundamental, sin ella será imposible que el estudiante logre interiorizar los logros propuestos, puesto que, travé</w:t>
      </w:r>
      <w:r w:rsidR="00472532" w:rsidRPr="00925EA8">
        <w:rPr>
          <w:rFonts w:asciiTheme="minorHAnsi" w:hAnsiTheme="minorHAnsi"/>
        </w:rPr>
        <w:t xml:space="preserve">s de ella el alumno construye, </w:t>
      </w:r>
      <w:r w:rsidRPr="00925EA8">
        <w:rPr>
          <w:rFonts w:asciiTheme="minorHAnsi" w:hAnsiTheme="minorHAnsi"/>
        </w:rPr>
        <w:t xml:space="preserve">reconstruye los discursos, les da sentido, significado, se estructura conceptualmente, se inicia en el conocimiento y dominio de esta disciplina.  </w:t>
      </w:r>
    </w:p>
    <w:p w14:paraId="0F0A45E7" w14:textId="6CEF4197"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 xml:space="preserve">Los textos filosóficos, o de temas afines, etc. Son fundamentales en este proceso interactivo de aprendizaje como apoyo para conocer puntos </w:t>
      </w:r>
      <w:r w:rsidR="00472532" w:rsidRPr="00925EA8">
        <w:rPr>
          <w:rFonts w:asciiTheme="minorHAnsi" w:hAnsiTheme="minorHAnsi"/>
        </w:rPr>
        <w:t xml:space="preserve">de vista conceptuales, ampliar </w:t>
      </w:r>
      <w:r w:rsidRPr="00925EA8">
        <w:rPr>
          <w:rFonts w:asciiTheme="minorHAnsi" w:hAnsiTheme="minorHAnsi"/>
        </w:rPr>
        <w:t>temáticas, esclarecer interrogantes; el estudiante al leerlos,</w:t>
      </w:r>
    </w:p>
    <w:p w14:paraId="182873A1" w14:textId="2F84EF4C"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Interpretarlos, reflexionarlos, argumentarlos y realizar proposiciones, navegará en el espacio de la filosofía, la vivenciará, logrará poso a paso conocerla, disfrutarla, y producir un discurso lógico y coherente que plasmará en talleres, ensayos, guías de trabajos, etc.</w:t>
      </w:r>
    </w:p>
    <w:p w14:paraId="13CC8208" w14:textId="4E267BF8" w:rsidR="00D24523" w:rsidRPr="00925EA8" w:rsidRDefault="00D24523" w:rsidP="00925EA8">
      <w:pPr>
        <w:pStyle w:val="Prrafodelista"/>
        <w:numPr>
          <w:ilvl w:val="0"/>
          <w:numId w:val="23"/>
        </w:numPr>
        <w:spacing w:line="360" w:lineRule="auto"/>
        <w:jc w:val="both"/>
        <w:rPr>
          <w:rFonts w:asciiTheme="minorHAnsi" w:hAnsiTheme="minorHAnsi"/>
        </w:rPr>
      </w:pPr>
      <w:r w:rsidRPr="00925EA8">
        <w:rPr>
          <w:rFonts w:asciiTheme="minorHAnsi" w:hAnsiTheme="minorHAnsi"/>
        </w:rPr>
        <w:t>El área de filosofía debe erigirse como eje vertebrador de las prácticas áulicas que colabora o acompaña en los procesos de enseñanza; a partir de las diferentes áreas.</w:t>
      </w:r>
    </w:p>
    <w:p w14:paraId="748754FD" w14:textId="77777777" w:rsidR="00D24523" w:rsidRPr="007E3F52" w:rsidRDefault="00D24523" w:rsidP="00925EA8">
      <w:pPr>
        <w:spacing w:line="360" w:lineRule="auto"/>
        <w:ind w:firstLine="567"/>
        <w:jc w:val="both"/>
        <w:rPr>
          <w:rFonts w:asciiTheme="minorHAnsi" w:hAnsiTheme="minorHAnsi"/>
        </w:rPr>
      </w:pPr>
    </w:p>
    <w:p w14:paraId="14FA6C7B" w14:textId="77777777" w:rsidR="00925EA8" w:rsidRDefault="00925EA8">
      <w:pPr>
        <w:spacing w:after="160" w:line="259" w:lineRule="auto"/>
        <w:rPr>
          <w:rFonts w:asciiTheme="minorHAnsi" w:hAnsiTheme="minorHAnsi"/>
          <w:b/>
        </w:rPr>
      </w:pPr>
      <w:r>
        <w:rPr>
          <w:rFonts w:asciiTheme="minorHAnsi" w:hAnsiTheme="minorHAnsi"/>
          <w:b/>
        </w:rPr>
        <w:br w:type="page"/>
      </w:r>
    </w:p>
    <w:p w14:paraId="06D457A3" w14:textId="2264ED90" w:rsidR="00D24523" w:rsidRPr="007E3F52" w:rsidRDefault="005E1BAF" w:rsidP="00925EA8">
      <w:pPr>
        <w:spacing w:line="360" w:lineRule="auto"/>
        <w:jc w:val="center"/>
        <w:rPr>
          <w:rFonts w:asciiTheme="minorHAnsi" w:hAnsiTheme="minorHAnsi"/>
          <w:b/>
        </w:rPr>
      </w:pPr>
      <w:r w:rsidRPr="007E3F52">
        <w:rPr>
          <w:rFonts w:asciiTheme="minorHAnsi" w:hAnsiTheme="minorHAnsi"/>
          <w:b/>
        </w:rPr>
        <w:lastRenderedPageBreak/>
        <w:t>8. Evaluación.</w:t>
      </w:r>
    </w:p>
    <w:p w14:paraId="1D19773B" w14:textId="77777777" w:rsidR="00D24523" w:rsidRPr="00EB4C95" w:rsidRDefault="00D24523" w:rsidP="00925EA8">
      <w:pPr>
        <w:spacing w:line="360" w:lineRule="auto"/>
        <w:ind w:firstLine="567"/>
        <w:jc w:val="both"/>
        <w:rPr>
          <w:rFonts w:asciiTheme="minorHAnsi" w:hAnsiTheme="minorHAnsi"/>
          <w:u w:val="wave" w:color="EEECE1"/>
        </w:rPr>
      </w:pPr>
      <w:r w:rsidRPr="00EB4C95">
        <w:rPr>
          <w:rFonts w:asciiTheme="minorHAnsi" w:hAnsiTheme="minorHAnsi"/>
          <w:u w:val="wave" w:color="EEECE1"/>
        </w:rPr>
        <w:t>La evaluación y promoción de los estudiantes de la Institución Educativa de Desarrollo Rural se regirán de conformidad con lo establecido en el decreto 129 del 16 de abril del 2009 emanado del M.E.N.</w:t>
      </w:r>
    </w:p>
    <w:p w14:paraId="74FFCCE0" w14:textId="77777777" w:rsidR="00D24523" w:rsidRPr="007E3F52" w:rsidRDefault="00D24523" w:rsidP="00925EA8">
      <w:pPr>
        <w:spacing w:line="360" w:lineRule="auto"/>
        <w:ind w:firstLine="567"/>
        <w:jc w:val="both"/>
        <w:rPr>
          <w:rFonts w:asciiTheme="minorHAnsi" w:hAnsiTheme="minorHAnsi"/>
          <w:u w:val="wave" w:color="EEECE1"/>
        </w:rPr>
      </w:pPr>
    </w:p>
    <w:p w14:paraId="1463A14B" w14:textId="75FBF3A9"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evaluación se asume como el termómetro que indica el grado o intensidad en que el estudiante desarrolla competencias en el proceso interactivo de aprendizaje y trabajo e</w:t>
      </w:r>
      <w:r w:rsidR="00472532" w:rsidRPr="007E3F52">
        <w:rPr>
          <w:rFonts w:asciiTheme="minorHAnsi" w:hAnsiTheme="minorHAnsi"/>
        </w:rPr>
        <w:t xml:space="preserve">n el aula, teniendo en cuenta los </w:t>
      </w:r>
      <w:r w:rsidRPr="007E3F52">
        <w:rPr>
          <w:rFonts w:asciiTheme="minorHAnsi" w:hAnsiTheme="minorHAnsi"/>
        </w:rPr>
        <w:t>estándares curriculares del área de fil</w:t>
      </w:r>
      <w:r w:rsidR="00472532" w:rsidRPr="007E3F52">
        <w:rPr>
          <w:rFonts w:asciiTheme="minorHAnsi" w:hAnsiTheme="minorHAnsi"/>
        </w:rPr>
        <w:t xml:space="preserve">osofía. Las </w:t>
      </w:r>
      <w:r w:rsidRPr="007E3F52">
        <w:rPr>
          <w:rFonts w:asciiTheme="minorHAnsi" w:hAnsiTheme="minorHAnsi"/>
        </w:rPr>
        <w:t xml:space="preserve">estrategias  </w:t>
      </w:r>
      <w:r w:rsidR="00472532" w:rsidRPr="007E3F52">
        <w:rPr>
          <w:rFonts w:asciiTheme="minorHAnsi" w:hAnsiTheme="minorHAnsi"/>
        </w:rPr>
        <w:t xml:space="preserve"> </w:t>
      </w:r>
      <w:r w:rsidRPr="007E3F52">
        <w:rPr>
          <w:rFonts w:asciiTheme="minorHAnsi" w:hAnsiTheme="minorHAnsi"/>
        </w:rPr>
        <w:t>deben ser aser</w:t>
      </w:r>
      <w:r w:rsidR="00472532" w:rsidRPr="007E3F52">
        <w:rPr>
          <w:rFonts w:asciiTheme="minorHAnsi" w:hAnsiTheme="minorHAnsi"/>
        </w:rPr>
        <w:t xml:space="preserve">tivas requieren que el docente </w:t>
      </w:r>
      <w:r w:rsidR="00F33AF8" w:rsidRPr="007E3F52">
        <w:rPr>
          <w:rFonts w:asciiTheme="minorHAnsi" w:hAnsiTheme="minorHAnsi"/>
        </w:rPr>
        <w:t xml:space="preserve">conozca </w:t>
      </w:r>
      <w:r w:rsidRPr="007E3F52">
        <w:rPr>
          <w:rFonts w:asciiTheme="minorHAnsi" w:hAnsiTheme="minorHAnsi"/>
        </w:rPr>
        <w:t>las manifestaciones, realizaciones evidénciales de la competencia; también conoc</w:t>
      </w:r>
      <w:r w:rsidR="006B1091" w:rsidRPr="007E3F52">
        <w:rPr>
          <w:rFonts w:asciiTheme="minorHAnsi" w:hAnsiTheme="minorHAnsi"/>
        </w:rPr>
        <w:t xml:space="preserve">er el desempeño del estudiante </w:t>
      </w:r>
      <w:r w:rsidRPr="007E3F52">
        <w:rPr>
          <w:rFonts w:asciiTheme="minorHAnsi" w:hAnsiTheme="minorHAnsi"/>
        </w:rPr>
        <w:t>ante realidades propias o simuladas del contexto, actuaciones ante actividades y problemas, es decir, sus desempeños personales.</w:t>
      </w:r>
    </w:p>
    <w:p w14:paraId="4D2F6DB9" w14:textId="77777777" w:rsidR="00D24523" w:rsidRPr="007E3F52" w:rsidRDefault="00D24523" w:rsidP="00925EA8">
      <w:pPr>
        <w:spacing w:line="360" w:lineRule="auto"/>
        <w:ind w:firstLine="567"/>
        <w:jc w:val="both"/>
        <w:rPr>
          <w:rFonts w:asciiTheme="minorHAnsi" w:hAnsiTheme="minorHAnsi"/>
        </w:rPr>
      </w:pPr>
    </w:p>
    <w:p w14:paraId="2F9123E1" w14:textId="3BEF3F8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La filosofía proporciona las herramientas para interpretar y comprender la realidad y permite aplicando la discusión dialógica dar espacio a la reflexión, el discurso y la argumentación. </w:t>
      </w:r>
    </w:p>
    <w:p w14:paraId="6464E48C" w14:textId="77777777" w:rsidR="00472532" w:rsidRPr="007E3F52" w:rsidRDefault="00472532" w:rsidP="00925EA8">
      <w:pPr>
        <w:spacing w:line="360" w:lineRule="auto"/>
        <w:ind w:firstLine="567"/>
        <w:jc w:val="both"/>
        <w:rPr>
          <w:rFonts w:asciiTheme="minorHAnsi" w:hAnsiTheme="minorHAnsi"/>
        </w:rPr>
      </w:pPr>
    </w:p>
    <w:p w14:paraId="014DE838"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 xml:space="preserve">La evaluación de las diversas pruebas que se aplicarán en el desarrollo curricular del área de filosofía contará con la evaluación de competencias en </w:t>
      </w:r>
      <w:r w:rsidRPr="00925EA8">
        <w:rPr>
          <w:rFonts w:asciiTheme="minorHAnsi" w:hAnsiTheme="minorHAnsi"/>
        </w:rPr>
        <w:t>lectura crítica</w:t>
      </w:r>
      <w:r w:rsidRPr="007E3F52">
        <w:rPr>
          <w:rFonts w:asciiTheme="minorHAnsi" w:hAnsiTheme="minorHAnsi"/>
          <w:b/>
        </w:rPr>
        <w:t xml:space="preserve"> </w:t>
      </w:r>
      <w:r w:rsidRPr="007E3F52">
        <w:rPr>
          <w:rFonts w:asciiTheme="minorHAnsi" w:hAnsiTheme="minorHAnsi"/>
        </w:rPr>
        <w:t>que se hará sobre textos filosóficos. Y que está orientada a fortalecer las capacidades interpretativas y de razonamiento lógico a partir de textos, donde el estudiante ponga en juego el análisis.</w:t>
      </w:r>
    </w:p>
    <w:p w14:paraId="24D251BC" w14:textId="77777777" w:rsidR="00D24523" w:rsidRPr="007E3F52" w:rsidRDefault="00D24523" w:rsidP="00925EA8">
      <w:pPr>
        <w:spacing w:line="360" w:lineRule="auto"/>
        <w:ind w:firstLine="567"/>
        <w:jc w:val="both"/>
        <w:rPr>
          <w:rFonts w:asciiTheme="minorHAnsi" w:hAnsiTheme="minorHAnsi"/>
          <w:b/>
        </w:rPr>
      </w:pPr>
    </w:p>
    <w:p w14:paraId="33966547"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Las pruebas abordarán los problemas filosóficos y su historia, las preguntas indagarán por el pensamiento argumentativo propio de esta área del conocimiento.</w:t>
      </w:r>
    </w:p>
    <w:p w14:paraId="2BB81AD1" w14:textId="3A3545F7" w:rsidR="00D24523" w:rsidRPr="007E3F52" w:rsidRDefault="00D24523" w:rsidP="00925EA8">
      <w:pPr>
        <w:spacing w:line="360" w:lineRule="auto"/>
        <w:ind w:firstLine="567"/>
        <w:jc w:val="both"/>
        <w:rPr>
          <w:rFonts w:asciiTheme="minorHAnsi" w:hAnsiTheme="minorHAnsi"/>
        </w:rPr>
      </w:pPr>
    </w:p>
    <w:p w14:paraId="50E980BB" w14:textId="40266C8E"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evaluación estará dirigida a evaluar las competencias propias del área. Se requiere que el estudiante, lea críticamente, que tome distancia del texto sin dejar de lado el conocimiento de su contenido. En</w:t>
      </w:r>
      <w:r w:rsidR="00892956" w:rsidRPr="007E3F52">
        <w:rPr>
          <w:rFonts w:asciiTheme="minorHAnsi" w:hAnsiTheme="minorHAnsi"/>
        </w:rPr>
        <w:t xml:space="preserve"> </w:t>
      </w:r>
      <w:r w:rsidR="00472532" w:rsidRPr="007E3F52">
        <w:rPr>
          <w:rFonts w:asciiTheme="minorHAnsi" w:hAnsiTheme="minorHAnsi"/>
        </w:rPr>
        <w:t>conclusión,</w:t>
      </w:r>
      <w:r w:rsidRPr="007E3F52">
        <w:rPr>
          <w:rFonts w:asciiTheme="minorHAnsi" w:hAnsiTheme="minorHAnsi"/>
        </w:rPr>
        <w:t xml:space="preserve"> aplique esas competencias en la lectura de textos filosóficos.</w:t>
      </w:r>
    </w:p>
    <w:p w14:paraId="28FC5BFE" w14:textId="77777777" w:rsidR="00D24523" w:rsidRPr="007E3F52" w:rsidRDefault="00D24523" w:rsidP="00925EA8">
      <w:pPr>
        <w:spacing w:line="360" w:lineRule="auto"/>
        <w:ind w:firstLine="567"/>
        <w:jc w:val="both"/>
        <w:rPr>
          <w:rFonts w:asciiTheme="minorHAnsi" w:hAnsiTheme="minorHAnsi"/>
        </w:rPr>
      </w:pPr>
    </w:p>
    <w:p w14:paraId="7461D72B"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lastRenderedPageBreak/>
        <w:t xml:space="preserve">Será integral y que propenda por el desarrollo humano; global y constante, que dé cuenta del proceso formativo del estudiante; flexible que tenga presente las situaciones especiales que él vivencie él; participativo que se involucre en ella de modo activo y dinámico. La evaluación tendrá en cuenta: </w:t>
      </w:r>
    </w:p>
    <w:p w14:paraId="688879CA" w14:textId="77777777" w:rsidR="00D24523" w:rsidRPr="007E3F52" w:rsidRDefault="00D24523" w:rsidP="00925EA8">
      <w:pPr>
        <w:spacing w:line="360" w:lineRule="auto"/>
        <w:ind w:firstLine="567"/>
        <w:jc w:val="both"/>
        <w:rPr>
          <w:rFonts w:asciiTheme="minorHAnsi" w:hAnsiTheme="minorHAnsi"/>
        </w:rPr>
      </w:pPr>
    </w:p>
    <w:p w14:paraId="56B52D3F" w14:textId="6D446876"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realidad institucional que delimita de cierto modo los aprendizajes, porque participa de una cultura y está definida por las dimensiones sociales, económicas, políticas y el contexto que de alguna manera configura el que – hacer educativo y definen resultados evaluativos.</w:t>
      </w:r>
    </w:p>
    <w:p w14:paraId="7F95B52E" w14:textId="77777777" w:rsidR="00D24523" w:rsidRPr="007E3F52" w:rsidRDefault="00D24523" w:rsidP="00925EA8">
      <w:pPr>
        <w:spacing w:line="360" w:lineRule="auto"/>
        <w:ind w:firstLine="567"/>
        <w:jc w:val="both"/>
        <w:rPr>
          <w:rFonts w:asciiTheme="minorHAnsi" w:hAnsiTheme="minorHAnsi"/>
        </w:rPr>
      </w:pPr>
    </w:p>
    <w:p w14:paraId="2D54AA1C" w14:textId="77777777"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realidad social, los ambientes de procedencia de nuestros estudiantes, sector urbano, sector rural y clase baja golpeados por la pobreza, con muchas carencias y necesidades materiales y afectivas.</w:t>
      </w:r>
    </w:p>
    <w:p w14:paraId="240ECC84" w14:textId="77777777" w:rsidR="00D24523" w:rsidRPr="007E3F52" w:rsidRDefault="00D24523" w:rsidP="00925EA8">
      <w:pPr>
        <w:spacing w:line="360" w:lineRule="auto"/>
        <w:ind w:firstLine="567"/>
        <w:jc w:val="both"/>
        <w:rPr>
          <w:rFonts w:asciiTheme="minorHAnsi" w:hAnsiTheme="minorHAnsi"/>
        </w:rPr>
      </w:pPr>
    </w:p>
    <w:p w14:paraId="66C89D59" w14:textId="7468563F"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realidad familiar las condiciones del grupo o familia, el escaso diálogo mantenido entre padres e hijos, el desinterés en el aprendizaje, la no formación en hábitos o buenas costumbres.</w:t>
      </w:r>
    </w:p>
    <w:p w14:paraId="39493E6B" w14:textId="77777777" w:rsidR="00D24523" w:rsidRPr="007E3F52" w:rsidRDefault="00D24523" w:rsidP="00925EA8">
      <w:pPr>
        <w:spacing w:line="360" w:lineRule="auto"/>
        <w:ind w:firstLine="567"/>
        <w:jc w:val="both"/>
        <w:rPr>
          <w:rFonts w:asciiTheme="minorHAnsi" w:hAnsiTheme="minorHAnsi"/>
        </w:rPr>
      </w:pPr>
    </w:p>
    <w:p w14:paraId="49EC559A" w14:textId="48946529"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La realidad indivi</w:t>
      </w:r>
      <w:r w:rsidR="00EB5115" w:rsidRPr="007E3F52">
        <w:rPr>
          <w:rFonts w:asciiTheme="minorHAnsi" w:hAnsiTheme="minorHAnsi"/>
        </w:rPr>
        <w:t xml:space="preserve">dual; las </w:t>
      </w:r>
      <w:r w:rsidRPr="007E3F52">
        <w:rPr>
          <w:rFonts w:asciiTheme="minorHAnsi" w:hAnsiTheme="minorHAnsi"/>
        </w:rPr>
        <w:t>carencias</w:t>
      </w:r>
      <w:r w:rsidR="006B1091" w:rsidRPr="007E3F52">
        <w:rPr>
          <w:rFonts w:asciiTheme="minorHAnsi" w:hAnsiTheme="minorHAnsi"/>
        </w:rPr>
        <w:t xml:space="preserve"> </w:t>
      </w:r>
      <w:r w:rsidRPr="007E3F52">
        <w:rPr>
          <w:rFonts w:asciiTheme="minorHAnsi" w:hAnsiTheme="minorHAnsi"/>
        </w:rPr>
        <w:t>afectivas de valoración de sí mismo o baja autoestima, escasa comunicación, agresividad, inciden en su modo de ser, introvertidos y conflictivos.</w:t>
      </w:r>
    </w:p>
    <w:p w14:paraId="0A9CE0C5" w14:textId="77777777" w:rsidR="00D24523" w:rsidRPr="007E3F52" w:rsidRDefault="00D24523" w:rsidP="00925EA8">
      <w:pPr>
        <w:spacing w:line="360" w:lineRule="auto"/>
        <w:ind w:firstLine="567"/>
        <w:jc w:val="both"/>
        <w:rPr>
          <w:rFonts w:asciiTheme="minorHAnsi" w:hAnsiTheme="minorHAnsi"/>
        </w:rPr>
      </w:pPr>
    </w:p>
    <w:p w14:paraId="06979374" w14:textId="2F322912" w:rsidR="00D24523" w:rsidRPr="007E3F52" w:rsidRDefault="00D24523" w:rsidP="00925EA8">
      <w:pPr>
        <w:spacing w:line="360" w:lineRule="auto"/>
        <w:ind w:firstLine="567"/>
        <w:jc w:val="both"/>
        <w:rPr>
          <w:rFonts w:asciiTheme="minorHAnsi" w:hAnsiTheme="minorHAnsi"/>
        </w:rPr>
      </w:pPr>
      <w:r w:rsidRPr="007E3F52">
        <w:rPr>
          <w:rFonts w:asciiTheme="minorHAnsi" w:hAnsiTheme="minorHAnsi"/>
        </w:rPr>
        <w:t>Lo anterior determina un tipo de comportamiento en el estudiante por lo general lo condiciona para desarrollar con disciplina y trabajo el que – hacer propio de la filosofía, por ello, el docente estará pendiente de estas condiciones y motivará la creación de ambientes de aprendizaje donde esté presente un contexto de comunicación dialógica entre los implicados para de</w:t>
      </w:r>
      <w:r w:rsidR="00EB4C95">
        <w:rPr>
          <w:rFonts w:asciiTheme="minorHAnsi" w:hAnsiTheme="minorHAnsi"/>
        </w:rPr>
        <w:t xml:space="preserve"> este modo definir estrategias, </w:t>
      </w:r>
      <w:r w:rsidRPr="007E3F52">
        <w:rPr>
          <w:rFonts w:asciiTheme="minorHAnsi" w:hAnsiTheme="minorHAnsi"/>
        </w:rPr>
        <w:t xml:space="preserve">entre las cuales se pueden destacar las siguientes: </w:t>
      </w:r>
    </w:p>
    <w:p w14:paraId="2DF5E85B" w14:textId="04B6174C" w:rsidR="00D24523" w:rsidRPr="00EB4C95" w:rsidRDefault="00D24523" w:rsidP="00EB4C95">
      <w:pPr>
        <w:pStyle w:val="Prrafodelista"/>
        <w:numPr>
          <w:ilvl w:val="0"/>
          <w:numId w:val="24"/>
        </w:numPr>
        <w:spacing w:line="360" w:lineRule="auto"/>
        <w:ind w:left="851" w:hanging="284"/>
        <w:jc w:val="both"/>
        <w:rPr>
          <w:rFonts w:asciiTheme="minorHAnsi" w:hAnsiTheme="minorHAnsi"/>
        </w:rPr>
      </w:pPr>
      <w:r w:rsidRPr="00EB4C95">
        <w:rPr>
          <w:rFonts w:asciiTheme="minorHAnsi" w:hAnsiTheme="minorHAnsi"/>
        </w:rPr>
        <w:t xml:space="preserve">Se </w:t>
      </w:r>
      <w:r w:rsidR="00892956" w:rsidRPr="00EB4C95">
        <w:rPr>
          <w:rFonts w:asciiTheme="minorHAnsi" w:hAnsiTheme="minorHAnsi"/>
        </w:rPr>
        <w:t>evaluará</w:t>
      </w:r>
      <w:r w:rsidRPr="00EB4C95">
        <w:rPr>
          <w:rFonts w:asciiTheme="minorHAnsi" w:hAnsiTheme="minorHAnsi"/>
        </w:rPr>
        <w:t xml:space="preserve"> el proceso general de aprendizaje, la actitud del estudiante frente a la asignatura, como construye los conceptos que estructuran los saberes, el nivel de desarrollo de competencias que se traducen como se sabe en saber hacer para así llegar a ser persona.  Que el estudiante se desenvuelva apropiadamente frente a una situación compleja específica, la cual le posibilita la interpretación, la construcción de </w:t>
      </w:r>
      <w:r w:rsidRPr="00EB4C95">
        <w:rPr>
          <w:rFonts w:asciiTheme="minorHAnsi" w:hAnsiTheme="minorHAnsi"/>
        </w:rPr>
        <w:lastRenderedPageBreak/>
        <w:t>conocimientos, la reflexión, argumentación, el desarrollo de habilidades, las propuestas de alternativas a la solución de problemáticas planteadas. etc. Teniendo en cuente todo lo anotado la evaluación será continua, integral, formativa, flexible participativa y crítica; de esta manera se espera superará deficiencias. También se considerará la auto evaluación con la cual el estudiante reconocerá su nivel formativo logrado con el desarrollo de sus competencias.</w:t>
      </w:r>
    </w:p>
    <w:p w14:paraId="1B07BCBC" w14:textId="77777777" w:rsidR="00D24523" w:rsidRPr="00EB4C95" w:rsidRDefault="00D24523" w:rsidP="00EB4C95">
      <w:pPr>
        <w:pStyle w:val="Prrafodelista"/>
        <w:numPr>
          <w:ilvl w:val="0"/>
          <w:numId w:val="24"/>
        </w:numPr>
        <w:spacing w:line="360" w:lineRule="auto"/>
        <w:ind w:left="851" w:hanging="284"/>
        <w:jc w:val="both"/>
        <w:rPr>
          <w:rFonts w:asciiTheme="minorHAnsi" w:hAnsiTheme="minorHAnsi"/>
        </w:rPr>
      </w:pPr>
      <w:r w:rsidRPr="00EB4C95">
        <w:rPr>
          <w:rFonts w:asciiTheme="minorHAnsi" w:hAnsiTheme="minorHAnsi"/>
        </w:rPr>
        <w:t>La evaluación buscará analizar en forma global las competencias, dificultades o limitaciones del alumno, las causas y circunstancias que, como factores asociados, inciden en su proceso de formación.</w:t>
      </w:r>
    </w:p>
    <w:p w14:paraId="12E030A5" w14:textId="77777777" w:rsidR="00D24523" w:rsidRPr="007E3F52" w:rsidRDefault="00D24523" w:rsidP="00925EA8">
      <w:pPr>
        <w:spacing w:line="360" w:lineRule="auto"/>
        <w:ind w:firstLine="567"/>
        <w:jc w:val="both"/>
        <w:rPr>
          <w:rFonts w:asciiTheme="minorHAnsi" w:hAnsiTheme="minorHAnsi"/>
        </w:rPr>
      </w:pPr>
    </w:p>
    <w:p w14:paraId="6D6AF89E" w14:textId="3D9F7797" w:rsidR="00D24523" w:rsidRPr="007E3F52" w:rsidRDefault="005E1BAF" w:rsidP="00EB4C95">
      <w:pPr>
        <w:spacing w:line="360" w:lineRule="auto"/>
        <w:jc w:val="both"/>
        <w:rPr>
          <w:rFonts w:asciiTheme="minorHAnsi" w:hAnsiTheme="minorHAnsi"/>
        </w:rPr>
      </w:pPr>
      <w:r w:rsidRPr="007E3F52">
        <w:rPr>
          <w:rFonts w:asciiTheme="minorHAnsi" w:hAnsiTheme="minorHAnsi"/>
          <w:b/>
        </w:rPr>
        <w:t xml:space="preserve">8.1 Criterios de </w:t>
      </w:r>
      <w:r w:rsidR="006B1091" w:rsidRPr="007E3F52">
        <w:rPr>
          <w:rFonts w:asciiTheme="minorHAnsi" w:hAnsiTheme="minorHAnsi"/>
          <w:b/>
        </w:rPr>
        <w:t>E</w:t>
      </w:r>
      <w:r w:rsidRPr="007E3F52">
        <w:rPr>
          <w:rFonts w:asciiTheme="minorHAnsi" w:hAnsiTheme="minorHAnsi"/>
          <w:b/>
        </w:rPr>
        <w:t>valuación.</w:t>
      </w:r>
    </w:p>
    <w:p w14:paraId="5361B4E1" w14:textId="2B613E4E" w:rsidR="00D24523" w:rsidRDefault="00D24523" w:rsidP="00925EA8">
      <w:pPr>
        <w:spacing w:line="360" w:lineRule="auto"/>
        <w:ind w:firstLine="567"/>
        <w:jc w:val="both"/>
        <w:rPr>
          <w:rFonts w:asciiTheme="minorHAnsi" w:hAnsiTheme="minorHAnsi"/>
        </w:rPr>
      </w:pPr>
      <w:r w:rsidRPr="007E3F52">
        <w:rPr>
          <w:rFonts w:asciiTheme="minorHAnsi" w:hAnsiTheme="minorHAnsi"/>
        </w:rPr>
        <w:t>La evaluación es parte  esencial del proceso de aprendizaje del estudiante , debe ser permanente y continua ligada constantemente a los desarrollos curriculares del área permitiendo al docente orientador reflexionar constantemente sobre su metodología, y en general</w:t>
      </w:r>
      <w:r w:rsidRPr="007E3F52">
        <w:rPr>
          <w:rFonts w:asciiTheme="minorHAnsi" w:hAnsiTheme="minorHAnsi" w:cs="Arial"/>
        </w:rPr>
        <w:t xml:space="preserve"> </w:t>
      </w:r>
      <w:r w:rsidRPr="007E3F52">
        <w:rPr>
          <w:rFonts w:asciiTheme="minorHAnsi" w:hAnsiTheme="minorHAnsi"/>
        </w:rPr>
        <w:t>sobre su quehacer pedagógico, haciendo énfasis que los estudiantes en sus estructuras mentales son diversos que no aprenden de igual forma, que cuentan con diferentes ritmos de aprendizaje reflejados en diferentes tiempos de asimilación.</w:t>
      </w:r>
    </w:p>
    <w:p w14:paraId="4CA00875" w14:textId="77777777" w:rsidR="00EB4C95" w:rsidRPr="007E3F52" w:rsidRDefault="00EB4C95" w:rsidP="00925EA8">
      <w:pPr>
        <w:spacing w:line="360" w:lineRule="auto"/>
        <w:ind w:firstLine="567"/>
        <w:jc w:val="both"/>
        <w:rPr>
          <w:rFonts w:asciiTheme="minorHAnsi" w:hAnsiTheme="minorHAnsi"/>
        </w:rPr>
      </w:pPr>
    </w:p>
    <w:p w14:paraId="73A47CA2" w14:textId="6800BB89" w:rsidR="00D24523" w:rsidRPr="00EB4C95" w:rsidRDefault="00892956" w:rsidP="00EB4C95">
      <w:pPr>
        <w:spacing w:line="360" w:lineRule="auto"/>
        <w:jc w:val="both"/>
        <w:rPr>
          <w:rFonts w:asciiTheme="minorHAnsi" w:hAnsiTheme="minorHAnsi"/>
          <w:b/>
        </w:rPr>
      </w:pPr>
      <w:r w:rsidRPr="00EB4C95">
        <w:rPr>
          <w:rFonts w:asciiTheme="minorHAnsi" w:hAnsiTheme="minorHAnsi" w:cs="Arial"/>
          <w:b/>
        </w:rPr>
        <w:t xml:space="preserve">8.2 </w:t>
      </w:r>
      <w:r w:rsidR="00042096" w:rsidRPr="00EB4C95">
        <w:rPr>
          <w:rFonts w:asciiTheme="minorHAnsi" w:hAnsiTheme="minorHAnsi" w:cs="Arial"/>
          <w:b/>
        </w:rPr>
        <w:t>Estrategias</w:t>
      </w:r>
      <w:r w:rsidR="006B1091" w:rsidRPr="00EB4C95">
        <w:rPr>
          <w:rFonts w:asciiTheme="minorHAnsi" w:hAnsiTheme="minorHAnsi"/>
          <w:b/>
        </w:rPr>
        <w:t xml:space="preserve"> de Seguimiento E</w:t>
      </w:r>
      <w:r w:rsidR="00042096" w:rsidRPr="00EB4C95">
        <w:rPr>
          <w:rFonts w:asciiTheme="minorHAnsi" w:hAnsiTheme="minorHAnsi"/>
          <w:b/>
        </w:rPr>
        <w:t>valuativo:</w:t>
      </w:r>
    </w:p>
    <w:p w14:paraId="2BBF385F" w14:textId="77777777"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Consulta y presentación de trabajos escritos de temas afines a los orientados en clase para que el estudiante amplié su radio de conocimientos y de cuenta de ellos de modo coherente.</w:t>
      </w:r>
    </w:p>
    <w:p w14:paraId="42F02F90" w14:textId="495C14AA"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Práctica de la lectura de textos sugeridos por el orientador que estén ligados a la constatación de conceptos.</w:t>
      </w:r>
    </w:p>
    <w:p w14:paraId="046D0FA3" w14:textId="281E3E02"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Aplicación de pruebas escritas de temas trabajados durante el período que promueven el desarrollo de competencias y de procesos de pensamiento.</w:t>
      </w:r>
    </w:p>
    <w:p w14:paraId="2AC6EB93" w14:textId="77777777"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Talleres de desarrollo de competencias interpretativa, argumentativa, propositiva.</w:t>
      </w:r>
    </w:p>
    <w:p w14:paraId="2C483B73" w14:textId="77777777"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Sustentaciones orales individuales y en grupo de temas de consulta y de apreciaciones personales de un tema trabajado con anterioridad en clase.</w:t>
      </w:r>
    </w:p>
    <w:p w14:paraId="04A44A8E" w14:textId="77777777"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lastRenderedPageBreak/>
        <w:t>Construcción de textos escritos. Ensayos, donde el estudiante exprese su punto de vista personal acerca de temas cuestionados y exprese su proceso de organización del conocimiento.</w:t>
      </w:r>
    </w:p>
    <w:p w14:paraId="27B3DBB3" w14:textId="2B3D8A40"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Participaciones individuales en clase que generen cuestionamientos, interrogantes, dudas acerca de los temas de estudio y de sus capacidades para producir formas alternativas de solución de problemas.</w:t>
      </w:r>
    </w:p>
    <w:p w14:paraId="3619A46A" w14:textId="77777777"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Comportamiento apropiado en el aula durante el desarrollo de las clases que expresen una actitud de interés y aprendizaje de los temas.</w:t>
      </w:r>
    </w:p>
    <w:p w14:paraId="7E04085A" w14:textId="72ED8393"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 xml:space="preserve">Desarrollo de ejercicios tipo Pruebas Saber que orienten a los estudiantes a la presentación y resolución de dichas pruebas. </w:t>
      </w:r>
    </w:p>
    <w:p w14:paraId="453A3E06" w14:textId="77777777"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Disposición y actitud del estudiante frente a sí mismo, frente al grupo, frente al profesor (a), frente a los demás.</w:t>
      </w:r>
    </w:p>
    <w:p w14:paraId="156C06BC" w14:textId="1CDDA5CD"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Disposición personal para conocer, asumir y promover valores como la responsabilidad, el respeto, la honestidad, la disciplina, la tolerancia, hábitos de trabajo, honradez, orden y en general competencias ciudadanas y competencias laborales.</w:t>
      </w:r>
    </w:p>
    <w:p w14:paraId="1661F659" w14:textId="77777777"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 xml:space="preserve">Participación equilibrada en los diferentes tipos de evaluación. Autoevaluación, </w:t>
      </w:r>
      <w:proofErr w:type="spellStart"/>
      <w:r w:rsidRPr="00EB4C95">
        <w:rPr>
          <w:rFonts w:asciiTheme="minorHAnsi" w:hAnsiTheme="minorHAnsi"/>
        </w:rPr>
        <w:t>co</w:t>
      </w:r>
      <w:proofErr w:type="spellEnd"/>
      <w:r w:rsidR="00B30542" w:rsidRPr="00EB4C95">
        <w:rPr>
          <w:rFonts w:asciiTheme="minorHAnsi" w:hAnsiTheme="minorHAnsi"/>
        </w:rPr>
        <w:t xml:space="preserve"> </w:t>
      </w:r>
      <w:r w:rsidRPr="00EB4C95">
        <w:rPr>
          <w:rFonts w:asciiTheme="minorHAnsi" w:hAnsiTheme="minorHAnsi"/>
        </w:rPr>
        <w:t xml:space="preserve">evaluación, y </w:t>
      </w:r>
      <w:r w:rsidR="00D31582" w:rsidRPr="00EB4C95">
        <w:rPr>
          <w:rFonts w:asciiTheme="minorHAnsi" w:hAnsiTheme="minorHAnsi"/>
        </w:rPr>
        <w:t xml:space="preserve">hatero </w:t>
      </w:r>
      <w:r w:rsidRPr="00EB4C95">
        <w:rPr>
          <w:rFonts w:asciiTheme="minorHAnsi" w:hAnsiTheme="minorHAnsi"/>
        </w:rPr>
        <w:t>evaluación.</w:t>
      </w:r>
    </w:p>
    <w:p w14:paraId="3F31D0E0" w14:textId="77777777"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Sentido personal de pertenencia hacia el grupo y hacia la institución.</w:t>
      </w:r>
    </w:p>
    <w:p w14:paraId="7526E615" w14:textId="77777777" w:rsidR="00D24523" w:rsidRPr="00EB4C95"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Participación en el desarrollo de proyectos de aula.</w:t>
      </w:r>
    </w:p>
    <w:p w14:paraId="205FC0E5" w14:textId="7CD5DCA2" w:rsidR="00D24523" w:rsidRDefault="00D24523" w:rsidP="00EB4C95">
      <w:pPr>
        <w:pStyle w:val="Prrafodelista"/>
        <w:numPr>
          <w:ilvl w:val="0"/>
          <w:numId w:val="25"/>
        </w:numPr>
        <w:spacing w:line="360" w:lineRule="auto"/>
        <w:ind w:left="851" w:hanging="284"/>
        <w:jc w:val="both"/>
        <w:rPr>
          <w:rFonts w:asciiTheme="minorHAnsi" w:hAnsiTheme="minorHAnsi"/>
        </w:rPr>
      </w:pPr>
      <w:r w:rsidRPr="00EB4C95">
        <w:rPr>
          <w:rFonts w:asciiTheme="minorHAnsi" w:hAnsiTheme="minorHAnsi"/>
        </w:rPr>
        <w:t>Presentación y desarrollo de superaciones cuando el estudiante no alcance los logros propuestos.</w:t>
      </w:r>
    </w:p>
    <w:p w14:paraId="6C03C50B" w14:textId="70B31D6E" w:rsidR="00273D1F" w:rsidRDefault="00482BF3">
      <w:pPr>
        <w:spacing w:after="160" w:line="259" w:lineRule="auto"/>
        <w:rPr>
          <w:rFonts w:asciiTheme="minorHAnsi" w:hAnsiTheme="minorHAnsi"/>
          <w:b/>
        </w:rPr>
      </w:pPr>
      <w:r>
        <w:rPr>
          <w:rFonts w:asciiTheme="minorHAnsi" w:hAnsiTheme="minorHAnsi"/>
          <w:b/>
        </w:rPr>
        <w:br w:type="page"/>
      </w:r>
    </w:p>
    <w:p w14:paraId="49851C51" w14:textId="77777777" w:rsidR="00273D1F" w:rsidRPr="007E3F52" w:rsidRDefault="00273D1F" w:rsidP="00273D1F">
      <w:pPr>
        <w:spacing w:line="360" w:lineRule="auto"/>
        <w:jc w:val="both"/>
        <w:rPr>
          <w:rFonts w:asciiTheme="minorHAnsi" w:hAnsiTheme="minorHAnsi"/>
          <w:b/>
        </w:rPr>
      </w:pPr>
      <w:r w:rsidRPr="007E3F52">
        <w:rPr>
          <w:rFonts w:asciiTheme="minorHAnsi" w:hAnsiTheme="minorHAnsi"/>
          <w:b/>
        </w:rPr>
        <w:lastRenderedPageBreak/>
        <w:t>8.3 Escala de Valoración de Desempeño de Estudiantes en el Área de Filosofía.</w:t>
      </w:r>
    </w:p>
    <w:p w14:paraId="129C1C15" w14:textId="77777777" w:rsidR="00273D1F" w:rsidRDefault="00273D1F" w:rsidP="00273D1F">
      <w:pPr>
        <w:spacing w:line="360" w:lineRule="auto"/>
        <w:ind w:firstLine="567"/>
        <w:jc w:val="both"/>
        <w:rPr>
          <w:rFonts w:asciiTheme="minorHAnsi" w:hAnsiTheme="minorHAnsi"/>
        </w:rPr>
      </w:pPr>
      <w:r w:rsidRPr="007E3F52">
        <w:rPr>
          <w:rFonts w:asciiTheme="minorHAnsi" w:hAnsiTheme="minorHAnsi"/>
        </w:rPr>
        <w:t>La escala de valoración del área de filosofía y su respectiva equivalencia con la escala institucional es la siguiente:</w:t>
      </w:r>
    </w:p>
    <w:p w14:paraId="09EDFE24" w14:textId="77777777" w:rsidR="00273D1F" w:rsidRDefault="00273D1F" w:rsidP="00273D1F">
      <w:pPr>
        <w:jc w:val="both"/>
        <w:rPr>
          <w:rFonts w:asciiTheme="minorHAnsi" w:hAnsiTheme="minorHAnsi"/>
        </w:rPr>
      </w:pPr>
      <w:r w:rsidRPr="00EB4C95">
        <w:rPr>
          <w:rFonts w:asciiTheme="minorHAnsi" w:hAnsiTheme="minorHAnsi"/>
          <w:b/>
        </w:rPr>
        <w:t>Tabla 4:</w:t>
      </w:r>
      <w:r>
        <w:rPr>
          <w:rFonts w:asciiTheme="minorHAnsi" w:hAnsiTheme="minorHAnsi"/>
        </w:rPr>
        <w:t xml:space="preserve"> </w:t>
      </w:r>
    </w:p>
    <w:p w14:paraId="0A3B5A83" w14:textId="77777777" w:rsidR="00273D1F" w:rsidRDefault="00273D1F" w:rsidP="00273D1F">
      <w:pPr>
        <w:jc w:val="both"/>
        <w:rPr>
          <w:rFonts w:asciiTheme="minorHAnsi" w:hAnsiTheme="minorHAnsi"/>
        </w:rPr>
      </w:pPr>
      <w:r w:rsidRPr="00EB4C95">
        <w:rPr>
          <w:rFonts w:asciiTheme="minorHAnsi" w:hAnsiTheme="minorHAnsi"/>
          <w:i/>
        </w:rPr>
        <w:t>Escala de valoraciones</w:t>
      </w:r>
    </w:p>
    <w:tbl>
      <w:tblPr>
        <w:tblStyle w:val="Tabladelista6concolores-nfasis3"/>
        <w:tblW w:w="0" w:type="auto"/>
        <w:tblBorders>
          <w:top w:val="single" w:sz="4" w:space="0" w:color="auto"/>
          <w:bottom w:val="single" w:sz="4" w:space="0" w:color="auto"/>
        </w:tblBorders>
        <w:shd w:val="clear" w:color="auto" w:fill="FFFFFF" w:themeFill="background1"/>
        <w:tblLayout w:type="fixed"/>
        <w:tblLook w:val="04A0" w:firstRow="1" w:lastRow="0" w:firstColumn="1" w:lastColumn="0" w:noHBand="0" w:noVBand="1"/>
      </w:tblPr>
      <w:tblGrid>
        <w:gridCol w:w="2693"/>
        <w:gridCol w:w="851"/>
        <w:gridCol w:w="567"/>
        <w:gridCol w:w="850"/>
      </w:tblGrid>
      <w:tr w:rsidR="00273D1F" w:rsidRPr="007E3F52" w14:paraId="7CB4A984" w14:textId="77777777" w:rsidTr="000B6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bottom w:val="none" w:sz="0" w:space="0" w:color="auto"/>
            </w:tcBorders>
            <w:shd w:val="clear" w:color="auto" w:fill="FFFFFF" w:themeFill="background1"/>
          </w:tcPr>
          <w:p w14:paraId="220C063E" w14:textId="77777777" w:rsidR="00273D1F" w:rsidRPr="007E3F52" w:rsidRDefault="00273D1F" w:rsidP="000B64EB">
            <w:pPr>
              <w:pStyle w:val="Sinespaciado"/>
              <w:rPr>
                <w:rFonts w:asciiTheme="minorHAnsi" w:hAnsiTheme="minorHAnsi"/>
                <w:b w:val="0"/>
                <w:color w:val="auto"/>
                <w:szCs w:val="24"/>
              </w:rPr>
            </w:pPr>
            <w:r w:rsidRPr="007E3F52">
              <w:rPr>
                <w:rFonts w:asciiTheme="minorHAnsi" w:hAnsiTheme="minorHAnsi"/>
                <w:b w:val="0"/>
                <w:color w:val="auto"/>
                <w:szCs w:val="24"/>
              </w:rPr>
              <w:t>Desempeño Superior</w:t>
            </w:r>
          </w:p>
        </w:tc>
        <w:tc>
          <w:tcPr>
            <w:tcW w:w="851" w:type="dxa"/>
            <w:tcBorders>
              <w:bottom w:val="none" w:sz="0" w:space="0" w:color="auto"/>
            </w:tcBorders>
            <w:shd w:val="clear" w:color="auto" w:fill="FFFFFF" w:themeFill="background1"/>
          </w:tcPr>
          <w:p w14:paraId="42584A45" w14:textId="77777777" w:rsidR="00273D1F" w:rsidRPr="00EB4C95" w:rsidRDefault="00273D1F" w:rsidP="000B64EB">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Cs w:val="24"/>
              </w:rPr>
            </w:pPr>
            <w:r w:rsidRPr="00EB4C95">
              <w:rPr>
                <w:rFonts w:asciiTheme="minorHAnsi" w:hAnsiTheme="minorHAnsi"/>
                <w:b w:val="0"/>
                <w:color w:val="auto"/>
                <w:szCs w:val="24"/>
              </w:rPr>
              <w:t>4.6</w:t>
            </w:r>
          </w:p>
        </w:tc>
        <w:tc>
          <w:tcPr>
            <w:tcW w:w="567" w:type="dxa"/>
            <w:tcBorders>
              <w:bottom w:val="none" w:sz="0" w:space="0" w:color="auto"/>
            </w:tcBorders>
            <w:shd w:val="clear" w:color="auto" w:fill="FFFFFF" w:themeFill="background1"/>
          </w:tcPr>
          <w:p w14:paraId="5026196C" w14:textId="77777777" w:rsidR="00273D1F" w:rsidRPr="00EB4C95" w:rsidRDefault="00273D1F" w:rsidP="000B64EB">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Cs w:val="24"/>
              </w:rPr>
            </w:pPr>
            <w:r w:rsidRPr="00EB4C95">
              <w:rPr>
                <w:rFonts w:asciiTheme="minorHAnsi" w:hAnsiTheme="minorHAnsi"/>
                <w:b w:val="0"/>
                <w:color w:val="auto"/>
                <w:szCs w:val="24"/>
              </w:rPr>
              <w:t>a</w:t>
            </w:r>
          </w:p>
        </w:tc>
        <w:tc>
          <w:tcPr>
            <w:tcW w:w="850" w:type="dxa"/>
            <w:tcBorders>
              <w:bottom w:val="none" w:sz="0" w:space="0" w:color="auto"/>
            </w:tcBorders>
            <w:shd w:val="clear" w:color="auto" w:fill="FFFFFF" w:themeFill="background1"/>
          </w:tcPr>
          <w:p w14:paraId="60AA34B3" w14:textId="77777777" w:rsidR="00273D1F" w:rsidRPr="00EB4C95" w:rsidRDefault="00273D1F" w:rsidP="000B64EB">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Cs w:val="24"/>
              </w:rPr>
            </w:pPr>
            <w:r w:rsidRPr="00EB4C95">
              <w:rPr>
                <w:rFonts w:asciiTheme="minorHAnsi" w:hAnsiTheme="minorHAnsi"/>
                <w:b w:val="0"/>
                <w:color w:val="auto"/>
                <w:szCs w:val="24"/>
              </w:rPr>
              <w:t>5.0</w:t>
            </w:r>
          </w:p>
        </w:tc>
      </w:tr>
      <w:tr w:rsidR="00273D1F" w:rsidRPr="007E3F52" w14:paraId="4E8566F3" w14:textId="77777777" w:rsidTr="000B6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39D81BC6" w14:textId="77777777" w:rsidR="00273D1F" w:rsidRPr="007E3F52" w:rsidRDefault="00273D1F" w:rsidP="000B64EB">
            <w:pPr>
              <w:pStyle w:val="Sinespaciado"/>
              <w:rPr>
                <w:rFonts w:asciiTheme="minorHAnsi" w:hAnsiTheme="minorHAnsi"/>
                <w:b w:val="0"/>
                <w:color w:val="auto"/>
                <w:szCs w:val="24"/>
              </w:rPr>
            </w:pPr>
            <w:r w:rsidRPr="007E3F52">
              <w:rPr>
                <w:rFonts w:asciiTheme="minorHAnsi" w:hAnsiTheme="minorHAnsi"/>
                <w:b w:val="0"/>
                <w:color w:val="auto"/>
                <w:szCs w:val="24"/>
              </w:rPr>
              <w:t>Desempeño Alto</w:t>
            </w:r>
          </w:p>
        </w:tc>
        <w:tc>
          <w:tcPr>
            <w:tcW w:w="851" w:type="dxa"/>
            <w:shd w:val="clear" w:color="auto" w:fill="FFFFFF" w:themeFill="background1"/>
          </w:tcPr>
          <w:p w14:paraId="32AE4748" w14:textId="77777777" w:rsidR="00273D1F" w:rsidRPr="00EB4C95" w:rsidRDefault="00273D1F" w:rsidP="000B64EB">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EB4C95">
              <w:rPr>
                <w:rFonts w:asciiTheme="minorHAnsi" w:hAnsiTheme="minorHAnsi"/>
                <w:color w:val="auto"/>
                <w:szCs w:val="24"/>
              </w:rPr>
              <w:t>4.0</w:t>
            </w:r>
          </w:p>
        </w:tc>
        <w:tc>
          <w:tcPr>
            <w:tcW w:w="567" w:type="dxa"/>
            <w:shd w:val="clear" w:color="auto" w:fill="FFFFFF" w:themeFill="background1"/>
          </w:tcPr>
          <w:p w14:paraId="62F17284" w14:textId="77777777" w:rsidR="00273D1F" w:rsidRPr="00EB4C95" w:rsidRDefault="00273D1F" w:rsidP="000B64EB">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EB4C95">
              <w:rPr>
                <w:rFonts w:asciiTheme="minorHAnsi" w:hAnsiTheme="minorHAnsi"/>
                <w:color w:val="auto"/>
                <w:szCs w:val="24"/>
              </w:rPr>
              <w:t>a</w:t>
            </w:r>
          </w:p>
        </w:tc>
        <w:tc>
          <w:tcPr>
            <w:tcW w:w="850" w:type="dxa"/>
            <w:shd w:val="clear" w:color="auto" w:fill="FFFFFF" w:themeFill="background1"/>
          </w:tcPr>
          <w:p w14:paraId="63C3183A" w14:textId="77777777" w:rsidR="00273D1F" w:rsidRPr="00EB4C95" w:rsidRDefault="00273D1F" w:rsidP="000B64EB">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EB4C95">
              <w:rPr>
                <w:rFonts w:asciiTheme="minorHAnsi" w:hAnsiTheme="minorHAnsi"/>
                <w:color w:val="auto"/>
                <w:szCs w:val="24"/>
              </w:rPr>
              <w:t>4.5</w:t>
            </w:r>
          </w:p>
        </w:tc>
      </w:tr>
      <w:tr w:rsidR="00273D1F" w:rsidRPr="007E3F52" w14:paraId="73EC8C7D" w14:textId="77777777" w:rsidTr="000B64EB">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6ECB581C" w14:textId="77777777" w:rsidR="00273D1F" w:rsidRPr="007E3F52" w:rsidRDefault="00273D1F" w:rsidP="000B64EB">
            <w:pPr>
              <w:pStyle w:val="Sinespaciado"/>
              <w:rPr>
                <w:rFonts w:asciiTheme="minorHAnsi" w:hAnsiTheme="minorHAnsi"/>
                <w:b w:val="0"/>
                <w:color w:val="auto"/>
                <w:szCs w:val="24"/>
              </w:rPr>
            </w:pPr>
            <w:r w:rsidRPr="007E3F52">
              <w:rPr>
                <w:rFonts w:asciiTheme="minorHAnsi" w:hAnsiTheme="minorHAnsi"/>
                <w:b w:val="0"/>
                <w:color w:val="auto"/>
                <w:szCs w:val="24"/>
              </w:rPr>
              <w:t>Desempeño Básico</w:t>
            </w:r>
          </w:p>
        </w:tc>
        <w:tc>
          <w:tcPr>
            <w:tcW w:w="851" w:type="dxa"/>
            <w:shd w:val="clear" w:color="auto" w:fill="FFFFFF" w:themeFill="background1"/>
          </w:tcPr>
          <w:p w14:paraId="0A00103A" w14:textId="77777777" w:rsidR="00273D1F" w:rsidRPr="00EB4C95" w:rsidRDefault="00273D1F" w:rsidP="000B64EB">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EB4C95">
              <w:rPr>
                <w:rFonts w:asciiTheme="minorHAnsi" w:hAnsiTheme="minorHAnsi"/>
                <w:color w:val="auto"/>
                <w:szCs w:val="24"/>
              </w:rPr>
              <w:t>3.0</w:t>
            </w:r>
          </w:p>
        </w:tc>
        <w:tc>
          <w:tcPr>
            <w:tcW w:w="567" w:type="dxa"/>
            <w:shd w:val="clear" w:color="auto" w:fill="FFFFFF" w:themeFill="background1"/>
          </w:tcPr>
          <w:p w14:paraId="3F7B43D5" w14:textId="77777777" w:rsidR="00273D1F" w:rsidRPr="00EB4C95" w:rsidRDefault="00273D1F" w:rsidP="000B64EB">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EB4C95">
              <w:rPr>
                <w:rFonts w:asciiTheme="minorHAnsi" w:hAnsiTheme="minorHAnsi"/>
                <w:color w:val="auto"/>
                <w:szCs w:val="24"/>
              </w:rPr>
              <w:t>a</w:t>
            </w:r>
          </w:p>
        </w:tc>
        <w:tc>
          <w:tcPr>
            <w:tcW w:w="850" w:type="dxa"/>
            <w:shd w:val="clear" w:color="auto" w:fill="FFFFFF" w:themeFill="background1"/>
          </w:tcPr>
          <w:p w14:paraId="76E61625" w14:textId="77777777" w:rsidR="00273D1F" w:rsidRPr="00EB4C95" w:rsidRDefault="00273D1F" w:rsidP="000B64EB">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EB4C95">
              <w:rPr>
                <w:rFonts w:asciiTheme="minorHAnsi" w:hAnsiTheme="minorHAnsi"/>
                <w:color w:val="auto"/>
                <w:szCs w:val="24"/>
              </w:rPr>
              <w:t>3.9</w:t>
            </w:r>
          </w:p>
        </w:tc>
      </w:tr>
      <w:tr w:rsidR="00273D1F" w:rsidRPr="007E3F52" w14:paraId="20ADA4DA" w14:textId="77777777" w:rsidTr="000B6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14:paraId="54D68BC6" w14:textId="77777777" w:rsidR="00273D1F" w:rsidRPr="007E3F52" w:rsidRDefault="00273D1F" w:rsidP="000B64EB">
            <w:pPr>
              <w:pStyle w:val="Sinespaciado"/>
              <w:rPr>
                <w:rFonts w:asciiTheme="minorHAnsi" w:hAnsiTheme="minorHAnsi"/>
                <w:b w:val="0"/>
                <w:color w:val="auto"/>
                <w:szCs w:val="24"/>
              </w:rPr>
            </w:pPr>
            <w:r w:rsidRPr="007E3F52">
              <w:rPr>
                <w:rFonts w:asciiTheme="minorHAnsi" w:hAnsiTheme="minorHAnsi"/>
                <w:b w:val="0"/>
                <w:color w:val="auto"/>
                <w:szCs w:val="24"/>
              </w:rPr>
              <w:t>Desempeño Bajo</w:t>
            </w:r>
          </w:p>
        </w:tc>
        <w:tc>
          <w:tcPr>
            <w:tcW w:w="851" w:type="dxa"/>
            <w:shd w:val="clear" w:color="auto" w:fill="FFFFFF" w:themeFill="background1"/>
          </w:tcPr>
          <w:p w14:paraId="45BD0837" w14:textId="77777777" w:rsidR="00273D1F" w:rsidRPr="00EB4C95" w:rsidRDefault="00273D1F" w:rsidP="000B64EB">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EB4C95">
              <w:rPr>
                <w:rFonts w:asciiTheme="minorHAnsi" w:hAnsiTheme="minorHAnsi"/>
                <w:color w:val="auto"/>
                <w:szCs w:val="24"/>
              </w:rPr>
              <w:t>1.0</w:t>
            </w:r>
          </w:p>
        </w:tc>
        <w:tc>
          <w:tcPr>
            <w:tcW w:w="567" w:type="dxa"/>
            <w:shd w:val="clear" w:color="auto" w:fill="FFFFFF" w:themeFill="background1"/>
          </w:tcPr>
          <w:p w14:paraId="7FF10549" w14:textId="77777777" w:rsidR="00273D1F" w:rsidRPr="00EB4C95" w:rsidRDefault="00273D1F" w:rsidP="000B64EB">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EB4C95">
              <w:rPr>
                <w:rFonts w:asciiTheme="minorHAnsi" w:hAnsiTheme="minorHAnsi"/>
                <w:color w:val="auto"/>
                <w:szCs w:val="24"/>
              </w:rPr>
              <w:t>a</w:t>
            </w:r>
          </w:p>
        </w:tc>
        <w:tc>
          <w:tcPr>
            <w:tcW w:w="850" w:type="dxa"/>
            <w:shd w:val="clear" w:color="auto" w:fill="FFFFFF" w:themeFill="background1"/>
          </w:tcPr>
          <w:p w14:paraId="5C64C385" w14:textId="77777777" w:rsidR="00273D1F" w:rsidRPr="00EB4C95" w:rsidRDefault="00273D1F" w:rsidP="000B64EB">
            <w:pPr>
              <w:pStyle w:val="Sinespaciad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EB4C95">
              <w:rPr>
                <w:rFonts w:asciiTheme="minorHAnsi" w:hAnsiTheme="minorHAnsi"/>
                <w:color w:val="auto"/>
                <w:szCs w:val="24"/>
              </w:rPr>
              <w:t>2.9</w:t>
            </w:r>
          </w:p>
        </w:tc>
      </w:tr>
    </w:tbl>
    <w:p w14:paraId="1A18AD29" w14:textId="77777777" w:rsidR="00273D1F" w:rsidRDefault="00273D1F" w:rsidP="00273D1F">
      <w:pPr>
        <w:spacing w:after="160" w:line="259" w:lineRule="auto"/>
        <w:rPr>
          <w:rFonts w:asciiTheme="minorHAnsi" w:hAnsiTheme="minorHAnsi"/>
          <w:b/>
        </w:rPr>
      </w:pPr>
    </w:p>
    <w:p w14:paraId="08E94680" w14:textId="77777777" w:rsidR="00273D1F" w:rsidRDefault="00273D1F">
      <w:r>
        <w:rPr>
          <w:b/>
          <w:bCs/>
        </w:rPr>
        <w:br w:type="page"/>
      </w:r>
    </w:p>
    <w:tbl>
      <w:tblPr>
        <w:tblStyle w:val="Tablanormal2"/>
        <w:tblpPr w:leftFromText="141" w:rightFromText="141" w:vertAnchor="page" w:horzAnchor="margin" w:tblpY="2017"/>
        <w:tblW w:w="9376" w:type="dxa"/>
        <w:tblLook w:val="04A0" w:firstRow="1" w:lastRow="0" w:firstColumn="1" w:lastColumn="0" w:noHBand="0" w:noVBand="1"/>
      </w:tblPr>
      <w:tblGrid>
        <w:gridCol w:w="2324"/>
        <w:gridCol w:w="80"/>
        <w:gridCol w:w="2164"/>
        <w:gridCol w:w="160"/>
        <w:gridCol w:w="2085"/>
        <w:gridCol w:w="239"/>
        <w:gridCol w:w="2006"/>
        <w:gridCol w:w="318"/>
      </w:tblGrid>
      <w:tr w:rsidR="00EB4C95" w:rsidRPr="007E3F52" w14:paraId="3167247C" w14:textId="77777777" w:rsidTr="00273D1F">
        <w:trPr>
          <w:gridAfter w:val="1"/>
          <w:cnfStyle w:val="100000000000" w:firstRow="1" w:lastRow="0" w:firstColumn="0" w:lastColumn="0" w:oddVBand="0" w:evenVBand="0" w:oddHBand="0" w:evenHBand="0" w:firstRowFirstColumn="0" w:firstRowLastColumn="0" w:lastRowFirstColumn="0" w:lastRowLastColumn="0"/>
          <w:wAfter w:w="318" w:type="dxa"/>
        </w:trPr>
        <w:tc>
          <w:tcPr>
            <w:cnfStyle w:val="001000000000" w:firstRow="0" w:lastRow="0" w:firstColumn="1" w:lastColumn="0" w:oddVBand="0" w:evenVBand="0" w:oddHBand="0" w:evenHBand="0" w:firstRowFirstColumn="0" w:firstRowLastColumn="0" w:lastRowFirstColumn="0" w:lastRowLastColumn="0"/>
            <w:tcW w:w="9058" w:type="dxa"/>
            <w:gridSpan w:val="7"/>
            <w:tcBorders>
              <w:top w:val="nil"/>
              <w:bottom w:val="nil"/>
            </w:tcBorders>
          </w:tcPr>
          <w:p w14:paraId="399206EE" w14:textId="491D6CF1" w:rsidR="00EB4C95" w:rsidRPr="00EB4C95" w:rsidRDefault="00EB4C95" w:rsidP="00273D1F">
            <w:pPr>
              <w:jc w:val="both"/>
              <w:rPr>
                <w:rFonts w:asciiTheme="minorHAnsi" w:hAnsiTheme="minorHAnsi"/>
                <w:i/>
              </w:rPr>
            </w:pPr>
            <w:r w:rsidRPr="00EB4C95">
              <w:rPr>
                <w:rFonts w:asciiTheme="minorHAnsi" w:hAnsiTheme="minorHAnsi"/>
              </w:rPr>
              <w:lastRenderedPageBreak/>
              <w:t>Tabla 5:</w:t>
            </w:r>
          </w:p>
          <w:p w14:paraId="12967730" w14:textId="02F7B2D0" w:rsidR="00EB4C95" w:rsidRPr="00EB4C95" w:rsidRDefault="00EB4C95" w:rsidP="00273D1F">
            <w:pPr>
              <w:jc w:val="both"/>
              <w:rPr>
                <w:rFonts w:asciiTheme="minorHAnsi" w:hAnsiTheme="minorHAnsi"/>
                <w:b w:val="0"/>
                <w:i/>
              </w:rPr>
            </w:pPr>
            <w:r w:rsidRPr="00EB4C95">
              <w:rPr>
                <w:rFonts w:asciiTheme="minorHAnsi" w:hAnsiTheme="minorHAnsi"/>
                <w:b w:val="0"/>
                <w:i/>
              </w:rPr>
              <w:t>Desempeños</w:t>
            </w:r>
          </w:p>
        </w:tc>
      </w:tr>
      <w:tr w:rsidR="00EB4C95" w:rsidRPr="007E3F52" w14:paraId="347943A7" w14:textId="77777777" w:rsidTr="00273D1F">
        <w:trPr>
          <w:gridAfter w:val="1"/>
          <w:cnfStyle w:val="000000100000" w:firstRow="0" w:lastRow="0" w:firstColumn="0" w:lastColumn="0" w:oddVBand="0" w:evenVBand="0" w:oddHBand="1" w:evenHBand="0" w:firstRowFirstColumn="0" w:firstRowLastColumn="0" w:lastRowFirstColumn="0" w:lastRowLastColumn="0"/>
          <w:wAfter w:w="318" w:type="dxa"/>
        </w:trPr>
        <w:tc>
          <w:tcPr>
            <w:cnfStyle w:val="001000000000" w:firstRow="0" w:lastRow="0" w:firstColumn="1" w:lastColumn="0" w:oddVBand="0" w:evenVBand="0" w:oddHBand="0" w:evenHBand="0" w:firstRowFirstColumn="0" w:firstRowLastColumn="0" w:lastRowFirstColumn="0" w:lastRowLastColumn="0"/>
            <w:tcW w:w="2324" w:type="dxa"/>
            <w:tcBorders>
              <w:top w:val="nil"/>
            </w:tcBorders>
          </w:tcPr>
          <w:p w14:paraId="3C620BE2" w14:textId="3DA75C4F" w:rsidR="00EB4C95" w:rsidRPr="00EB4C95" w:rsidRDefault="00EB4C95" w:rsidP="00273D1F">
            <w:pPr>
              <w:jc w:val="center"/>
              <w:rPr>
                <w:rFonts w:asciiTheme="minorHAnsi" w:eastAsia="Calibri" w:hAnsiTheme="minorHAnsi" w:cs="Arial"/>
                <w:lang w:val="es-CO" w:eastAsia="en-US"/>
              </w:rPr>
            </w:pPr>
            <w:r w:rsidRPr="00EB4C95">
              <w:rPr>
                <w:rFonts w:asciiTheme="minorHAnsi" w:eastAsia="Calibri" w:hAnsiTheme="minorHAnsi" w:cs="Arial"/>
                <w:lang w:val="es-CO" w:eastAsia="en-US"/>
              </w:rPr>
              <w:t>Desempeño Superior</w:t>
            </w:r>
          </w:p>
        </w:tc>
        <w:tc>
          <w:tcPr>
            <w:tcW w:w="2244" w:type="dxa"/>
            <w:gridSpan w:val="2"/>
            <w:tcBorders>
              <w:top w:val="nil"/>
            </w:tcBorders>
          </w:tcPr>
          <w:p w14:paraId="186EB00D" w14:textId="77777777" w:rsidR="00EB4C95" w:rsidRPr="00EB4C95" w:rsidRDefault="00EB4C95" w:rsidP="00273D1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
                <w:lang w:val="es-CO" w:eastAsia="en-US"/>
              </w:rPr>
            </w:pPr>
            <w:r w:rsidRPr="00EB4C95">
              <w:rPr>
                <w:rFonts w:asciiTheme="minorHAnsi" w:eastAsia="Calibri" w:hAnsiTheme="minorHAnsi" w:cs="Arial"/>
                <w:b/>
                <w:lang w:val="es-CO" w:eastAsia="en-US"/>
              </w:rPr>
              <w:t>Desempeño Alto</w:t>
            </w:r>
          </w:p>
        </w:tc>
        <w:tc>
          <w:tcPr>
            <w:tcW w:w="2245" w:type="dxa"/>
            <w:gridSpan w:val="2"/>
            <w:tcBorders>
              <w:top w:val="nil"/>
            </w:tcBorders>
          </w:tcPr>
          <w:p w14:paraId="6964991E" w14:textId="77777777" w:rsidR="00EB4C95" w:rsidRPr="00EB4C95" w:rsidRDefault="00EB4C95" w:rsidP="00273D1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
                <w:lang w:val="es-CO" w:eastAsia="en-US"/>
              </w:rPr>
            </w:pPr>
            <w:r w:rsidRPr="00EB4C95">
              <w:rPr>
                <w:rFonts w:asciiTheme="minorHAnsi" w:eastAsia="Calibri" w:hAnsiTheme="minorHAnsi" w:cs="Arial"/>
                <w:b/>
                <w:lang w:val="es-CO" w:eastAsia="en-US"/>
              </w:rPr>
              <w:t>Desempeño Básico</w:t>
            </w:r>
          </w:p>
        </w:tc>
        <w:tc>
          <w:tcPr>
            <w:tcW w:w="2245" w:type="dxa"/>
            <w:gridSpan w:val="2"/>
            <w:tcBorders>
              <w:top w:val="nil"/>
            </w:tcBorders>
          </w:tcPr>
          <w:p w14:paraId="53530F28" w14:textId="77777777" w:rsidR="00EB4C95" w:rsidRPr="00EB4C95" w:rsidRDefault="00EB4C95" w:rsidP="00273D1F">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Arial"/>
                <w:b/>
                <w:lang w:val="es-CO" w:eastAsia="en-US"/>
              </w:rPr>
            </w:pPr>
            <w:r w:rsidRPr="00EB4C95">
              <w:rPr>
                <w:rFonts w:asciiTheme="minorHAnsi" w:eastAsia="Calibri" w:hAnsiTheme="minorHAnsi" w:cs="Arial"/>
                <w:b/>
                <w:lang w:val="es-CO" w:eastAsia="en-US"/>
              </w:rPr>
              <w:t>Desempeño Bajo</w:t>
            </w:r>
          </w:p>
        </w:tc>
      </w:tr>
      <w:tr w:rsidR="00EB4C95" w:rsidRPr="007E3F52" w14:paraId="42E8C2D1" w14:textId="77777777" w:rsidTr="00273D1F">
        <w:tc>
          <w:tcPr>
            <w:cnfStyle w:val="001000000000" w:firstRow="0" w:lastRow="0" w:firstColumn="1" w:lastColumn="0" w:oddVBand="0" w:evenVBand="0" w:oddHBand="0" w:evenHBand="0" w:firstRowFirstColumn="0" w:firstRowLastColumn="0" w:lastRowFirstColumn="0" w:lastRowLastColumn="0"/>
            <w:tcW w:w="2404" w:type="dxa"/>
            <w:gridSpan w:val="2"/>
          </w:tcPr>
          <w:p w14:paraId="2B253A81" w14:textId="77777777" w:rsidR="00EB4C95" w:rsidRPr="00EB4C95" w:rsidRDefault="00EB4C95" w:rsidP="00273D1F">
            <w:pPr>
              <w:jc w:val="center"/>
              <w:rPr>
                <w:rFonts w:asciiTheme="minorHAnsi" w:eastAsia="Calibri" w:hAnsiTheme="minorHAnsi" w:cs="Arial"/>
                <w:b w:val="0"/>
                <w:lang w:val="es-CO" w:eastAsia="en-US"/>
              </w:rPr>
            </w:pPr>
            <w:r w:rsidRPr="00EB4C95">
              <w:rPr>
                <w:rFonts w:asciiTheme="minorHAnsi" w:eastAsia="Calibri" w:hAnsiTheme="minorHAnsi" w:cs="Arial"/>
                <w:b w:val="0"/>
                <w:lang w:val="es-CO" w:eastAsia="en-US"/>
              </w:rPr>
              <w:t>4.6 A 5.0.  Lo merecen los estudiantes que:</w:t>
            </w:r>
          </w:p>
          <w:p w14:paraId="4E4242BA" w14:textId="77777777" w:rsidR="00EB4C95" w:rsidRDefault="00EB4C95" w:rsidP="00273D1F">
            <w:pPr>
              <w:jc w:val="center"/>
              <w:rPr>
                <w:rFonts w:asciiTheme="minorHAnsi" w:eastAsia="Calibri" w:hAnsiTheme="minorHAnsi" w:cs="Arial"/>
                <w:b w:val="0"/>
                <w:lang w:val="es-CO" w:eastAsia="en-US"/>
              </w:rPr>
            </w:pPr>
          </w:p>
          <w:p w14:paraId="5F06A792" w14:textId="77777777" w:rsidR="00EB4C95" w:rsidRPr="00EB4C95" w:rsidRDefault="00EB4C95" w:rsidP="00273D1F">
            <w:pPr>
              <w:jc w:val="center"/>
              <w:rPr>
                <w:rFonts w:asciiTheme="minorHAnsi" w:eastAsia="Calibri" w:hAnsiTheme="minorHAnsi" w:cs="Arial"/>
                <w:b w:val="0"/>
                <w:lang w:val="es-CO" w:eastAsia="en-US"/>
              </w:rPr>
            </w:pPr>
          </w:p>
          <w:p w14:paraId="1D576941" w14:textId="77777777" w:rsidR="00EB4C95" w:rsidRPr="00EB4C95" w:rsidRDefault="00EB4C95" w:rsidP="00273D1F">
            <w:pPr>
              <w:jc w:val="center"/>
              <w:rPr>
                <w:rFonts w:asciiTheme="minorHAnsi" w:eastAsia="Calibri" w:hAnsiTheme="minorHAnsi" w:cs="Arial"/>
                <w:b w:val="0"/>
                <w:lang w:val="es-CO" w:eastAsia="en-US"/>
              </w:rPr>
            </w:pPr>
            <w:r w:rsidRPr="00EB4C95">
              <w:rPr>
                <w:rFonts w:asciiTheme="minorHAnsi" w:eastAsia="Calibri" w:hAnsiTheme="minorHAnsi" w:cs="Arial"/>
                <w:b w:val="0"/>
                <w:lang w:val="es-CO" w:eastAsia="en-US"/>
              </w:rPr>
              <w:t>Desarrollan el máximo nivel esperado en las diversas dimensiones del ser humano consideradas en las unidades del plan de estudios.</w:t>
            </w:r>
          </w:p>
          <w:p w14:paraId="3D6D9497" w14:textId="77777777" w:rsidR="00EB4C95" w:rsidRDefault="00EB4C95" w:rsidP="00273D1F">
            <w:pPr>
              <w:jc w:val="center"/>
              <w:rPr>
                <w:rFonts w:asciiTheme="minorHAnsi" w:eastAsia="Calibri" w:hAnsiTheme="minorHAnsi" w:cs="Arial"/>
                <w:b w:val="0"/>
                <w:lang w:val="es-CO" w:eastAsia="en-US"/>
              </w:rPr>
            </w:pPr>
          </w:p>
          <w:p w14:paraId="2FEA449D" w14:textId="77777777" w:rsidR="00EB4C95" w:rsidRPr="00EB4C95" w:rsidRDefault="00EB4C95" w:rsidP="00273D1F">
            <w:pPr>
              <w:jc w:val="center"/>
              <w:rPr>
                <w:rFonts w:asciiTheme="minorHAnsi" w:eastAsia="Calibri" w:hAnsiTheme="minorHAnsi" w:cs="Arial"/>
                <w:b w:val="0"/>
                <w:lang w:val="es-CO" w:eastAsia="en-US"/>
              </w:rPr>
            </w:pPr>
          </w:p>
          <w:p w14:paraId="49571A1E" w14:textId="77777777" w:rsidR="00EB4C95" w:rsidRPr="00EB4C95" w:rsidRDefault="00EB4C95" w:rsidP="00273D1F">
            <w:pPr>
              <w:jc w:val="center"/>
              <w:rPr>
                <w:rFonts w:asciiTheme="minorHAnsi" w:eastAsia="Calibri" w:hAnsiTheme="minorHAnsi" w:cs="Arial"/>
                <w:b w:val="0"/>
                <w:lang w:val="es-CO" w:eastAsia="en-US"/>
              </w:rPr>
            </w:pPr>
            <w:r w:rsidRPr="00EB4C95">
              <w:rPr>
                <w:rFonts w:asciiTheme="minorHAnsi" w:eastAsia="Calibri" w:hAnsiTheme="minorHAnsi" w:cs="Arial"/>
                <w:b w:val="0"/>
                <w:lang w:val="es-CO" w:eastAsia="en-US"/>
              </w:rPr>
              <w:t>Interiorizan excepcionalmente las temáticas poniendo en ejercicio sus aprendizajes, desempeños y desarrollos de competencias.</w:t>
            </w:r>
          </w:p>
          <w:p w14:paraId="2D91DDFF" w14:textId="77777777" w:rsidR="00EB4C95" w:rsidRDefault="00EB4C95" w:rsidP="00273D1F">
            <w:pPr>
              <w:jc w:val="center"/>
              <w:rPr>
                <w:rFonts w:asciiTheme="minorHAnsi" w:eastAsia="Calibri" w:hAnsiTheme="minorHAnsi" w:cs="Arial"/>
                <w:b w:val="0"/>
                <w:lang w:val="es-CO" w:eastAsia="en-US"/>
              </w:rPr>
            </w:pPr>
          </w:p>
          <w:p w14:paraId="4FFE4518" w14:textId="77777777" w:rsidR="00EB4C95" w:rsidRDefault="00EB4C95" w:rsidP="00273D1F">
            <w:pPr>
              <w:jc w:val="center"/>
              <w:rPr>
                <w:rFonts w:asciiTheme="minorHAnsi" w:eastAsia="Calibri" w:hAnsiTheme="minorHAnsi" w:cs="Arial"/>
                <w:b w:val="0"/>
                <w:lang w:val="es-CO" w:eastAsia="en-US"/>
              </w:rPr>
            </w:pPr>
          </w:p>
          <w:p w14:paraId="68AD922B" w14:textId="77777777" w:rsidR="00EB4C95" w:rsidRDefault="00EB4C95" w:rsidP="00273D1F">
            <w:pPr>
              <w:jc w:val="center"/>
              <w:rPr>
                <w:rFonts w:asciiTheme="minorHAnsi" w:eastAsia="Calibri" w:hAnsiTheme="minorHAnsi" w:cs="Arial"/>
                <w:b w:val="0"/>
                <w:lang w:val="es-CO" w:eastAsia="en-US"/>
              </w:rPr>
            </w:pPr>
          </w:p>
          <w:p w14:paraId="65CD5D67" w14:textId="77777777" w:rsidR="00EB4C95" w:rsidRPr="00EB4C95" w:rsidRDefault="00EB4C95" w:rsidP="00273D1F">
            <w:pPr>
              <w:jc w:val="center"/>
              <w:rPr>
                <w:rFonts w:asciiTheme="minorHAnsi" w:eastAsia="Calibri" w:hAnsiTheme="minorHAnsi" w:cs="Arial"/>
                <w:b w:val="0"/>
                <w:lang w:val="es-CO" w:eastAsia="en-US"/>
              </w:rPr>
            </w:pPr>
          </w:p>
          <w:p w14:paraId="128513D5" w14:textId="77777777" w:rsidR="00EB4C95" w:rsidRPr="00EB4C95" w:rsidRDefault="00EB4C95" w:rsidP="00273D1F">
            <w:pPr>
              <w:jc w:val="center"/>
              <w:rPr>
                <w:rFonts w:asciiTheme="minorHAnsi" w:eastAsia="Calibri" w:hAnsiTheme="minorHAnsi" w:cs="Arial"/>
                <w:b w:val="0"/>
                <w:lang w:val="es-CO" w:eastAsia="en-US"/>
              </w:rPr>
            </w:pPr>
            <w:r w:rsidRPr="00EB4C95">
              <w:rPr>
                <w:rFonts w:asciiTheme="minorHAnsi" w:eastAsia="Calibri" w:hAnsiTheme="minorHAnsi" w:cs="Arial"/>
                <w:b w:val="0"/>
                <w:lang w:val="es-CO" w:eastAsia="en-US"/>
              </w:rPr>
              <w:t>Son competentes y no requieren de actividades complementarias de superación.</w:t>
            </w:r>
          </w:p>
          <w:p w14:paraId="16569CEF" w14:textId="77777777" w:rsidR="00EB4C95" w:rsidRDefault="00EB4C95" w:rsidP="00273D1F">
            <w:pPr>
              <w:jc w:val="center"/>
              <w:rPr>
                <w:rFonts w:asciiTheme="minorHAnsi" w:eastAsia="Calibri" w:hAnsiTheme="minorHAnsi" w:cs="Arial"/>
                <w:b w:val="0"/>
                <w:lang w:val="es-CO" w:eastAsia="en-US"/>
              </w:rPr>
            </w:pPr>
          </w:p>
          <w:p w14:paraId="13CF4C67" w14:textId="77777777" w:rsidR="00EB4C95" w:rsidRPr="00EB4C95" w:rsidRDefault="00EB4C95" w:rsidP="00273D1F">
            <w:pPr>
              <w:jc w:val="center"/>
              <w:rPr>
                <w:rFonts w:asciiTheme="minorHAnsi" w:eastAsia="Calibri" w:hAnsiTheme="minorHAnsi" w:cs="Arial"/>
                <w:b w:val="0"/>
                <w:lang w:val="es-CO" w:eastAsia="en-US"/>
              </w:rPr>
            </w:pPr>
          </w:p>
          <w:p w14:paraId="12B2BB26" w14:textId="77777777" w:rsidR="00EB4C95" w:rsidRPr="00EB4C95" w:rsidRDefault="00EB4C95" w:rsidP="00273D1F">
            <w:pPr>
              <w:jc w:val="center"/>
              <w:rPr>
                <w:rFonts w:asciiTheme="minorHAnsi" w:eastAsia="Calibri" w:hAnsiTheme="minorHAnsi" w:cs="Arial"/>
                <w:b w:val="0"/>
                <w:lang w:val="es-CO" w:eastAsia="en-US"/>
              </w:rPr>
            </w:pPr>
            <w:r w:rsidRPr="00EB4C95">
              <w:rPr>
                <w:rFonts w:asciiTheme="minorHAnsi" w:eastAsia="Calibri" w:hAnsiTheme="minorHAnsi" w:cs="Arial"/>
                <w:b w:val="0"/>
                <w:lang w:val="es-CO" w:eastAsia="en-US"/>
              </w:rPr>
              <w:t>Asisten puntualmente a las clases del área.</w:t>
            </w:r>
          </w:p>
          <w:p w14:paraId="6DC26F54" w14:textId="77777777" w:rsidR="00EB4C95" w:rsidRDefault="00EB4C95" w:rsidP="00273D1F">
            <w:pPr>
              <w:jc w:val="center"/>
              <w:rPr>
                <w:rFonts w:asciiTheme="minorHAnsi" w:eastAsia="Calibri" w:hAnsiTheme="minorHAnsi" w:cs="Arial"/>
                <w:b w:val="0"/>
                <w:lang w:val="es-CO" w:eastAsia="en-US"/>
              </w:rPr>
            </w:pPr>
          </w:p>
          <w:p w14:paraId="5735D124" w14:textId="77777777" w:rsidR="00EB4C95" w:rsidRDefault="00EB4C95" w:rsidP="00273D1F">
            <w:pPr>
              <w:jc w:val="center"/>
              <w:rPr>
                <w:rFonts w:asciiTheme="minorHAnsi" w:eastAsia="Calibri" w:hAnsiTheme="minorHAnsi" w:cs="Arial"/>
                <w:b w:val="0"/>
                <w:lang w:val="es-CO" w:eastAsia="en-US"/>
              </w:rPr>
            </w:pPr>
          </w:p>
          <w:p w14:paraId="46A53402" w14:textId="77777777" w:rsidR="00EB4C95" w:rsidRDefault="00EB4C95" w:rsidP="00273D1F">
            <w:pPr>
              <w:jc w:val="center"/>
              <w:rPr>
                <w:rFonts w:asciiTheme="minorHAnsi" w:eastAsia="Calibri" w:hAnsiTheme="minorHAnsi" w:cs="Arial"/>
                <w:b w:val="0"/>
                <w:lang w:val="es-CO" w:eastAsia="en-US"/>
              </w:rPr>
            </w:pPr>
          </w:p>
          <w:p w14:paraId="4AC91A13" w14:textId="77777777" w:rsidR="00EB4C95" w:rsidRPr="00EB4C95" w:rsidRDefault="00EB4C95" w:rsidP="00273D1F">
            <w:pPr>
              <w:jc w:val="center"/>
              <w:rPr>
                <w:rFonts w:asciiTheme="minorHAnsi" w:eastAsia="Calibri" w:hAnsiTheme="minorHAnsi" w:cs="Arial"/>
                <w:b w:val="0"/>
                <w:lang w:val="es-CO" w:eastAsia="en-US"/>
              </w:rPr>
            </w:pPr>
          </w:p>
          <w:p w14:paraId="1FFA3394" w14:textId="77777777" w:rsidR="00EB4C95" w:rsidRPr="00EB4C95" w:rsidRDefault="00EB4C95" w:rsidP="00273D1F">
            <w:pPr>
              <w:jc w:val="center"/>
              <w:rPr>
                <w:rFonts w:asciiTheme="minorHAnsi" w:eastAsia="Calibri" w:hAnsiTheme="minorHAnsi" w:cs="Arial"/>
                <w:b w:val="0"/>
                <w:lang w:val="es-CO" w:eastAsia="en-US"/>
              </w:rPr>
            </w:pPr>
            <w:r w:rsidRPr="00EB4C95">
              <w:rPr>
                <w:rFonts w:asciiTheme="minorHAnsi" w:eastAsia="Calibri" w:hAnsiTheme="minorHAnsi" w:cs="Arial"/>
                <w:b w:val="0"/>
                <w:lang w:val="es-CO" w:eastAsia="en-US"/>
              </w:rPr>
              <w:t xml:space="preserve">Colaboran y participan </w:t>
            </w:r>
            <w:r w:rsidRPr="00EB4C95">
              <w:rPr>
                <w:rFonts w:asciiTheme="minorHAnsi" w:eastAsia="Calibri" w:hAnsiTheme="minorHAnsi" w:cs="Arial"/>
                <w:b w:val="0"/>
                <w:lang w:val="es-CO" w:eastAsia="en-US"/>
              </w:rPr>
              <w:lastRenderedPageBreak/>
              <w:t>activamente en las actividades curriculares del área.</w:t>
            </w:r>
          </w:p>
          <w:p w14:paraId="5C998516" w14:textId="77777777" w:rsidR="00EB4C95" w:rsidRDefault="00EB4C95" w:rsidP="00273D1F">
            <w:pPr>
              <w:jc w:val="center"/>
              <w:rPr>
                <w:rFonts w:asciiTheme="minorHAnsi" w:eastAsia="Calibri" w:hAnsiTheme="minorHAnsi" w:cs="Arial"/>
                <w:b w:val="0"/>
                <w:lang w:val="es-CO" w:eastAsia="en-US"/>
              </w:rPr>
            </w:pPr>
          </w:p>
          <w:p w14:paraId="08939269" w14:textId="77777777" w:rsidR="00EB4C95" w:rsidRPr="00EB4C95" w:rsidRDefault="00EB4C95" w:rsidP="00273D1F">
            <w:pPr>
              <w:jc w:val="center"/>
              <w:rPr>
                <w:rFonts w:asciiTheme="minorHAnsi" w:eastAsia="Calibri" w:hAnsiTheme="minorHAnsi" w:cs="Arial"/>
                <w:b w:val="0"/>
                <w:lang w:val="es-CO" w:eastAsia="en-US"/>
              </w:rPr>
            </w:pPr>
          </w:p>
          <w:p w14:paraId="20646B76" w14:textId="77777777" w:rsidR="00EB4C95" w:rsidRPr="00EB4C95" w:rsidRDefault="00EB4C95" w:rsidP="00273D1F">
            <w:pPr>
              <w:jc w:val="center"/>
              <w:rPr>
                <w:rFonts w:asciiTheme="minorHAnsi" w:eastAsia="Calibri" w:hAnsiTheme="minorHAnsi" w:cs="Arial"/>
                <w:b w:val="0"/>
                <w:lang w:val="es-CO" w:eastAsia="en-US"/>
              </w:rPr>
            </w:pPr>
            <w:r w:rsidRPr="00EB4C95">
              <w:rPr>
                <w:rFonts w:asciiTheme="minorHAnsi" w:eastAsia="Calibri" w:hAnsiTheme="minorHAnsi" w:cs="Arial"/>
                <w:b w:val="0"/>
                <w:lang w:val="es-CO" w:eastAsia="en-US"/>
              </w:rPr>
              <w:t>Desarrollan actividades curriculares que exceden las exigencias esperadas propuestas en las unidades temáticas</w:t>
            </w:r>
          </w:p>
          <w:p w14:paraId="477B52E0" w14:textId="77777777" w:rsidR="00EB4C95" w:rsidRPr="00EB4C95" w:rsidRDefault="00EB4C95" w:rsidP="00273D1F">
            <w:pPr>
              <w:jc w:val="center"/>
              <w:rPr>
                <w:rFonts w:asciiTheme="minorHAnsi" w:eastAsia="Calibri" w:hAnsiTheme="minorHAnsi" w:cs="Arial"/>
                <w:b w:val="0"/>
                <w:lang w:val="es-CO" w:eastAsia="en-US"/>
              </w:rPr>
            </w:pPr>
          </w:p>
          <w:p w14:paraId="61274060" w14:textId="77777777" w:rsidR="00EB4C95" w:rsidRPr="007E3F52" w:rsidRDefault="00EB4C95" w:rsidP="00273D1F">
            <w:pPr>
              <w:jc w:val="center"/>
              <w:rPr>
                <w:rFonts w:asciiTheme="minorHAnsi" w:eastAsia="Calibri" w:hAnsiTheme="minorHAnsi" w:cs="Arial"/>
                <w:lang w:val="es-CO" w:eastAsia="en-US"/>
              </w:rPr>
            </w:pPr>
            <w:r w:rsidRPr="00EB4C95">
              <w:rPr>
                <w:rFonts w:asciiTheme="minorHAnsi" w:eastAsia="Calibri" w:hAnsiTheme="minorHAnsi" w:cs="Arial"/>
                <w:b w:val="0"/>
                <w:lang w:val="es-CO" w:eastAsia="en-US"/>
              </w:rPr>
              <w:t>Agencian y valoran su propio desarrollo.</w:t>
            </w:r>
          </w:p>
        </w:tc>
        <w:tc>
          <w:tcPr>
            <w:tcW w:w="2324" w:type="dxa"/>
            <w:gridSpan w:val="2"/>
          </w:tcPr>
          <w:p w14:paraId="39DD9D62"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lastRenderedPageBreak/>
              <w:t>4.0 A 4.5. Lo merecen los estudiantes que:</w:t>
            </w:r>
          </w:p>
          <w:p w14:paraId="05EB91C5"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3943EBE3"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Desarrollan un buen nivel en las diversas dimensiones del ser humano consideradas en las diversas unidades del plan de estudios.</w:t>
            </w:r>
          </w:p>
          <w:p w14:paraId="7DBD3B94"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5FA38DFB"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208AC1B5"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06360956"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Interiorizan eficientemente las temáticas poniendo en ejercicio sus aprendizajes, desempeños y desarrollos de competencias.</w:t>
            </w:r>
          </w:p>
          <w:p w14:paraId="6210CDC8"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39B34B92"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2E66F8AE"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3F5F007B"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3AA23D49"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Requieren mínimas actividades de superación para ser competentes.</w:t>
            </w:r>
          </w:p>
          <w:p w14:paraId="7D15E1BF"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4B82607C"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63BC57E0"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4B841C9E"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Desarrolla la mayoría de las actividades curriculares del área.</w:t>
            </w:r>
          </w:p>
          <w:p w14:paraId="264AB6FC"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1B5AB65E"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0212FF4E"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2DD90DEE"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 xml:space="preserve">Justifican oportunamente sus </w:t>
            </w:r>
            <w:r w:rsidRPr="007E3F52">
              <w:rPr>
                <w:rFonts w:asciiTheme="minorHAnsi" w:eastAsia="Calibri" w:hAnsiTheme="minorHAnsi" w:cs="Arial"/>
                <w:lang w:val="es-CO" w:eastAsia="en-US"/>
              </w:rPr>
              <w:lastRenderedPageBreak/>
              <w:t>inasistencias a las clases del área.</w:t>
            </w:r>
          </w:p>
          <w:p w14:paraId="7AF83EF3"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2093D8CE"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62F1194C"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566456DE"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Desarrollan actividades propias acordes con las exigencias esperadas propuestas en las unidades temáticas</w:t>
            </w:r>
          </w:p>
          <w:p w14:paraId="62656FD1"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687F97B7"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Valoran su propio desarrollo.</w:t>
            </w:r>
          </w:p>
        </w:tc>
        <w:tc>
          <w:tcPr>
            <w:tcW w:w="2324" w:type="dxa"/>
            <w:gridSpan w:val="2"/>
          </w:tcPr>
          <w:p w14:paraId="01EC2BD0"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lastRenderedPageBreak/>
              <w:t>3.0 A 3.9. Lo merecen estudiantes que:</w:t>
            </w:r>
          </w:p>
          <w:p w14:paraId="5C59865B"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718428F3"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Desarrollan un mínimo nivel en las diversas dimensiones del ser humano consideradas en las unidades del plan de estudios.</w:t>
            </w:r>
          </w:p>
          <w:p w14:paraId="7623E597"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5A2BC0AC"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5B8B7933"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10B576E4"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Interiorizan regularmente las temáticas enfrentando dificultades en el ejercicio de sus aprendizajes, desempeños y desarrollo de competencias.</w:t>
            </w:r>
          </w:p>
          <w:p w14:paraId="1C9EC8BF"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1287F88B"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0556A5F8"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Requieren esfuerzo para realizar actividades de superación y ser competentes.</w:t>
            </w:r>
          </w:p>
          <w:p w14:paraId="6829DAC8"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28BB13A2"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2BECF3B0"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Justifica</w:t>
            </w:r>
            <w:r>
              <w:rPr>
                <w:rFonts w:asciiTheme="minorHAnsi" w:eastAsia="Calibri" w:hAnsiTheme="minorHAnsi" w:cs="Arial"/>
                <w:lang w:val="es-CO" w:eastAsia="en-US"/>
              </w:rPr>
              <w:t xml:space="preserve"> e</w:t>
            </w:r>
            <w:r w:rsidRPr="007E3F52">
              <w:rPr>
                <w:rFonts w:asciiTheme="minorHAnsi" w:eastAsia="Calibri" w:hAnsiTheme="minorHAnsi" w:cs="Arial"/>
                <w:lang w:val="es-CO" w:eastAsia="en-US"/>
              </w:rPr>
              <w:t>sporádicamente sus faltas de asistencia a las clases del área.</w:t>
            </w:r>
          </w:p>
          <w:p w14:paraId="3C4D6581"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003BD30B"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121C03EC"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 xml:space="preserve">Desarrolla un mínimo de actividades </w:t>
            </w:r>
            <w:r w:rsidRPr="007E3F52">
              <w:rPr>
                <w:rFonts w:asciiTheme="minorHAnsi" w:eastAsia="Calibri" w:hAnsiTheme="minorHAnsi" w:cs="Arial"/>
                <w:lang w:val="es-CO" w:eastAsia="en-US"/>
              </w:rPr>
              <w:lastRenderedPageBreak/>
              <w:t>curriculares, requeridas en el núcleo del saber.</w:t>
            </w:r>
          </w:p>
          <w:p w14:paraId="57CF2DAE" w14:textId="77777777" w:rsidR="00EB4C95"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42185637"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3AB05E83"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Tiene dificultades para autoevaluarse.</w:t>
            </w:r>
          </w:p>
        </w:tc>
        <w:tc>
          <w:tcPr>
            <w:tcW w:w="2324" w:type="dxa"/>
            <w:gridSpan w:val="2"/>
          </w:tcPr>
          <w:p w14:paraId="1B269BF6"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lastRenderedPageBreak/>
              <w:t>1. O A 2.9.  Lo merecen estudiantes que:</w:t>
            </w:r>
          </w:p>
          <w:p w14:paraId="3339F413"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51555039"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Presentan dificultades para desarrollar mínimamente las diversas dimensiones del ser humano consideradas en las unidades del plan de estudios.</w:t>
            </w:r>
          </w:p>
          <w:p w14:paraId="50F373F2"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26B3F191"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Presentan dificultades para interiorizar las temáticas y poner   en el ejercicio sus aprendizajes, desempeños y desarrollo de competencias, requieren de mayor atención.</w:t>
            </w:r>
          </w:p>
          <w:p w14:paraId="60471BAB"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22FD60B7"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Presentan dificultades para ser competentes, requieren de mayor apoyo y un seguimiento especial</w:t>
            </w:r>
          </w:p>
          <w:p w14:paraId="6D740E0A"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184B935E"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Faltan con regularidad a las clases del área y no presentan justificaciones.</w:t>
            </w:r>
          </w:p>
          <w:p w14:paraId="266128D5"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7868493E"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 xml:space="preserve">Presentan dificultad para desarrollar las </w:t>
            </w:r>
            <w:r w:rsidRPr="007E3F52">
              <w:rPr>
                <w:rFonts w:asciiTheme="minorHAnsi" w:eastAsia="Calibri" w:hAnsiTheme="minorHAnsi" w:cs="Arial"/>
                <w:lang w:val="es-CO" w:eastAsia="en-US"/>
              </w:rPr>
              <w:lastRenderedPageBreak/>
              <w:t>actividades curriculares requeridas en el núcleo del saber.</w:t>
            </w:r>
          </w:p>
          <w:p w14:paraId="53CED5DE"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p>
          <w:p w14:paraId="40EF99B6" w14:textId="77777777" w:rsidR="00EB4C95" w:rsidRPr="007E3F52" w:rsidRDefault="00EB4C95" w:rsidP="00273D1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lang w:val="es-CO" w:eastAsia="en-US"/>
              </w:rPr>
            </w:pPr>
            <w:r w:rsidRPr="007E3F52">
              <w:rPr>
                <w:rFonts w:asciiTheme="minorHAnsi" w:eastAsia="Calibri" w:hAnsiTheme="minorHAnsi" w:cs="Arial"/>
                <w:lang w:val="es-CO" w:eastAsia="en-US"/>
              </w:rPr>
              <w:t>Son distraídos y no dan importancia a autoevaluarse.</w:t>
            </w:r>
          </w:p>
        </w:tc>
      </w:tr>
    </w:tbl>
    <w:p w14:paraId="4101F390" w14:textId="0DEA566C" w:rsidR="00EB4C95" w:rsidRDefault="00EB4C95" w:rsidP="00EB4C95">
      <w:pPr>
        <w:spacing w:line="360" w:lineRule="auto"/>
        <w:ind w:firstLine="567"/>
        <w:jc w:val="both"/>
        <w:rPr>
          <w:rFonts w:asciiTheme="minorHAnsi" w:hAnsiTheme="minorHAnsi"/>
        </w:rPr>
      </w:pPr>
    </w:p>
    <w:p w14:paraId="3FD0AA91" w14:textId="432C43DC" w:rsidR="00173158" w:rsidRPr="007E3F52" w:rsidRDefault="00A34CD8" w:rsidP="00EB4C95">
      <w:pPr>
        <w:pStyle w:val="NormalWeb"/>
        <w:spacing w:before="0" w:beforeAutospacing="0" w:after="0" w:afterAutospacing="0" w:line="360" w:lineRule="auto"/>
        <w:ind w:firstLine="567"/>
        <w:jc w:val="both"/>
        <w:rPr>
          <w:rFonts w:asciiTheme="minorHAnsi" w:hAnsiTheme="minorHAnsi"/>
        </w:rPr>
      </w:pPr>
      <w:r w:rsidRPr="007E3F52">
        <w:rPr>
          <w:rFonts w:asciiTheme="minorHAnsi" w:hAnsiTheme="minorHAnsi"/>
        </w:rPr>
        <w:t xml:space="preserve">Para la evaluación también se tendrán en cuenta la aplicación de pruebas simulacro de Lectura Crítica </w:t>
      </w:r>
      <w:r w:rsidR="0061699A" w:rsidRPr="007E3F52">
        <w:rPr>
          <w:rFonts w:asciiTheme="minorHAnsi" w:hAnsiTheme="minorHAnsi"/>
        </w:rPr>
        <w:t xml:space="preserve">en los diferentes niveles educativos de la Educación Media y Técnica </w:t>
      </w:r>
      <w:r w:rsidRPr="007E3F52">
        <w:rPr>
          <w:rFonts w:asciiTheme="minorHAnsi" w:hAnsiTheme="minorHAnsi"/>
        </w:rPr>
        <w:t>como se expone a continuación:</w:t>
      </w:r>
    </w:p>
    <w:p w14:paraId="0F228592" w14:textId="77777777" w:rsidR="00472532" w:rsidRPr="007E3F52" w:rsidRDefault="00472532" w:rsidP="00EB4C95">
      <w:pPr>
        <w:pStyle w:val="NormalWeb"/>
        <w:spacing w:before="0" w:beforeAutospacing="0" w:after="0" w:afterAutospacing="0" w:line="360" w:lineRule="auto"/>
        <w:ind w:firstLine="567"/>
        <w:jc w:val="both"/>
        <w:rPr>
          <w:rFonts w:asciiTheme="minorHAnsi" w:hAnsiTheme="minorHAnsi"/>
        </w:rPr>
      </w:pPr>
    </w:p>
    <w:p w14:paraId="499B6D80" w14:textId="501AAC1A" w:rsidR="00A34CD8" w:rsidRPr="007E3F52" w:rsidRDefault="005D055F" w:rsidP="00EB4C95">
      <w:pPr>
        <w:autoSpaceDE w:val="0"/>
        <w:autoSpaceDN w:val="0"/>
        <w:adjustRightInd w:val="0"/>
        <w:spacing w:line="360" w:lineRule="auto"/>
        <w:jc w:val="both"/>
        <w:rPr>
          <w:rFonts w:asciiTheme="minorHAnsi" w:hAnsiTheme="minorHAnsi"/>
          <w:b/>
        </w:rPr>
      </w:pPr>
      <w:r w:rsidRPr="007E3F52">
        <w:rPr>
          <w:rFonts w:asciiTheme="minorHAnsi" w:hAnsiTheme="minorHAnsi" w:cs="FuturaBT-Light"/>
          <w:b/>
        </w:rPr>
        <w:t xml:space="preserve">8.4 </w:t>
      </w:r>
      <w:r w:rsidRPr="007E3F52">
        <w:rPr>
          <w:rFonts w:asciiTheme="minorHAnsi" w:hAnsiTheme="minorHAnsi"/>
          <w:b/>
        </w:rPr>
        <w:t>P</w:t>
      </w:r>
      <w:r w:rsidR="006B1091" w:rsidRPr="007E3F52">
        <w:rPr>
          <w:rFonts w:asciiTheme="minorHAnsi" w:hAnsiTheme="minorHAnsi"/>
          <w:b/>
        </w:rPr>
        <w:t>rueba de Lectura C</w:t>
      </w:r>
      <w:r w:rsidRPr="007E3F52">
        <w:rPr>
          <w:rFonts w:asciiTheme="minorHAnsi" w:hAnsiTheme="minorHAnsi"/>
          <w:b/>
        </w:rPr>
        <w:t>rítica.</w:t>
      </w:r>
    </w:p>
    <w:p w14:paraId="6AC4A8AE"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La prueba de Lectura Crítica evalúa las competencias necesarias para comprender, interpretar y evaluar textos que pueden encontrarse en la vida cotidiana y en ámbitos académicos no especializados. Se espera que los estudiantes que culminan la educación media cuenten con las capacidades lectoras para tomar posturas críticas frente a esta clase de texto.</w:t>
      </w:r>
    </w:p>
    <w:p w14:paraId="15880B9B"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p>
    <w:p w14:paraId="1F31FE78" w14:textId="1FF37D46" w:rsidR="00A34CD8" w:rsidRPr="007E3F52" w:rsidRDefault="005D055F" w:rsidP="00EB4C95">
      <w:pPr>
        <w:autoSpaceDE w:val="0"/>
        <w:autoSpaceDN w:val="0"/>
        <w:adjustRightInd w:val="0"/>
        <w:spacing w:line="360" w:lineRule="auto"/>
        <w:jc w:val="both"/>
        <w:rPr>
          <w:rFonts w:asciiTheme="minorHAnsi" w:hAnsiTheme="minorHAnsi"/>
          <w:b/>
        </w:rPr>
      </w:pPr>
      <w:r w:rsidRPr="007E3F52">
        <w:rPr>
          <w:rFonts w:asciiTheme="minorHAnsi" w:hAnsiTheme="minorHAnsi"/>
          <w:b/>
        </w:rPr>
        <w:t>C</w:t>
      </w:r>
      <w:r w:rsidR="006B1091" w:rsidRPr="007E3F52">
        <w:rPr>
          <w:rFonts w:asciiTheme="minorHAnsi" w:hAnsiTheme="minorHAnsi"/>
          <w:b/>
        </w:rPr>
        <w:t>ompetencias</w:t>
      </w:r>
      <w:r w:rsidR="00EB4C95">
        <w:rPr>
          <w:rFonts w:asciiTheme="minorHAnsi" w:hAnsiTheme="minorHAnsi"/>
          <w:b/>
        </w:rPr>
        <w:t xml:space="preserve"> a</w:t>
      </w:r>
      <w:r w:rsidR="006B1091" w:rsidRPr="007E3F52">
        <w:rPr>
          <w:rFonts w:asciiTheme="minorHAnsi" w:hAnsiTheme="minorHAnsi"/>
          <w:b/>
        </w:rPr>
        <w:t xml:space="preserve"> </w:t>
      </w:r>
      <w:r w:rsidR="00EB4C95">
        <w:rPr>
          <w:rFonts w:asciiTheme="minorHAnsi" w:hAnsiTheme="minorHAnsi"/>
          <w:b/>
        </w:rPr>
        <w:t xml:space="preserve">Evaluar </w:t>
      </w:r>
      <w:r w:rsidR="006B1091" w:rsidRPr="007E3F52">
        <w:rPr>
          <w:rFonts w:asciiTheme="minorHAnsi" w:hAnsiTheme="minorHAnsi"/>
          <w:b/>
        </w:rPr>
        <w:t>en la Prueba de Lectura C</w:t>
      </w:r>
      <w:r w:rsidRPr="007E3F52">
        <w:rPr>
          <w:rFonts w:asciiTheme="minorHAnsi" w:hAnsiTheme="minorHAnsi"/>
          <w:b/>
        </w:rPr>
        <w:t>rítica.</w:t>
      </w:r>
    </w:p>
    <w:p w14:paraId="6FB879E2"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 xml:space="preserve">La prueba de Lectura Crítica evalúa tres competencias: </w:t>
      </w:r>
    </w:p>
    <w:p w14:paraId="05FF6092" w14:textId="491A4874" w:rsidR="00EB4C95" w:rsidRDefault="00A34CD8" w:rsidP="00EB4C95">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 xml:space="preserve"> Identificar y entender los contenidos locales que</w:t>
      </w:r>
      <w:r w:rsidR="00EB4C95">
        <w:rPr>
          <w:rFonts w:asciiTheme="minorHAnsi" w:hAnsiTheme="minorHAnsi"/>
        </w:rPr>
        <w:t xml:space="preserve"> conforman un texto.</w:t>
      </w:r>
    </w:p>
    <w:p w14:paraId="6FA49C53" w14:textId="5AD3AF77" w:rsidR="00A73FE4" w:rsidRPr="007E3F52" w:rsidRDefault="00A34CD8" w:rsidP="00EB4C95">
      <w:pPr>
        <w:pStyle w:val="Prrafodelista"/>
        <w:numPr>
          <w:ilvl w:val="0"/>
          <w:numId w:val="26"/>
        </w:numPr>
        <w:autoSpaceDE w:val="0"/>
        <w:autoSpaceDN w:val="0"/>
        <w:adjustRightInd w:val="0"/>
        <w:spacing w:line="360" w:lineRule="auto"/>
        <w:ind w:left="851" w:hanging="284"/>
        <w:jc w:val="both"/>
        <w:rPr>
          <w:rFonts w:asciiTheme="minorHAnsi" w:hAnsiTheme="minorHAnsi"/>
        </w:rPr>
      </w:pPr>
      <w:r w:rsidRPr="007E3F52">
        <w:rPr>
          <w:rFonts w:asciiTheme="minorHAnsi" w:hAnsiTheme="minorHAnsi"/>
        </w:rPr>
        <w:t>Comprender cómo se articulan las partes de un texto para darle un sentido</w:t>
      </w:r>
      <w:r w:rsidR="00A73FE4" w:rsidRPr="007E3F52">
        <w:rPr>
          <w:rFonts w:asciiTheme="minorHAnsi" w:hAnsiTheme="minorHAnsi"/>
        </w:rPr>
        <w:t>.</w:t>
      </w:r>
    </w:p>
    <w:p w14:paraId="4ABF1F1F" w14:textId="294FE279" w:rsidR="00A34CD8" w:rsidRPr="00EB4C95" w:rsidRDefault="00A34CD8" w:rsidP="00EB4C95">
      <w:pPr>
        <w:pStyle w:val="Prrafodelista"/>
        <w:numPr>
          <w:ilvl w:val="0"/>
          <w:numId w:val="26"/>
        </w:numPr>
        <w:spacing w:line="360" w:lineRule="auto"/>
        <w:ind w:left="851" w:hanging="284"/>
        <w:jc w:val="both"/>
        <w:rPr>
          <w:rFonts w:asciiTheme="minorHAnsi" w:hAnsiTheme="minorHAnsi"/>
        </w:rPr>
      </w:pPr>
      <w:r w:rsidRPr="00EB4C95">
        <w:rPr>
          <w:rFonts w:asciiTheme="minorHAnsi" w:hAnsiTheme="minorHAnsi"/>
        </w:rPr>
        <w:t>Reflexionar en torno a un texto y evaluar su contenido.</w:t>
      </w:r>
    </w:p>
    <w:p w14:paraId="2119CB05"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p>
    <w:p w14:paraId="758E41B9"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Estas competencias se ejercitan de diferentes maneras en función de las características particulares de cada texto.</w:t>
      </w:r>
    </w:p>
    <w:p w14:paraId="6D7C5E46" w14:textId="77777777" w:rsidR="00A34CD8" w:rsidRPr="007E3F52" w:rsidRDefault="00A34CD8" w:rsidP="00EB4C95">
      <w:pPr>
        <w:spacing w:line="360" w:lineRule="auto"/>
        <w:ind w:firstLine="567"/>
        <w:jc w:val="both"/>
        <w:rPr>
          <w:rFonts w:asciiTheme="minorHAnsi" w:hAnsiTheme="minorHAnsi"/>
        </w:rPr>
      </w:pPr>
    </w:p>
    <w:p w14:paraId="57399E3C"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Al finalizar undécimo grado los estudiantes deben poder leer de manera crítica. Dentro de los “saberes específicos” descritos en los Estándares de Lenguaje se encuentran, por ejemplo, los siguientes: “comprendo e interpreto textos con actitud crítica y capacidad argumentativa”; “analizo crítica y creativamente diferentes manifestaciones literarias del contexto universal”; “interpreto [de] forma crítica la información difundida por los medios de comunicación masiva”; y “retomo críticamente los lenguajes no verbales para desarrollar procesos comunicativos intencionados”</w:t>
      </w:r>
    </w:p>
    <w:p w14:paraId="587858E9"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p>
    <w:p w14:paraId="0979D90F" w14:textId="77777777" w:rsidR="00A34CD8" w:rsidRPr="007E3F52" w:rsidRDefault="00A34CD8" w:rsidP="00EB4C95">
      <w:pPr>
        <w:autoSpaceDE w:val="0"/>
        <w:autoSpaceDN w:val="0"/>
        <w:adjustRightInd w:val="0"/>
        <w:spacing w:line="360" w:lineRule="auto"/>
        <w:jc w:val="both"/>
        <w:rPr>
          <w:rFonts w:asciiTheme="minorHAnsi" w:hAnsiTheme="minorHAnsi"/>
          <w:b/>
          <w:bCs/>
        </w:rPr>
      </w:pPr>
      <w:r w:rsidRPr="007E3F52">
        <w:rPr>
          <w:rFonts w:asciiTheme="minorHAnsi" w:hAnsiTheme="minorHAnsi"/>
          <w:b/>
          <w:bCs/>
        </w:rPr>
        <w:t>Tipos de textos utilizados en la prueba de Lectura Crítica.</w:t>
      </w:r>
    </w:p>
    <w:p w14:paraId="75DD7015"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La prueba de lectura Crítica utiliza dos tipos de textos:</w:t>
      </w:r>
    </w:p>
    <w:p w14:paraId="6CD5B589" w14:textId="079D16B1" w:rsidR="00A34CD8" w:rsidRPr="00EB4C95" w:rsidRDefault="00A34CD8" w:rsidP="00EB4C95">
      <w:pPr>
        <w:pStyle w:val="Prrafodelista"/>
        <w:numPr>
          <w:ilvl w:val="0"/>
          <w:numId w:val="27"/>
        </w:numPr>
        <w:autoSpaceDE w:val="0"/>
        <w:autoSpaceDN w:val="0"/>
        <w:adjustRightInd w:val="0"/>
        <w:spacing w:line="360" w:lineRule="auto"/>
        <w:ind w:left="851" w:hanging="284"/>
        <w:contextualSpacing/>
        <w:jc w:val="both"/>
        <w:rPr>
          <w:rFonts w:asciiTheme="minorHAnsi" w:hAnsiTheme="minorHAnsi"/>
        </w:rPr>
      </w:pPr>
      <w:r w:rsidRPr="00EB4C95">
        <w:rPr>
          <w:rFonts w:asciiTheme="minorHAnsi" w:hAnsiTheme="minorHAnsi"/>
        </w:rPr>
        <w:t>Los textos continuos se leen de manera secuencial y se organiza en frases, párrafos, secciones, capítulos, etc.</w:t>
      </w:r>
    </w:p>
    <w:p w14:paraId="30F9A247" w14:textId="1E504D18" w:rsidR="00A34CD8" w:rsidRPr="00EB4C95" w:rsidRDefault="00A34CD8" w:rsidP="00EB4C95">
      <w:pPr>
        <w:pStyle w:val="Prrafodelista"/>
        <w:numPr>
          <w:ilvl w:val="0"/>
          <w:numId w:val="27"/>
        </w:numPr>
        <w:autoSpaceDE w:val="0"/>
        <w:autoSpaceDN w:val="0"/>
        <w:adjustRightInd w:val="0"/>
        <w:spacing w:line="360" w:lineRule="auto"/>
        <w:ind w:left="851" w:hanging="284"/>
        <w:contextualSpacing/>
        <w:jc w:val="both"/>
        <w:rPr>
          <w:rFonts w:asciiTheme="minorHAnsi" w:hAnsiTheme="minorHAnsi"/>
        </w:rPr>
      </w:pPr>
      <w:r w:rsidRPr="00EB4C95">
        <w:rPr>
          <w:rFonts w:asciiTheme="minorHAnsi" w:hAnsiTheme="minorHAnsi"/>
        </w:rPr>
        <w:t>Los textos discontinuos: no se leen secuencialmente incluyen cuadros, gráficos.</w:t>
      </w:r>
    </w:p>
    <w:p w14:paraId="73D35276" w14:textId="77777777" w:rsidR="00A34CD8" w:rsidRPr="007E3F52" w:rsidRDefault="00A34CD8" w:rsidP="00EB4C95">
      <w:pPr>
        <w:pStyle w:val="Prrafodelista"/>
        <w:spacing w:line="360" w:lineRule="auto"/>
        <w:ind w:left="0" w:firstLine="567"/>
        <w:jc w:val="both"/>
        <w:rPr>
          <w:rFonts w:asciiTheme="minorHAnsi" w:hAnsiTheme="minorHAnsi"/>
        </w:rPr>
      </w:pPr>
    </w:p>
    <w:p w14:paraId="0D0F5C73" w14:textId="13260744" w:rsidR="00A34CD8" w:rsidRPr="007E3F52" w:rsidRDefault="00667B41" w:rsidP="00EB4C95">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Las dos clases</w:t>
      </w:r>
      <w:r w:rsidR="00A34CD8" w:rsidRPr="007E3F52">
        <w:rPr>
          <w:rFonts w:asciiTheme="minorHAnsi" w:hAnsiTheme="minorHAnsi"/>
        </w:rPr>
        <w:t xml:space="preserve"> de textos se dividen en literarios e informativos; y estos últimos a su vez, en descriptivos, expositivos y argumentativos.</w:t>
      </w:r>
    </w:p>
    <w:p w14:paraId="24BBC3A5" w14:textId="77777777" w:rsidR="00A34CD8" w:rsidRPr="00EB4C95" w:rsidRDefault="00A34CD8" w:rsidP="00EB4C95">
      <w:pPr>
        <w:pStyle w:val="Prrafodelista"/>
        <w:numPr>
          <w:ilvl w:val="0"/>
          <w:numId w:val="28"/>
        </w:numPr>
        <w:autoSpaceDE w:val="0"/>
        <w:autoSpaceDN w:val="0"/>
        <w:adjustRightInd w:val="0"/>
        <w:spacing w:line="360" w:lineRule="auto"/>
        <w:ind w:left="851" w:hanging="284"/>
        <w:jc w:val="both"/>
        <w:rPr>
          <w:rFonts w:asciiTheme="minorHAnsi" w:hAnsiTheme="minorHAnsi"/>
        </w:rPr>
      </w:pPr>
      <w:r w:rsidRPr="00EB4C95">
        <w:rPr>
          <w:rFonts w:asciiTheme="minorHAnsi" w:hAnsiTheme="minorHAnsi"/>
        </w:rPr>
        <w:t>Ejemplos de textos continuos: novelas, columnas de opinión.</w:t>
      </w:r>
    </w:p>
    <w:p w14:paraId="7E3755A3" w14:textId="77777777" w:rsidR="00A34CD8" w:rsidRPr="00EB4C95" w:rsidRDefault="00A34CD8" w:rsidP="00EB4C95">
      <w:pPr>
        <w:pStyle w:val="Prrafodelista"/>
        <w:numPr>
          <w:ilvl w:val="0"/>
          <w:numId w:val="28"/>
        </w:numPr>
        <w:autoSpaceDE w:val="0"/>
        <w:autoSpaceDN w:val="0"/>
        <w:adjustRightInd w:val="0"/>
        <w:spacing w:line="360" w:lineRule="auto"/>
        <w:ind w:left="851" w:hanging="284"/>
        <w:jc w:val="both"/>
        <w:rPr>
          <w:rFonts w:asciiTheme="minorHAnsi" w:hAnsiTheme="minorHAnsi"/>
        </w:rPr>
      </w:pPr>
      <w:r w:rsidRPr="00EB4C95">
        <w:rPr>
          <w:rFonts w:asciiTheme="minorHAnsi" w:hAnsiTheme="minorHAnsi"/>
        </w:rPr>
        <w:t>Ejemplos de textos discontinuos: los cómics, las infografías.</w:t>
      </w:r>
    </w:p>
    <w:p w14:paraId="2BDD43C7"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p>
    <w:p w14:paraId="627E02FB"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La prueba no presupone ni exige conocimientos especiales en alguna disciplina específica.  Se evalúa, en cambio, la capacidad de interpretar y analizar de manera coherente y apropiada los contenidos de los textos.</w:t>
      </w:r>
    </w:p>
    <w:p w14:paraId="5B833ADB"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p>
    <w:p w14:paraId="5475DCB7" w14:textId="752F04E4" w:rsidR="00A34CD8" w:rsidRPr="007E3F52" w:rsidRDefault="005D055F" w:rsidP="00EB4C95">
      <w:pPr>
        <w:autoSpaceDE w:val="0"/>
        <w:autoSpaceDN w:val="0"/>
        <w:adjustRightInd w:val="0"/>
        <w:spacing w:line="360" w:lineRule="auto"/>
        <w:jc w:val="both"/>
        <w:rPr>
          <w:rFonts w:asciiTheme="minorHAnsi" w:hAnsiTheme="minorHAnsi"/>
          <w:b/>
        </w:rPr>
      </w:pPr>
      <w:r w:rsidRPr="007E3F52">
        <w:rPr>
          <w:rFonts w:asciiTheme="minorHAnsi" w:hAnsiTheme="minorHAnsi"/>
          <w:b/>
        </w:rPr>
        <w:t>E</w:t>
      </w:r>
      <w:r w:rsidR="006B1091" w:rsidRPr="007E3F52">
        <w:rPr>
          <w:rFonts w:asciiTheme="minorHAnsi" w:hAnsiTheme="minorHAnsi"/>
          <w:b/>
        </w:rPr>
        <w:t>structura de la P</w:t>
      </w:r>
      <w:r w:rsidRPr="007E3F52">
        <w:rPr>
          <w:rFonts w:asciiTheme="minorHAnsi" w:hAnsiTheme="minorHAnsi"/>
          <w:b/>
        </w:rPr>
        <w:t xml:space="preserve">rueba </w:t>
      </w:r>
      <w:r w:rsidR="006B1091" w:rsidRPr="007E3F52">
        <w:rPr>
          <w:rFonts w:asciiTheme="minorHAnsi" w:hAnsiTheme="minorHAnsi"/>
          <w:b/>
        </w:rPr>
        <w:t>de L</w:t>
      </w:r>
      <w:r w:rsidRPr="007E3F52">
        <w:rPr>
          <w:rFonts w:asciiTheme="minorHAnsi" w:hAnsiTheme="minorHAnsi"/>
          <w:b/>
        </w:rPr>
        <w:t xml:space="preserve">ectura- </w:t>
      </w:r>
      <w:r w:rsidR="006B1091" w:rsidRPr="007E3F52">
        <w:rPr>
          <w:rFonts w:asciiTheme="minorHAnsi" w:hAnsiTheme="minorHAnsi"/>
          <w:b/>
        </w:rPr>
        <w:t>C</w:t>
      </w:r>
      <w:r w:rsidRPr="007E3F52">
        <w:rPr>
          <w:rFonts w:asciiTheme="minorHAnsi" w:hAnsiTheme="minorHAnsi"/>
          <w:b/>
        </w:rPr>
        <w:t>rítica</w:t>
      </w:r>
    </w:p>
    <w:p w14:paraId="6F2D7641" w14:textId="77777777" w:rsidR="00A34CD8" w:rsidRPr="007E3F52" w:rsidRDefault="00A34CD8" w:rsidP="00EB4C95">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La mayor cantidad de preguntas en la prueba de Lectura Crítica corresponden a la segunda y a la tercera competencia. La prueba contiene más textos continuos informativos (que incluyen textos filosóficos) que continuos literarios y discontinuos (literarios e informativos). Esta prueba consta de 41 preguntas.</w:t>
      </w:r>
    </w:p>
    <w:p w14:paraId="2CD8B018" w14:textId="77777777" w:rsidR="00EB4C95" w:rsidRDefault="00EB4C95" w:rsidP="00273D1F">
      <w:pPr>
        <w:autoSpaceDE w:val="0"/>
        <w:autoSpaceDN w:val="0"/>
        <w:adjustRightInd w:val="0"/>
        <w:spacing w:line="360" w:lineRule="auto"/>
        <w:jc w:val="both"/>
        <w:rPr>
          <w:rFonts w:asciiTheme="minorHAnsi" w:hAnsiTheme="minorHAnsi"/>
          <w:b/>
        </w:rPr>
      </w:pPr>
      <w:r>
        <w:rPr>
          <w:rFonts w:asciiTheme="minorHAnsi" w:hAnsiTheme="minorHAnsi"/>
          <w:b/>
        </w:rPr>
        <w:lastRenderedPageBreak/>
        <w:t xml:space="preserve">Tabla 6: </w:t>
      </w:r>
    </w:p>
    <w:p w14:paraId="7E41DF18" w14:textId="5287551A" w:rsidR="00EB4C95" w:rsidRPr="00EB4C95" w:rsidRDefault="00EB4C95" w:rsidP="00273D1F">
      <w:pPr>
        <w:autoSpaceDE w:val="0"/>
        <w:autoSpaceDN w:val="0"/>
        <w:adjustRightInd w:val="0"/>
        <w:spacing w:line="360" w:lineRule="auto"/>
        <w:jc w:val="both"/>
        <w:rPr>
          <w:rFonts w:asciiTheme="minorHAnsi" w:hAnsiTheme="minorHAnsi"/>
          <w:b/>
          <w:i/>
        </w:rPr>
      </w:pPr>
      <w:r w:rsidRPr="00EB4C95">
        <w:rPr>
          <w:rFonts w:asciiTheme="minorHAnsi" w:hAnsiTheme="minorHAnsi"/>
          <w:i/>
        </w:rPr>
        <w:t>Distribución de Preguntas por Tipo de Texto y por Competencia.</w:t>
      </w:r>
      <w:r w:rsidRPr="00EB4C95">
        <w:rPr>
          <w:rFonts w:asciiTheme="minorHAnsi" w:hAnsiTheme="minorHAnsi"/>
          <w:b/>
          <w:i/>
        </w:rPr>
        <w:t xml:space="preserve">            </w:t>
      </w:r>
    </w:p>
    <w:p w14:paraId="6B4BD7CD" w14:textId="0FCDC571" w:rsidR="00A34CD8" w:rsidRPr="007E3F52" w:rsidRDefault="006B1091" w:rsidP="00482BF3">
      <w:pPr>
        <w:pBdr>
          <w:top w:val="single" w:sz="4" w:space="1" w:color="auto"/>
        </w:pBdr>
        <w:autoSpaceDE w:val="0"/>
        <w:autoSpaceDN w:val="0"/>
        <w:adjustRightInd w:val="0"/>
        <w:ind w:firstLine="709"/>
        <w:jc w:val="both"/>
        <w:rPr>
          <w:rFonts w:asciiTheme="minorHAnsi" w:hAnsiTheme="minorHAnsi"/>
        </w:rPr>
      </w:pPr>
      <w:r w:rsidRPr="007E3F52">
        <w:rPr>
          <w:rFonts w:asciiTheme="minorHAnsi" w:hAnsiTheme="minorHAnsi"/>
          <w:b/>
        </w:rPr>
        <w:t>Textos C</w:t>
      </w:r>
      <w:r w:rsidR="00A34CD8" w:rsidRPr="007E3F52">
        <w:rPr>
          <w:rFonts w:asciiTheme="minorHAnsi" w:hAnsiTheme="minorHAnsi"/>
          <w:b/>
        </w:rPr>
        <w:t xml:space="preserve">ontinuos:  </w:t>
      </w:r>
      <w:r w:rsidR="00A34CD8" w:rsidRPr="007E3F52">
        <w:rPr>
          <w:rFonts w:asciiTheme="minorHAnsi" w:hAnsiTheme="minorHAnsi"/>
        </w:rPr>
        <w:t xml:space="preserve"> Literario</w:t>
      </w:r>
      <w:r w:rsidR="00A34CD8" w:rsidRPr="007E3F52">
        <w:rPr>
          <w:rFonts w:asciiTheme="minorHAnsi" w:hAnsiTheme="minorHAnsi"/>
        </w:rPr>
        <w:tab/>
      </w:r>
      <w:r w:rsidR="00A34CD8" w:rsidRPr="007E3F52">
        <w:rPr>
          <w:rFonts w:asciiTheme="minorHAnsi" w:hAnsiTheme="minorHAnsi"/>
        </w:rPr>
        <w:tab/>
      </w:r>
      <w:r w:rsidR="00A34CD8" w:rsidRPr="007E3F52">
        <w:rPr>
          <w:rFonts w:asciiTheme="minorHAnsi" w:hAnsiTheme="minorHAnsi"/>
        </w:rPr>
        <w:tab/>
      </w:r>
      <w:r w:rsidR="00E31EE6" w:rsidRPr="007E3F52">
        <w:rPr>
          <w:rFonts w:asciiTheme="minorHAnsi" w:hAnsiTheme="minorHAnsi"/>
        </w:rPr>
        <w:t xml:space="preserve">           </w:t>
      </w:r>
      <w:r w:rsidR="00A34CD8" w:rsidRPr="007E3F52">
        <w:rPr>
          <w:rFonts w:asciiTheme="minorHAnsi" w:hAnsiTheme="minorHAnsi"/>
        </w:rPr>
        <w:t>24%</w:t>
      </w:r>
    </w:p>
    <w:p w14:paraId="57A2C404" w14:textId="47E582C4" w:rsidR="00A34CD8" w:rsidRPr="007E3F52" w:rsidRDefault="00A34CD8" w:rsidP="00EB4C95">
      <w:pPr>
        <w:autoSpaceDE w:val="0"/>
        <w:autoSpaceDN w:val="0"/>
        <w:adjustRightInd w:val="0"/>
        <w:ind w:firstLine="709"/>
        <w:jc w:val="both"/>
        <w:rPr>
          <w:rFonts w:asciiTheme="minorHAnsi" w:hAnsiTheme="minorHAnsi"/>
        </w:rPr>
      </w:pPr>
      <w:r w:rsidRPr="007E3F52">
        <w:rPr>
          <w:rFonts w:asciiTheme="minorHAnsi" w:hAnsiTheme="minorHAnsi"/>
        </w:rPr>
        <w:t xml:space="preserve">                </w:t>
      </w:r>
      <w:r w:rsidR="00107D32" w:rsidRPr="007E3F52">
        <w:rPr>
          <w:rFonts w:asciiTheme="minorHAnsi" w:hAnsiTheme="minorHAnsi"/>
        </w:rPr>
        <w:t xml:space="preserve">                </w:t>
      </w:r>
      <w:r w:rsidR="00E31EE6" w:rsidRPr="007E3F52">
        <w:rPr>
          <w:rFonts w:asciiTheme="minorHAnsi" w:hAnsiTheme="minorHAnsi"/>
        </w:rPr>
        <w:t xml:space="preserve">   </w:t>
      </w:r>
      <w:r w:rsidR="00107D32" w:rsidRPr="007E3F52">
        <w:rPr>
          <w:rFonts w:asciiTheme="minorHAnsi" w:hAnsiTheme="minorHAnsi"/>
        </w:rPr>
        <w:t xml:space="preserve"> Informativo</w:t>
      </w:r>
      <w:r w:rsidR="00107D32" w:rsidRPr="007E3F52">
        <w:rPr>
          <w:rFonts w:asciiTheme="minorHAnsi" w:hAnsiTheme="minorHAnsi"/>
        </w:rPr>
        <w:tab/>
      </w:r>
      <w:r w:rsidR="00107D32" w:rsidRPr="007E3F52">
        <w:rPr>
          <w:rFonts w:asciiTheme="minorHAnsi" w:hAnsiTheme="minorHAnsi"/>
        </w:rPr>
        <w:tab/>
      </w:r>
      <w:r w:rsidR="00E31EE6" w:rsidRPr="007E3F52">
        <w:rPr>
          <w:rFonts w:asciiTheme="minorHAnsi" w:hAnsiTheme="minorHAnsi"/>
        </w:rPr>
        <w:t xml:space="preserve">           </w:t>
      </w:r>
      <w:r w:rsidRPr="007E3F52">
        <w:rPr>
          <w:rFonts w:asciiTheme="minorHAnsi" w:hAnsiTheme="minorHAnsi"/>
        </w:rPr>
        <w:t xml:space="preserve">30%              </w:t>
      </w:r>
    </w:p>
    <w:p w14:paraId="1A46A0B3" w14:textId="3AF1FB70" w:rsidR="00A34CD8" w:rsidRPr="007E3F52" w:rsidRDefault="00A34CD8" w:rsidP="00EB4C95">
      <w:pPr>
        <w:ind w:firstLine="709"/>
        <w:jc w:val="both"/>
        <w:rPr>
          <w:rFonts w:asciiTheme="minorHAnsi" w:hAnsiTheme="minorHAnsi"/>
        </w:rPr>
      </w:pPr>
      <w:r w:rsidRPr="007E3F52">
        <w:rPr>
          <w:rFonts w:asciiTheme="minorHAnsi" w:hAnsiTheme="minorHAnsi"/>
        </w:rPr>
        <w:t xml:space="preserve">                                 </w:t>
      </w:r>
      <w:r w:rsidR="00E31EE6" w:rsidRPr="007E3F52">
        <w:rPr>
          <w:rFonts w:asciiTheme="minorHAnsi" w:hAnsiTheme="minorHAnsi"/>
        </w:rPr>
        <w:t xml:space="preserve">   </w:t>
      </w:r>
      <w:r w:rsidRPr="007E3F52">
        <w:rPr>
          <w:rFonts w:asciiTheme="minorHAnsi" w:hAnsiTheme="minorHAnsi"/>
        </w:rPr>
        <w:t>Informativo-filosófico</w:t>
      </w:r>
      <w:r w:rsidRPr="007E3F52">
        <w:rPr>
          <w:rFonts w:asciiTheme="minorHAnsi" w:hAnsiTheme="minorHAnsi"/>
        </w:rPr>
        <w:tab/>
        <w:t xml:space="preserve">           30%</w:t>
      </w:r>
    </w:p>
    <w:p w14:paraId="228FC54D" w14:textId="77777777" w:rsidR="00A34CD8" w:rsidRPr="007E3F52" w:rsidRDefault="00A34CD8" w:rsidP="00EB4C95">
      <w:pPr>
        <w:ind w:firstLine="709"/>
        <w:jc w:val="both"/>
        <w:rPr>
          <w:rFonts w:asciiTheme="minorHAnsi" w:hAnsiTheme="minorHAnsi"/>
        </w:rPr>
      </w:pPr>
    </w:p>
    <w:p w14:paraId="0090DF63" w14:textId="4365026A" w:rsidR="00A34CD8" w:rsidRPr="007E3F52" w:rsidRDefault="006B1091" w:rsidP="00EB4C95">
      <w:pPr>
        <w:ind w:firstLine="709"/>
        <w:jc w:val="both"/>
        <w:rPr>
          <w:rFonts w:asciiTheme="minorHAnsi" w:hAnsiTheme="minorHAnsi"/>
        </w:rPr>
      </w:pPr>
      <w:r w:rsidRPr="007E3F52">
        <w:rPr>
          <w:rFonts w:asciiTheme="minorHAnsi" w:hAnsiTheme="minorHAnsi"/>
          <w:b/>
        </w:rPr>
        <w:t>Textos D</w:t>
      </w:r>
      <w:r w:rsidR="00A34CD8" w:rsidRPr="007E3F52">
        <w:rPr>
          <w:rFonts w:asciiTheme="minorHAnsi" w:hAnsiTheme="minorHAnsi"/>
          <w:b/>
        </w:rPr>
        <w:t xml:space="preserve">iscontinuos: </w:t>
      </w:r>
      <w:r w:rsidR="00107D32" w:rsidRPr="007E3F52">
        <w:rPr>
          <w:rFonts w:asciiTheme="minorHAnsi" w:hAnsiTheme="minorHAnsi"/>
        </w:rPr>
        <w:t xml:space="preserve">  Literario</w:t>
      </w:r>
      <w:r w:rsidR="00107D32" w:rsidRPr="007E3F52">
        <w:rPr>
          <w:rFonts w:asciiTheme="minorHAnsi" w:hAnsiTheme="minorHAnsi"/>
        </w:rPr>
        <w:tab/>
      </w:r>
      <w:r w:rsidR="00107D32" w:rsidRPr="007E3F52">
        <w:rPr>
          <w:rFonts w:asciiTheme="minorHAnsi" w:hAnsiTheme="minorHAnsi"/>
        </w:rPr>
        <w:tab/>
      </w:r>
      <w:r w:rsidR="00A34CD8" w:rsidRPr="007E3F52">
        <w:rPr>
          <w:rFonts w:asciiTheme="minorHAnsi" w:hAnsiTheme="minorHAnsi"/>
        </w:rPr>
        <w:tab/>
        <w:t>8%</w:t>
      </w:r>
    </w:p>
    <w:p w14:paraId="50D68639" w14:textId="0570ECA1" w:rsidR="00A34CD8" w:rsidRPr="007E3F52" w:rsidRDefault="00A34CD8" w:rsidP="00EB4C95">
      <w:pPr>
        <w:pBdr>
          <w:bottom w:val="single" w:sz="4" w:space="1" w:color="auto"/>
        </w:pBdr>
        <w:ind w:firstLine="709"/>
        <w:jc w:val="both"/>
        <w:rPr>
          <w:rFonts w:asciiTheme="minorHAnsi" w:hAnsiTheme="minorHAnsi"/>
        </w:rPr>
      </w:pPr>
      <w:r w:rsidRPr="007E3F52">
        <w:rPr>
          <w:rFonts w:asciiTheme="minorHAnsi" w:hAnsiTheme="minorHAnsi"/>
        </w:rPr>
        <w:t xml:space="preserve">           </w:t>
      </w:r>
      <w:r w:rsidR="00A73FE4" w:rsidRPr="007E3F52">
        <w:rPr>
          <w:rFonts w:asciiTheme="minorHAnsi" w:hAnsiTheme="minorHAnsi"/>
        </w:rPr>
        <w:t xml:space="preserve">                           </w:t>
      </w:r>
      <w:r w:rsidR="00E31EE6" w:rsidRPr="007E3F52">
        <w:rPr>
          <w:rFonts w:asciiTheme="minorHAnsi" w:hAnsiTheme="minorHAnsi"/>
        </w:rPr>
        <w:t xml:space="preserve">   </w:t>
      </w:r>
      <w:r w:rsidRPr="007E3F52">
        <w:rPr>
          <w:rFonts w:asciiTheme="minorHAnsi" w:hAnsiTheme="minorHAnsi"/>
        </w:rPr>
        <w:t>Informativo</w:t>
      </w:r>
      <w:r w:rsidRPr="007E3F52">
        <w:rPr>
          <w:rFonts w:asciiTheme="minorHAnsi" w:hAnsiTheme="minorHAnsi"/>
        </w:rPr>
        <w:tab/>
      </w:r>
      <w:r w:rsidRPr="007E3F52">
        <w:rPr>
          <w:rFonts w:asciiTheme="minorHAnsi" w:hAnsiTheme="minorHAnsi"/>
        </w:rPr>
        <w:tab/>
      </w:r>
      <w:r w:rsidRPr="007E3F52">
        <w:rPr>
          <w:rFonts w:asciiTheme="minorHAnsi" w:hAnsiTheme="minorHAnsi"/>
        </w:rPr>
        <w:tab/>
        <w:t>8%</w:t>
      </w:r>
    </w:p>
    <w:p w14:paraId="50E80775" w14:textId="77777777" w:rsidR="00A34CD8" w:rsidRPr="007E3F52" w:rsidRDefault="00A34CD8" w:rsidP="007E47DE">
      <w:pPr>
        <w:spacing w:line="360" w:lineRule="auto"/>
        <w:ind w:firstLine="709"/>
        <w:jc w:val="both"/>
        <w:rPr>
          <w:rFonts w:asciiTheme="minorHAnsi" w:hAnsiTheme="minorHAnsi"/>
        </w:rPr>
      </w:pPr>
    </w:p>
    <w:p w14:paraId="508ACDB3" w14:textId="2BC43CEE" w:rsidR="00A34CD8" w:rsidRPr="007E3F52" w:rsidRDefault="0015720D" w:rsidP="00482BF3">
      <w:pPr>
        <w:spacing w:line="360" w:lineRule="auto"/>
        <w:jc w:val="both"/>
        <w:rPr>
          <w:rFonts w:asciiTheme="minorHAnsi" w:hAnsiTheme="minorHAnsi"/>
          <w:b/>
        </w:rPr>
      </w:pPr>
      <w:r w:rsidRPr="007E3F52">
        <w:rPr>
          <w:rFonts w:asciiTheme="minorHAnsi" w:hAnsiTheme="minorHAnsi"/>
          <w:b/>
        </w:rPr>
        <w:t>Distribución</w:t>
      </w:r>
      <w:r w:rsidR="006B1091" w:rsidRPr="007E3F52">
        <w:rPr>
          <w:rFonts w:asciiTheme="minorHAnsi" w:hAnsiTheme="minorHAnsi"/>
          <w:b/>
        </w:rPr>
        <w:t xml:space="preserve"> de Preguntas por C</w:t>
      </w:r>
      <w:r w:rsidRPr="007E3F52">
        <w:rPr>
          <w:rFonts w:asciiTheme="minorHAnsi" w:hAnsiTheme="minorHAnsi"/>
          <w:b/>
        </w:rPr>
        <w:t>ompetencias.</w:t>
      </w:r>
    </w:p>
    <w:p w14:paraId="044B74A5" w14:textId="0F9F0689" w:rsidR="00A34CD8" w:rsidRPr="00482BF3" w:rsidRDefault="00A34CD8" w:rsidP="00482BF3">
      <w:pPr>
        <w:pStyle w:val="Prrafodelista"/>
        <w:numPr>
          <w:ilvl w:val="0"/>
          <w:numId w:val="29"/>
        </w:numPr>
        <w:spacing w:line="360" w:lineRule="auto"/>
        <w:ind w:left="851" w:hanging="284"/>
        <w:jc w:val="both"/>
        <w:rPr>
          <w:rFonts w:asciiTheme="minorHAnsi" w:hAnsiTheme="minorHAnsi"/>
        </w:rPr>
      </w:pPr>
      <w:r w:rsidRPr="00482BF3">
        <w:rPr>
          <w:rFonts w:asciiTheme="minorHAnsi" w:hAnsiTheme="minorHAnsi"/>
        </w:rPr>
        <w:t>Competencia</w:t>
      </w:r>
      <w:r w:rsidR="00482BF3">
        <w:rPr>
          <w:rFonts w:asciiTheme="minorHAnsi" w:hAnsiTheme="minorHAnsi"/>
        </w:rPr>
        <w:t xml:space="preserve"> </w:t>
      </w:r>
      <w:proofErr w:type="spellStart"/>
      <w:r w:rsidR="00482BF3">
        <w:rPr>
          <w:rFonts w:asciiTheme="minorHAnsi" w:hAnsiTheme="minorHAnsi"/>
        </w:rPr>
        <w:t>N°</w:t>
      </w:r>
      <w:proofErr w:type="spellEnd"/>
      <w:r w:rsidR="00482BF3">
        <w:rPr>
          <w:rFonts w:asciiTheme="minorHAnsi" w:hAnsiTheme="minorHAnsi"/>
        </w:rPr>
        <w:t xml:space="preserve"> 1</w:t>
      </w:r>
      <w:r w:rsidRPr="00482BF3">
        <w:rPr>
          <w:rFonts w:asciiTheme="minorHAnsi" w:hAnsiTheme="minorHAnsi"/>
        </w:rPr>
        <w:t xml:space="preserve">.  Identifica y entiende los contenidos locales que </w:t>
      </w:r>
      <w:r w:rsidR="00A73FE4" w:rsidRPr="00482BF3">
        <w:rPr>
          <w:rFonts w:asciiTheme="minorHAnsi" w:hAnsiTheme="minorHAnsi"/>
        </w:rPr>
        <w:t xml:space="preserve">conforman un texto   </w:t>
      </w:r>
      <w:r w:rsidRPr="00482BF3">
        <w:rPr>
          <w:rFonts w:asciiTheme="minorHAnsi" w:hAnsiTheme="minorHAnsi"/>
        </w:rPr>
        <w:t>25%</w:t>
      </w:r>
    </w:p>
    <w:p w14:paraId="261603EC" w14:textId="11D7C23A" w:rsidR="00A34CD8" w:rsidRPr="00482BF3" w:rsidRDefault="00A34CD8" w:rsidP="00482BF3">
      <w:pPr>
        <w:pStyle w:val="Prrafodelista"/>
        <w:numPr>
          <w:ilvl w:val="0"/>
          <w:numId w:val="29"/>
        </w:numPr>
        <w:spacing w:line="360" w:lineRule="auto"/>
        <w:ind w:left="851" w:hanging="284"/>
        <w:jc w:val="both"/>
        <w:rPr>
          <w:rFonts w:asciiTheme="minorHAnsi" w:hAnsiTheme="minorHAnsi"/>
        </w:rPr>
      </w:pPr>
      <w:r w:rsidRPr="00482BF3">
        <w:rPr>
          <w:rFonts w:asciiTheme="minorHAnsi" w:hAnsiTheme="minorHAnsi"/>
        </w:rPr>
        <w:t>Competencia</w:t>
      </w:r>
      <w:r w:rsidR="00482BF3">
        <w:rPr>
          <w:rFonts w:asciiTheme="minorHAnsi" w:hAnsiTheme="minorHAnsi"/>
        </w:rPr>
        <w:t xml:space="preserve"> </w:t>
      </w:r>
      <w:proofErr w:type="spellStart"/>
      <w:r w:rsidR="00482BF3">
        <w:rPr>
          <w:rFonts w:asciiTheme="minorHAnsi" w:hAnsiTheme="minorHAnsi"/>
        </w:rPr>
        <w:t>N°</w:t>
      </w:r>
      <w:proofErr w:type="spellEnd"/>
      <w:r w:rsidR="00482BF3">
        <w:rPr>
          <w:rFonts w:asciiTheme="minorHAnsi" w:hAnsiTheme="minorHAnsi"/>
        </w:rPr>
        <w:t xml:space="preserve"> 2</w:t>
      </w:r>
      <w:r w:rsidRPr="00482BF3">
        <w:rPr>
          <w:rFonts w:asciiTheme="minorHAnsi" w:hAnsiTheme="minorHAnsi"/>
        </w:rPr>
        <w:t>: Comprende cómo se articula las partes de un texto para darle un sentido global.  42%</w:t>
      </w:r>
    </w:p>
    <w:p w14:paraId="0833705F" w14:textId="4B1DF482" w:rsidR="00A34CD8" w:rsidRPr="00482BF3" w:rsidRDefault="00A34CD8" w:rsidP="00482BF3">
      <w:pPr>
        <w:pStyle w:val="Prrafodelista"/>
        <w:numPr>
          <w:ilvl w:val="0"/>
          <w:numId w:val="29"/>
        </w:numPr>
        <w:spacing w:line="360" w:lineRule="auto"/>
        <w:ind w:left="851" w:hanging="284"/>
        <w:jc w:val="both"/>
        <w:rPr>
          <w:rFonts w:asciiTheme="minorHAnsi" w:hAnsiTheme="minorHAnsi"/>
        </w:rPr>
      </w:pPr>
      <w:r w:rsidRPr="00482BF3">
        <w:rPr>
          <w:rFonts w:asciiTheme="minorHAnsi" w:hAnsiTheme="minorHAnsi"/>
        </w:rPr>
        <w:t>Competencia</w:t>
      </w:r>
      <w:r w:rsidR="00482BF3">
        <w:rPr>
          <w:rFonts w:asciiTheme="minorHAnsi" w:hAnsiTheme="minorHAnsi"/>
        </w:rPr>
        <w:t xml:space="preserve"> N°3</w:t>
      </w:r>
      <w:r w:rsidRPr="00482BF3">
        <w:rPr>
          <w:rFonts w:asciiTheme="minorHAnsi" w:hAnsiTheme="minorHAnsi"/>
        </w:rPr>
        <w:t xml:space="preserve">: Reflexiona a partir de un texto y evalúa su contenido. </w:t>
      </w:r>
      <w:r w:rsidR="00A73FE4" w:rsidRPr="00482BF3">
        <w:rPr>
          <w:rFonts w:asciiTheme="minorHAnsi" w:hAnsiTheme="minorHAnsi"/>
        </w:rPr>
        <w:t xml:space="preserve"> 33%</w:t>
      </w:r>
      <w:r w:rsidRPr="00482BF3">
        <w:rPr>
          <w:rFonts w:asciiTheme="minorHAnsi" w:hAnsiTheme="minorHAnsi"/>
        </w:rPr>
        <w:t xml:space="preserve">                 </w:t>
      </w:r>
      <w:r w:rsidR="00A73FE4" w:rsidRPr="00482BF3">
        <w:rPr>
          <w:rFonts w:asciiTheme="minorHAnsi" w:hAnsiTheme="minorHAnsi"/>
        </w:rPr>
        <w:t xml:space="preserve">                             </w:t>
      </w:r>
    </w:p>
    <w:p w14:paraId="386AA263" w14:textId="77777777" w:rsidR="00A34CD8" w:rsidRPr="007E3F52" w:rsidRDefault="00A34CD8" w:rsidP="007E47DE">
      <w:pPr>
        <w:spacing w:line="360" w:lineRule="auto"/>
        <w:ind w:firstLine="709"/>
        <w:jc w:val="both"/>
        <w:rPr>
          <w:rFonts w:asciiTheme="minorHAnsi" w:hAnsiTheme="minorHAnsi"/>
        </w:rPr>
      </w:pPr>
    </w:p>
    <w:p w14:paraId="713A3004" w14:textId="585D1487" w:rsidR="00A34CD8" w:rsidRPr="007E3F52" w:rsidRDefault="00A34CD8" w:rsidP="00482BF3">
      <w:pPr>
        <w:spacing w:line="360" w:lineRule="auto"/>
        <w:ind w:firstLine="709"/>
        <w:rPr>
          <w:rFonts w:asciiTheme="minorHAnsi" w:hAnsiTheme="minorHAnsi"/>
        </w:rPr>
      </w:pPr>
      <w:r w:rsidRPr="007E3F52">
        <w:rPr>
          <w:rFonts w:asciiTheme="minorHAnsi" w:hAnsiTheme="minorHAnsi"/>
        </w:rPr>
        <w:t>Las tres competencias suman</w:t>
      </w:r>
      <w:r w:rsidR="00A73FE4" w:rsidRPr="007E3F52">
        <w:rPr>
          <w:rFonts w:asciiTheme="minorHAnsi" w:hAnsiTheme="minorHAnsi"/>
        </w:rPr>
        <w:t xml:space="preserve"> 100%</w:t>
      </w:r>
      <w:r w:rsidRPr="007E3F52">
        <w:rPr>
          <w:rFonts w:asciiTheme="minorHAnsi" w:hAnsiTheme="minorHAnsi"/>
        </w:rPr>
        <w:t xml:space="preserve">                                                                                                 </w:t>
      </w:r>
      <w:r w:rsidR="00A73FE4" w:rsidRPr="007E3F52">
        <w:rPr>
          <w:rFonts w:asciiTheme="minorHAnsi" w:hAnsiTheme="minorHAnsi"/>
        </w:rPr>
        <w:t xml:space="preserve">                            </w:t>
      </w:r>
      <w:r w:rsidRPr="007E3F52">
        <w:rPr>
          <w:rFonts w:asciiTheme="minorHAnsi" w:hAnsiTheme="minorHAnsi"/>
        </w:rPr>
        <w:tab/>
      </w:r>
    </w:p>
    <w:p w14:paraId="60510A1A" w14:textId="727EDF72" w:rsidR="00A34CD8" w:rsidRPr="007E3F52" w:rsidRDefault="006D22BF" w:rsidP="00482BF3">
      <w:pPr>
        <w:spacing w:line="360" w:lineRule="auto"/>
        <w:jc w:val="both"/>
        <w:rPr>
          <w:rFonts w:asciiTheme="minorHAnsi" w:hAnsiTheme="minorHAnsi"/>
          <w:b/>
        </w:rPr>
      </w:pPr>
      <w:r w:rsidRPr="007E3F52">
        <w:rPr>
          <w:rFonts w:asciiTheme="minorHAnsi" w:hAnsiTheme="minorHAnsi"/>
          <w:b/>
        </w:rPr>
        <w:t>N</w:t>
      </w:r>
      <w:r w:rsidR="006B1091" w:rsidRPr="007E3F52">
        <w:rPr>
          <w:rFonts w:asciiTheme="minorHAnsi" w:hAnsiTheme="minorHAnsi"/>
          <w:b/>
        </w:rPr>
        <w:t>iveles de D</w:t>
      </w:r>
      <w:r w:rsidRPr="007E3F52">
        <w:rPr>
          <w:rFonts w:asciiTheme="minorHAnsi" w:hAnsiTheme="minorHAnsi"/>
          <w:b/>
        </w:rPr>
        <w:t>esempeño.</w:t>
      </w:r>
    </w:p>
    <w:p w14:paraId="5B9784FE" w14:textId="540262E0" w:rsidR="00A34CD8" w:rsidRPr="007E3F52" w:rsidRDefault="00A34CD8" w:rsidP="00482BF3">
      <w:pPr>
        <w:autoSpaceDE w:val="0"/>
        <w:autoSpaceDN w:val="0"/>
        <w:adjustRightInd w:val="0"/>
        <w:spacing w:line="360" w:lineRule="auto"/>
        <w:ind w:firstLine="567"/>
        <w:jc w:val="both"/>
        <w:rPr>
          <w:rFonts w:asciiTheme="minorHAnsi" w:hAnsiTheme="minorHAnsi"/>
        </w:rPr>
      </w:pPr>
      <w:r w:rsidRPr="007E3F52">
        <w:rPr>
          <w:rFonts w:asciiTheme="minorHAnsi" w:hAnsiTheme="minorHAnsi"/>
        </w:rPr>
        <w:t xml:space="preserve">Los niveles de desempeño se establecieron con el objetivo de complementar el puntaje numérico que se otorga a los estudiantes. Consisten en una descripción cualitativa de las habilidades </w:t>
      </w:r>
      <w:r w:rsidR="00667B41" w:rsidRPr="007E3F52">
        <w:rPr>
          <w:rFonts w:asciiTheme="minorHAnsi" w:hAnsiTheme="minorHAnsi"/>
        </w:rPr>
        <w:t>y conocimientos</w:t>
      </w:r>
      <w:r w:rsidRPr="007E3F52">
        <w:rPr>
          <w:rFonts w:asciiTheme="minorHAnsi" w:hAnsiTheme="minorHAnsi"/>
        </w:rPr>
        <w:t xml:space="preserve"> que podrían tener si se ubican en determinado nivel. Los siguientes son los niveles de desempeño definidos para la prueba de Lectura Crítica del examen Saber 11.</w:t>
      </w:r>
    </w:p>
    <w:p w14:paraId="5ED5F6FD" w14:textId="77777777" w:rsidR="00A34CD8" w:rsidRPr="007E3F52" w:rsidRDefault="00A34CD8" w:rsidP="00482BF3">
      <w:pPr>
        <w:spacing w:line="360" w:lineRule="auto"/>
        <w:ind w:firstLine="567"/>
        <w:jc w:val="both"/>
        <w:rPr>
          <w:rFonts w:asciiTheme="minorHAnsi" w:hAnsiTheme="minorHAnsi"/>
        </w:rPr>
      </w:pPr>
    </w:p>
    <w:p w14:paraId="7E8E5F32" w14:textId="77777777" w:rsidR="00482BF3" w:rsidRDefault="006D22BF" w:rsidP="00482BF3">
      <w:pPr>
        <w:spacing w:line="360" w:lineRule="auto"/>
        <w:jc w:val="both"/>
        <w:rPr>
          <w:rFonts w:asciiTheme="minorHAnsi" w:hAnsiTheme="minorHAnsi"/>
          <w:b/>
        </w:rPr>
      </w:pPr>
      <w:r w:rsidRPr="007E3F52">
        <w:rPr>
          <w:rFonts w:asciiTheme="minorHAnsi" w:hAnsiTheme="minorHAnsi"/>
          <w:b/>
        </w:rPr>
        <w:t xml:space="preserve">Nivel de </w:t>
      </w:r>
      <w:r w:rsidR="000F268B" w:rsidRPr="007E3F52">
        <w:rPr>
          <w:rFonts w:asciiTheme="minorHAnsi" w:hAnsiTheme="minorHAnsi"/>
          <w:b/>
        </w:rPr>
        <w:t>D</w:t>
      </w:r>
      <w:r w:rsidRPr="007E3F52">
        <w:rPr>
          <w:rFonts w:asciiTheme="minorHAnsi" w:hAnsiTheme="minorHAnsi"/>
          <w:b/>
        </w:rPr>
        <w:t>esempeño 1</w:t>
      </w:r>
      <w:r w:rsidR="00482BF3">
        <w:rPr>
          <w:rFonts w:asciiTheme="minorHAnsi" w:hAnsiTheme="minorHAnsi"/>
          <w:b/>
        </w:rPr>
        <w:t>.</w:t>
      </w:r>
      <w:r w:rsidR="00A34CD8" w:rsidRPr="007E3F52">
        <w:rPr>
          <w:rFonts w:asciiTheme="minorHAnsi" w:hAnsiTheme="minorHAnsi"/>
          <w:b/>
        </w:rPr>
        <w:t xml:space="preserve"> </w:t>
      </w:r>
    </w:p>
    <w:p w14:paraId="51712545" w14:textId="3C14A1C2" w:rsidR="00A34CD8" w:rsidRPr="007E3F52" w:rsidRDefault="00A34CD8" w:rsidP="00482BF3">
      <w:pPr>
        <w:spacing w:line="360" w:lineRule="auto"/>
        <w:ind w:firstLine="567"/>
        <w:jc w:val="both"/>
        <w:rPr>
          <w:rFonts w:asciiTheme="minorHAnsi" w:hAnsiTheme="minorHAnsi"/>
        </w:rPr>
      </w:pPr>
      <w:r w:rsidRPr="00482BF3">
        <w:rPr>
          <w:rFonts w:asciiTheme="minorHAnsi" w:hAnsiTheme="minorHAnsi"/>
        </w:rPr>
        <w:t>Puntaje</w:t>
      </w:r>
      <w:r w:rsidRPr="007E3F52">
        <w:rPr>
          <w:rFonts w:asciiTheme="minorHAnsi" w:hAnsiTheme="minorHAnsi"/>
        </w:rPr>
        <w:t xml:space="preserve"> en la prueba de 0 a 35.</w:t>
      </w:r>
    </w:p>
    <w:p w14:paraId="565C937A" w14:textId="77777777" w:rsidR="00482BF3" w:rsidRDefault="00482BF3" w:rsidP="00482BF3">
      <w:pPr>
        <w:spacing w:line="360" w:lineRule="auto"/>
        <w:ind w:firstLine="567"/>
        <w:jc w:val="both"/>
        <w:rPr>
          <w:rFonts w:asciiTheme="minorHAnsi" w:hAnsiTheme="minorHAnsi"/>
        </w:rPr>
      </w:pPr>
    </w:p>
    <w:p w14:paraId="2904C7EB" w14:textId="77777777" w:rsidR="00482BF3" w:rsidRDefault="00A34CD8" w:rsidP="00482BF3">
      <w:pPr>
        <w:spacing w:line="360" w:lineRule="auto"/>
        <w:jc w:val="both"/>
        <w:rPr>
          <w:rFonts w:asciiTheme="minorHAnsi" w:hAnsiTheme="minorHAnsi"/>
        </w:rPr>
      </w:pPr>
      <w:r w:rsidRPr="00482BF3">
        <w:rPr>
          <w:rFonts w:asciiTheme="minorHAnsi" w:hAnsiTheme="minorHAnsi"/>
          <w:b/>
        </w:rPr>
        <w:t>Descripción General</w:t>
      </w:r>
      <w:r w:rsidR="00482BF3">
        <w:rPr>
          <w:rFonts w:asciiTheme="minorHAnsi" w:hAnsiTheme="minorHAnsi"/>
          <w:b/>
        </w:rPr>
        <w:t>.</w:t>
      </w:r>
      <w:r w:rsidRPr="007E3F52">
        <w:rPr>
          <w:rFonts w:asciiTheme="minorHAnsi" w:hAnsiTheme="minorHAnsi"/>
        </w:rPr>
        <w:t xml:space="preserve">   </w:t>
      </w:r>
    </w:p>
    <w:p w14:paraId="7CAFAE57" w14:textId="1D0D79C2" w:rsidR="00A34CD8" w:rsidRPr="007E3F52" w:rsidRDefault="00A34CD8" w:rsidP="00482BF3">
      <w:pPr>
        <w:spacing w:line="360" w:lineRule="auto"/>
        <w:ind w:firstLine="567"/>
        <w:jc w:val="both"/>
        <w:rPr>
          <w:rFonts w:asciiTheme="minorHAnsi" w:hAnsiTheme="minorHAnsi"/>
        </w:rPr>
      </w:pPr>
      <w:r w:rsidRPr="007E3F52">
        <w:rPr>
          <w:rFonts w:asciiTheme="minorHAnsi" w:hAnsiTheme="minorHAnsi"/>
        </w:rPr>
        <w:t>El estudiante que se ubica en este nivel probablemente identifica elementos literales en textos continuos y discontinuos sin establecer relaciones de significado.</w:t>
      </w:r>
    </w:p>
    <w:p w14:paraId="7AC03D7B" w14:textId="77777777" w:rsidR="00A34CD8" w:rsidRPr="007E3F52" w:rsidRDefault="00A34CD8" w:rsidP="00482BF3">
      <w:pPr>
        <w:spacing w:line="360" w:lineRule="auto"/>
        <w:ind w:firstLine="567"/>
        <w:jc w:val="both"/>
        <w:rPr>
          <w:rFonts w:asciiTheme="minorHAnsi" w:hAnsiTheme="minorHAnsi"/>
        </w:rPr>
      </w:pPr>
    </w:p>
    <w:p w14:paraId="6545C19E" w14:textId="77777777" w:rsidR="00482BF3" w:rsidRDefault="006D22BF" w:rsidP="00482BF3">
      <w:pPr>
        <w:spacing w:line="360" w:lineRule="auto"/>
        <w:jc w:val="both"/>
        <w:rPr>
          <w:rFonts w:asciiTheme="minorHAnsi" w:hAnsiTheme="minorHAnsi"/>
          <w:b/>
        </w:rPr>
      </w:pPr>
      <w:r w:rsidRPr="007E3F52">
        <w:rPr>
          <w:rFonts w:asciiTheme="minorHAnsi" w:hAnsiTheme="minorHAnsi"/>
          <w:b/>
        </w:rPr>
        <w:t xml:space="preserve">Nivel de </w:t>
      </w:r>
      <w:r w:rsidR="000F268B" w:rsidRPr="007E3F52">
        <w:rPr>
          <w:rFonts w:asciiTheme="minorHAnsi" w:hAnsiTheme="minorHAnsi"/>
          <w:b/>
        </w:rPr>
        <w:t>D</w:t>
      </w:r>
      <w:r w:rsidRPr="007E3F52">
        <w:rPr>
          <w:rFonts w:asciiTheme="minorHAnsi" w:hAnsiTheme="minorHAnsi"/>
          <w:b/>
        </w:rPr>
        <w:t>esempeño 2</w:t>
      </w:r>
      <w:r w:rsidR="00482BF3">
        <w:rPr>
          <w:rFonts w:asciiTheme="minorHAnsi" w:hAnsiTheme="minorHAnsi"/>
          <w:b/>
        </w:rPr>
        <w:t>.</w:t>
      </w:r>
      <w:r w:rsidR="00A34CD8" w:rsidRPr="007E3F52">
        <w:rPr>
          <w:rFonts w:asciiTheme="minorHAnsi" w:hAnsiTheme="minorHAnsi"/>
          <w:b/>
        </w:rPr>
        <w:t xml:space="preserve"> </w:t>
      </w:r>
    </w:p>
    <w:p w14:paraId="3C039DE1" w14:textId="49AF4DBA" w:rsidR="00A34CD8" w:rsidRPr="007E3F52" w:rsidRDefault="00A34CD8" w:rsidP="00482BF3">
      <w:pPr>
        <w:spacing w:line="360" w:lineRule="auto"/>
        <w:jc w:val="both"/>
        <w:rPr>
          <w:rFonts w:asciiTheme="minorHAnsi" w:hAnsiTheme="minorHAnsi"/>
        </w:rPr>
      </w:pPr>
      <w:r w:rsidRPr="00482BF3">
        <w:rPr>
          <w:rFonts w:asciiTheme="minorHAnsi" w:hAnsiTheme="minorHAnsi"/>
        </w:rPr>
        <w:t>Puntaje</w:t>
      </w:r>
      <w:r w:rsidRPr="007E3F52">
        <w:rPr>
          <w:rFonts w:asciiTheme="minorHAnsi" w:hAnsiTheme="minorHAnsi"/>
        </w:rPr>
        <w:t xml:space="preserve"> en la prueba de 36 a 50</w:t>
      </w:r>
      <w:r w:rsidR="00173158" w:rsidRPr="007E3F52">
        <w:rPr>
          <w:rFonts w:asciiTheme="minorHAnsi" w:hAnsiTheme="minorHAnsi"/>
        </w:rPr>
        <w:t>.</w:t>
      </w:r>
    </w:p>
    <w:p w14:paraId="6B8453AD" w14:textId="77777777" w:rsidR="00482BF3" w:rsidRDefault="00482BF3" w:rsidP="00482BF3">
      <w:pPr>
        <w:spacing w:line="360" w:lineRule="auto"/>
        <w:jc w:val="both"/>
        <w:rPr>
          <w:rFonts w:asciiTheme="minorHAnsi" w:hAnsiTheme="minorHAnsi"/>
          <w:b/>
        </w:rPr>
      </w:pPr>
    </w:p>
    <w:p w14:paraId="7A2A8178" w14:textId="77777777" w:rsidR="00482BF3" w:rsidRDefault="00A34CD8" w:rsidP="00482BF3">
      <w:pPr>
        <w:spacing w:line="360" w:lineRule="auto"/>
        <w:jc w:val="both"/>
        <w:rPr>
          <w:rFonts w:asciiTheme="minorHAnsi" w:hAnsiTheme="minorHAnsi"/>
        </w:rPr>
      </w:pPr>
      <w:r w:rsidRPr="00482BF3">
        <w:rPr>
          <w:rFonts w:asciiTheme="minorHAnsi" w:hAnsiTheme="minorHAnsi"/>
          <w:b/>
        </w:rPr>
        <w:t>Descripción General</w:t>
      </w:r>
      <w:r w:rsidR="00482BF3">
        <w:rPr>
          <w:rFonts w:asciiTheme="minorHAnsi" w:hAnsiTheme="minorHAnsi"/>
          <w:b/>
        </w:rPr>
        <w:t>.</w:t>
      </w:r>
      <w:r w:rsidRPr="007E3F52">
        <w:rPr>
          <w:rFonts w:asciiTheme="minorHAnsi" w:hAnsiTheme="minorHAnsi"/>
        </w:rPr>
        <w:t xml:space="preserve"> </w:t>
      </w:r>
    </w:p>
    <w:p w14:paraId="71CCA6DD" w14:textId="53CCFD9E" w:rsidR="00A34CD8" w:rsidRPr="007E3F52" w:rsidRDefault="00A34CD8" w:rsidP="00482BF3">
      <w:pPr>
        <w:spacing w:line="360" w:lineRule="auto"/>
        <w:ind w:firstLine="567"/>
        <w:jc w:val="both"/>
        <w:rPr>
          <w:rFonts w:asciiTheme="minorHAnsi" w:hAnsiTheme="minorHAnsi"/>
        </w:rPr>
      </w:pPr>
      <w:r w:rsidRPr="007E3F52">
        <w:rPr>
          <w:rFonts w:asciiTheme="minorHAnsi" w:hAnsiTheme="minorHAnsi"/>
        </w:rPr>
        <w:t xml:space="preserve">Además de lo </w:t>
      </w:r>
      <w:r w:rsidR="00667B41" w:rsidRPr="007E3F52">
        <w:rPr>
          <w:rFonts w:asciiTheme="minorHAnsi" w:hAnsiTheme="minorHAnsi"/>
        </w:rPr>
        <w:t>descrito en</w:t>
      </w:r>
      <w:r w:rsidRPr="007E3F52">
        <w:rPr>
          <w:rFonts w:asciiTheme="minorHAnsi" w:hAnsiTheme="minorHAnsi"/>
        </w:rPr>
        <w:t xml:space="preserve"> nivel anterior, el estudiante que se ubica en este nivel comprende textos continuos y discontinuos de manera literal.  Reconoce información explicita y la relaciona con el contexto.</w:t>
      </w:r>
    </w:p>
    <w:p w14:paraId="4EFB9A8E" w14:textId="77777777" w:rsidR="00482BF3" w:rsidRDefault="00482BF3" w:rsidP="00482BF3">
      <w:pPr>
        <w:spacing w:line="360" w:lineRule="auto"/>
        <w:jc w:val="both"/>
        <w:rPr>
          <w:rFonts w:asciiTheme="minorHAnsi" w:hAnsiTheme="minorHAnsi"/>
        </w:rPr>
      </w:pPr>
    </w:p>
    <w:p w14:paraId="7A1AFD45" w14:textId="32FE8AF7" w:rsidR="00482BF3" w:rsidRDefault="006D22BF" w:rsidP="00482BF3">
      <w:pPr>
        <w:spacing w:line="360" w:lineRule="auto"/>
        <w:jc w:val="both"/>
        <w:rPr>
          <w:rFonts w:asciiTheme="minorHAnsi" w:hAnsiTheme="minorHAnsi"/>
        </w:rPr>
      </w:pPr>
      <w:r w:rsidRPr="007E3F52">
        <w:rPr>
          <w:rFonts w:asciiTheme="minorHAnsi" w:hAnsiTheme="minorHAnsi"/>
          <w:b/>
        </w:rPr>
        <w:t xml:space="preserve">Nivel de </w:t>
      </w:r>
      <w:r w:rsidR="000F268B" w:rsidRPr="007E3F52">
        <w:rPr>
          <w:rFonts w:asciiTheme="minorHAnsi" w:hAnsiTheme="minorHAnsi"/>
          <w:b/>
        </w:rPr>
        <w:t>D</w:t>
      </w:r>
      <w:r w:rsidRPr="007E3F52">
        <w:rPr>
          <w:rFonts w:asciiTheme="minorHAnsi" w:hAnsiTheme="minorHAnsi"/>
          <w:b/>
        </w:rPr>
        <w:t>esempeño 3</w:t>
      </w:r>
      <w:r w:rsidR="00482BF3">
        <w:rPr>
          <w:rFonts w:asciiTheme="minorHAnsi" w:hAnsiTheme="minorHAnsi"/>
        </w:rPr>
        <w:t>.</w:t>
      </w:r>
    </w:p>
    <w:p w14:paraId="5CD5017C" w14:textId="1BC89C25" w:rsidR="00A34CD8" w:rsidRPr="007E3F52" w:rsidRDefault="00A73FE4" w:rsidP="00482BF3">
      <w:pPr>
        <w:spacing w:line="360" w:lineRule="auto"/>
        <w:ind w:firstLine="567"/>
        <w:jc w:val="both"/>
        <w:rPr>
          <w:rFonts w:asciiTheme="minorHAnsi" w:hAnsiTheme="minorHAnsi"/>
        </w:rPr>
      </w:pPr>
      <w:r w:rsidRPr="00482BF3">
        <w:rPr>
          <w:rFonts w:asciiTheme="minorHAnsi" w:hAnsiTheme="minorHAnsi"/>
        </w:rPr>
        <w:t>Puntaje</w:t>
      </w:r>
      <w:r w:rsidRPr="007E3F52">
        <w:rPr>
          <w:rFonts w:asciiTheme="minorHAnsi" w:hAnsiTheme="minorHAnsi"/>
        </w:rPr>
        <w:t xml:space="preserve"> en la prueba de 51 </w:t>
      </w:r>
      <w:r w:rsidR="00667B41" w:rsidRPr="007E3F52">
        <w:rPr>
          <w:rFonts w:asciiTheme="minorHAnsi" w:hAnsiTheme="minorHAnsi"/>
        </w:rPr>
        <w:t>a 65</w:t>
      </w:r>
      <w:r w:rsidR="00173158" w:rsidRPr="007E3F52">
        <w:rPr>
          <w:rFonts w:asciiTheme="minorHAnsi" w:hAnsiTheme="minorHAnsi"/>
        </w:rPr>
        <w:t>.</w:t>
      </w:r>
    </w:p>
    <w:p w14:paraId="49B566B9" w14:textId="77777777" w:rsidR="00482BF3" w:rsidRDefault="00482BF3" w:rsidP="00482BF3">
      <w:pPr>
        <w:spacing w:line="360" w:lineRule="auto"/>
        <w:jc w:val="both"/>
        <w:rPr>
          <w:rFonts w:asciiTheme="minorHAnsi" w:hAnsiTheme="minorHAnsi"/>
        </w:rPr>
      </w:pPr>
    </w:p>
    <w:p w14:paraId="7F25AABC" w14:textId="61EC84F4" w:rsidR="00482BF3" w:rsidRDefault="00A34CD8" w:rsidP="00482BF3">
      <w:pPr>
        <w:spacing w:line="360" w:lineRule="auto"/>
        <w:jc w:val="both"/>
        <w:rPr>
          <w:rFonts w:asciiTheme="minorHAnsi" w:hAnsiTheme="minorHAnsi"/>
        </w:rPr>
      </w:pPr>
      <w:r w:rsidRPr="00482BF3">
        <w:rPr>
          <w:rFonts w:asciiTheme="minorHAnsi" w:hAnsiTheme="minorHAnsi"/>
          <w:b/>
        </w:rPr>
        <w:t>Descripción General</w:t>
      </w:r>
      <w:r w:rsidR="00482BF3">
        <w:rPr>
          <w:rFonts w:asciiTheme="minorHAnsi" w:hAnsiTheme="minorHAnsi"/>
          <w:b/>
        </w:rPr>
        <w:t>.</w:t>
      </w:r>
      <w:r w:rsidRPr="007E3F52">
        <w:rPr>
          <w:rFonts w:asciiTheme="minorHAnsi" w:hAnsiTheme="minorHAnsi"/>
        </w:rPr>
        <w:t xml:space="preserve"> </w:t>
      </w:r>
    </w:p>
    <w:p w14:paraId="72A6D9D2" w14:textId="54814AF6" w:rsidR="00A34CD8" w:rsidRPr="007E3F52" w:rsidRDefault="00A34CD8" w:rsidP="00482BF3">
      <w:pPr>
        <w:spacing w:line="360" w:lineRule="auto"/>
        <w:ind w:firstLine="567"/>
        <w:jc w:val="both"/>
        <w:rPr>
          <w:rFonts w:asciiTheme="minorHAnsi" w:hAnsiTheme="minorHAnsi"/>
        </w:rPr>
      </w:pPr>
      <w:r w:rsidRPr="007E3F52">
        <w:rPr>
          <w:rFonts w:asciiTheme="minorHAnsi" w:hAnsiTheme="minorHAnsi"/>
        </w:rPr>
        <w:t xml:space="preserve">Además de lo descrito en el nivel anterior, el estudiante que se ubica en este nivel interpreta información de texto al inferir </w:t>
      </w:r>
      <w:r w:rsidR="00667B41" w:rsidRPr="007E3F52">
        <w:rPr>
          <w:rFonts w:asciiTheme="minorHAnsi" w:hAnsiTheme="minorHAnsi"/>
        </w:rPr>
        <w:t>contenidos implícitos</w:t>
      </w:r>
      <w:r w:rsidRPr="007E3F52">
        <w:rPr>
          <w:rFonts w:asciiTheme="minorHAnsi" w:hAnsiTheme="minorHAnsi"/>
        </w:rPr>
        <w:t xml:space="preserve"> y reconocer estructura, estrategias discursivas y juicios valorativos.</w:t>
      </w:r>
    </w:p>
    <w:p w14:paraId="5E0390AC" w14:textId="77777777" w:rsidR="00482BF3" w:rsidRDefault="00482BF3" w:rsidP="00482BF3">
      <w:pPr>
        <w:spacing w:line="360" w:lineRule="auto"/>
        <w:jc w:val="both"/>
        <w:rPr>
          <w:rFonts w:asciiTheme="minorHAnsi" w:hAnsiTheme="minorHAnsi"/>
        </w:rPr>
      </w:pPr>
    </w:p>
    <w:p w14:paraId="4245F99C" w14:textId="77777777" w:rsidR="00482BF3" w:rsidRDefault="006D22BF" w:rsidP="00482BF3">
      <w:pPr>
        <w:spacing w:line="360" w:lineRule="auto"/>
        <w:jc w:val="both"/>
        <w:rPr>
          <w:rFonts w:asciiTheme="minorHAnsi" w:hAnsiTheme="minorHAnsi"/>
          <w:b/>
        </w:rPr>
      </w:pPr>
      <w:r w:rsidRPr="007E3F52">
        <w:rPr>
          <w:rFonts w:asciiTheme="minorHAnsi" w:hAnsiTheme="minorHAnsi"/>
          <w:b/>
        </w:rPr>
        <w:t>N</w:t>
      </w:r>
      <w:r w:rsidR="000F268B" w:rsidRPr="007E3F52">
        <w:rPr>
          <w:rFonts w:asciiTheme="minorHAnsi" w:hAnsiTheme="minorHAnsi"/>
          <w:b/>
        </w:rPr>
        <w:t>ivel de D</w:t>
      </w:r>
      <w:r w:rsidRPr="007E3F52">
        <w:rPr>
          <w:rFonts w:asciiTheme="minorHAnsi" w:hAnsiTheme="minorHAnsi"/>
          <w:b/>
        </w:rPr>
        <w:t>esempeño 4</w:t>
      </w:r>
      <w:r w:rsidR="00482BF3">
        <w:rPr>
          <w:rFonts w:asciiTheme="minorHAnsi" w:hAnsiTheme="minorHAnsi"/>
          <w:b/>
        </w:rPr>
        <w:t>.</w:t>
      </w:r>
    </w:p>
    <w:p w14:paraId="7843D4BF" w14:textId="712C0EF0" w:rsidR="00A34CD8" w:rsidRPr="007E3F52" w:rsidRDefault="00A73FE4" w:rsidP="00482BF3">
      <w:pPr>
        <w:spacing w:line="360" w:lineRule="auto"/>
        <w:ind w:firstLine="567"/>
        <w:jc w:val="both"/>
        <w:rPr>
          <w:rFonts w:asciiTheme="minorHAnsi" w:hAnsiTheme="minorHAnsi"/>
        </w:rPr>
      </w:pPr>
      <w:r w:rsidRPr="00482BF3">
        <w:rPr>
          <w:rFonts w:asciiTheme="minorHAnsi" w:hAnsiTheme="minorHAnsi"/>
        </w:rPr>
        <w:t>Puntaje</w:t>
      </w:r>
      <w:r w:rsidR="00A34CD8" w:rsidRPr="007E3F52">
        <w:rPr>
          <w:rFonts w:asciiTheme="minorHAnsi" w:hAnsiTheme="minorHAnsi"/>
        </w:rPr>
        <w:t xml:space="preserve"> en la prueba de 66 a 100</w:t>
      </w:r>
      <w:r w:rsidR="00173158" w:rsidRPr="007E3F52">
        <w:rPr>
          <w:rFonts w:asciiTheme="minorHAnsi" w:hAnsiTheme="minorHAnsi"/>
        </w:rPr>
        <w:t>.</w:t>
      </w:r>
    </w:p>
    <w:p w14:paraId="6A218477" w14:textId="77777777" w:rsidR="00482BF3" w:rsidRDefault="00482BF3" w:rsidP="00482BF3">
      <w:pPr>
        <w:spacing w:line="360" w:lineRule="auto"/>
        <w:jc w:val="both"/>
        <w:rPr>
          <w:rFonts w:asciiTheme="minorHAnsi" w:hAnsiTheme="minorHAnsi"/>
        </w:rPr>
      </w:pPr>
    </w:p>
    <w:p w14:paraId="302C5F53" w14:textId="77777777" w:rsidR="00482BF3" w:rsidRDefault="00A34CD8" w:rsidP="00482BF3">
      <w:pPr>
        <w:spacing w:line="360" w:lineRule="auto"/>
        <w:jc w:val="both"/>
        <w:rPr>
          <w:rFonts w:asciiTheme="minorHAnsi" w:hAnsiTheme="minorHAnsi"/>
        </w:rPr>
      </w:pPr>
      <w:r w:rsidRPr="00482BF3">
        <w:rPr>
          <w:rFonts w:asciiTheme="minorHAnsi" w:hAnsiTheme="minorHAnsi"/>
          <w:b/>
        </w:rPr>
        <w:t>Descripción General</w:t>
      </w:r>
      <w:r w:rsidR="00482BF3">
        <w:rPr>
          <w:rFonts w:asciiTheme="minorHAnsi" w:hAnsiTheme="minorHAnsi"/>
          <w:b/>
        </w:rPr>
        <w:t>.</w:t>
      </w:r>
      <w:r w:rsidRPr="007E3F52">
        <w:rPr>
          <w:rFonts w:asciiTheme="minorHAnsi" w:hAnsiTheme="minorHAnsi"/>
        </w:rPr>
        <w:t xml:space="preserve"> </w:t>
      </w:r>
    </w:p>
    <w:p w14:paraId="5D4592A7" w14:textId="02D7E9AE" w:rsidR="00A34CD8" w:rsidRPr="007E3F52" w:rsidRDefault="00A34CD8" w:rsidP="00482BF3">
      <w:pPr>
        <w:spacing w:line="360" w:lineRule="auto"/>
        <w:ind w:firstLine="567"/>
        <w:jc w:val="both"/>
        <w:rPr>
          <w:rFonts w:asciiTheme="minorHAnsi" w:hAnsiTheme="minorHAnsi"/>
        </w:rPr>
      </w:pPr>
      <w:r w:rsidRPr="007E3F52">
        <w:rPr>
          <w:rFonts w:asciiTheme="minorHAnsi" w:hAnsiTheme="minorHAnsi"/>
        </w:rPr>
        <w:t>Además de lo descrito en los niveles</w:t>
      </w:r>
      <w:r w:rsidR="006D22BF" w:rsidRPr="007E3F52">
        <w:rPr>
          <w:rFonts w:asciiTheme="minorHAnsi" w:hAnsiTheme="minorHAnsi"/>
        </w:rPr>
        <w:t xml:space="preserve"> anteriores, el estudiante que </w:t>
      </w:r>
      <w:r w:rsidRPr="007E3F52">
        <w:rPr>
          <w:rFonts w:asciiTheme="minorHAnsi" w:hAnsiTheme="minorHAnsi"/>
        </w:rPr>
        <w:t>se ubica en este nivel reflexiona a partir de un texto sobre la visión de mundo del autor (costumbres, creencias, juicios, carácter ideológico- po</w:t>
      </w:r>
      <w:r w:rsidR="00A73FE4" w:rsidRPr="007E3F52">
        <w:rPr>
          <w:rFonts w:asciiTheme="minorHAnsi" w:hAnsiTheme="minorHAnsi"/>
        </w:rPr>
        <w:t>lítico y posturas éticas, etc.</w:t>
      </w:r>
      <w:r w:rsidRPr="007E3F52">
        <w:rPr>
          <w:rFonts w:asciiTheme="minorHAnsi" w:hAnsiTheme="minorHAnsi"/>
        </w:rPr>
        <w:t>) así mismo da cuenta de elementos para textuales significativos presentes en el texto.  Finalmente valora y contrasta los elementos mencionados con la posición propia.</w:t>
      </w:r>
    </w:p>
    <w:p w14:paraId="511806D4" w14:textId="77777777" w:rsidR="003F3A97" w:rsidRPr="007E3F52" w:rsidRDefault="003F3A97" w:rsidP="00482BF3">
      <w:pPr>
        <w:spacing w:line="360" w:lineRule="auto"/>
        <w:ind w:firstLine="567"/>
        <w:jc w:val="both"/>
        <w:rPr>
          <w:rFonts w:asciiTheme="minorHAnsi" w:hAnsiTheme="minorHAnsi"/>
        </w:rPr>
      </w:pPr>
    </w:p>
    <w:p w14:paraId="1D1303B6" w14:textId="77777777" w:rsidR="00482BF3" w:rsidRDefault="00482BF3">
      <w:pPr>
        <w:spacing w:after="160" w:line="259" w:lineRule="auto"/>
        <w:rPr>
          <w:rFonts w:asciiTheme="minorHAnsi" w:hAnsiTheme="minorHAnsi"/>
          <w:b/>
        </w:rPr>
      </w:pPr>
      <w:r>
        <w:rPr>
          <w:rFonts w:asciiTheme="minorHAnsi" w:hAnsiTheme="minorHAnsi"/>
          <w:b/>
        </w:rPr>
        <w:br w:type="page"/>
      </w:r>
    </w:p>
    <w:p w14:paraId="21CADE04" w14:textId="0C39B64B" w:rsidR="00D24523" w:rsidRPr="007E3F52" w:rsidRDefault="006D22BF" w:rsidP="00482BF3">
      <w:pPr>
        <w:spacing w:line="360" w:lineRule="auto"/>
        <w:jc w:val="center"/>
        <w:rPr>
          <w:rFonts w:asciiTheme="minorHAnsi" w:hAnsiTheme="minorHAnsi"/>
          <w:b/>
        </w:rPr>
      </w:pPr>
      <w:r w:rsidRPr="007E3F52">
        <w:rPr>
          <w:rFonts w:asciiTheme="minorHAnsi" w:hAnsiTheme="minorHAnsi"/>
          <w:b/>
        </w:rPr>
        <w:lastRenderedPageBreak/>
        <w:t>9. P</w:t>
      </w:r>
      <w:r w:rsidR="000F268B" w:rsidRPr="007E3F52">
        <w:rPr>
          <w:rFonts w:asciiTheme="minorHAnsi" w:hAnsiTheme="minorHAnsi"/>
          <w:b/>
        </w:rPr>
        <w:t>lan de Apoyo a Estudiantes con Dificultades y/o con Necesidades Educativas E</w:t>
      </w:r>
      <w:r w:rsidRPr="007E3F52">
        <w:rPr>
          <w:rFonts w:asciiTheme="minorHAnsi" w:hAnsiTheme="minorHAnsi"/>
          <w:b/>
        </w:rPr>
        <w:t>speciales.</w:t>
      </w:r>
    </w:p>
    <w:p w14:paraId="5AAECCC9" w14:textId="057DEE75" w:rsidR="00D24523" w:rsidRPr="007E3F52" w:rsidRDefault="00667B41" w:rsidP="00482BF3">
      <w:pPr>
        <w:spacing w:line="360" w:lineRule="auto"/>
        <w:ind w:firstLine="567"/>
        <w:jc w:val="both"/>
        <w:rPr>
          <w:rFonts w:asciiTheme="minorHAnsi" w:hAnsiTheme="minorHAnsi"/>
        </w:rPr>
      </w:pPr>
      <w:r w:rsidRPr="007E3F52">
        <w:rPr>
          <w:rFonts w:asciiTheme="minorHAnsi" w:hAnsiTheme="minorHAnsi"/>
        </w:rPr>
        <w:t>Las dificultades</w:t>
      </w:r>
      <w:r w:rsidR="00D24523" w:rsidRPr="007E3F52">
        <w:rPr>
          <w:rFonts w:asciiTheme="minorHAnsi" w:hAnsiTheme="minorHAnsi"/>
        </w:rPr>
        <w:t xml:space="preserve"> de aprendizaje que manifiestan los estudiantes a lo largo de su proceso educativo, han sido estudiadas desde múltiples perspectivas y han generado marcos conceptuales y modelos explicativos diversos.</w:t>
      </w:r>
    </w:p>
    <w:p w14:paraId="7EF31275" w14:textId="77777777" w:rsidR="00D24523" w:rsidRPr="007E3F52" w:rsidRDefault="00D24523" w:rsidP="00482BF3">
      <w:pPr>
        <w:spacing w:line="360" w:lineRule="auto"/>
        <w:ind w:firstLine="567"/>
        <w:jc w:val="both"/>
        <w:rPr>
          <w:rFonts w:asciiTheme="minorHAnsi" w:hAnsiTheme="minorHAnsi"/>
        </w:rPr>
      </w:pPr>
    </w:p>
    <w:p w14:paraId="4E1811BB" w14:textId="4B31BE91" w:rsidR="00D24523" w:rsidRPr="007E3F52" w:rsidRDefault="00D24523" w:rsidP="00482BF3">
      <w:pPr>
        <w:spacing w:line="360" w:lineRule="auto"/>
        <w:ind w:firstLine="567"/>
        <w:jc w:val="both"/>
        <w:rPr>
          <w:rFonts w:asciiTheme="minorHAnsi" w:hAnsiTheme="minorHAnsi"/>
        </w:rPr>
      </w:pPr>
      <w:r w:rsidRPr="007E3F52">
        <w:rPr>
          <w:rFonts w:asciiTheme="minorHAnsi" w:hAnsiTheme="minorHAnsi"/>
        </w:rPr>
        <w:t>El concepto de problemas de retrasos del aprendizaje es muy amplio su significado abarca cualquier dificultad notable que un estudiante encuentra para seguir el ritmo de aprendizaje de sus compañeros de edad, cualquiera que fuera el factor determinante de este retraso. Los estudiantes con necesidades especiales, los deficientes mentales, los que presentan insuficiencias sensoriales y aquellos que presentan atrasos en un campo concreto, como la lectura, las matemáticas entrarían en ese colectivo, aunque no lo agotarían.</w:t>
      </w:r>
    </w:p>
    <w:p w14:paraId="0C6D1D43" w14:textId="77777777" w:rsidR="00D24523" w:rsidRPr="007E3F52" w:rsidRDefault="00D24523" w:rsidP="00482BF3">
      <w:pPr>
        <w:spacing w:line="360" w:lineRule="auto"/>
        <w:ind w:firstLine="567"/>
        <w:jc w:val="both"/>
        <w:rPr>
          <w:rFonts w:asciiTheme="minorHAnsi" w:hAnsiTheme="minorHAnsi"/>
        </w:rPr>
      </w:pPr>
      <w:r w:rsidRPr="007E3F52">
        <w:rPr>
          <w:rFonts w:asciiTheme="minorHAnsi" w:hAnsiTheme="minorHAnsi"/>
        </w:rPr>
        <w:t xml:space="preserve"> </w:t>
      </w:r>
    </w:p>
    <w:p w14:paraId="51083D26" w14:textId="1E91B5D4" w:rsidR="00D24523" w:rsidRPr="007E3F52" w:rsidRDefault="00D24523" w:rsidP="00482BF3">
      <w:pPr>
        <w:spacing w:line="360" w:lineRule="auto"/>
        <w:ind w:firstLine="567"/>
        <w:jc w:val="both"/>
        <w:rPr>
          <w:rFonts w:asciiTheme="minorHAnsi" w:hAnsiTheme="minorHAnsi"/>
        </w:rPr>
      </w:pPr>
      <w:r w:rsidRPr="007E3F52">
        <w:rPr>
          <w:rFonts w:asciiTheme="minorHAnsi" w:hAnsiTheme="minorHAnsi"/>
        </w:rPr>
        <w:t xml:space="preserve">Si consideramos que la inteligencia es , como ya se vio “ la capacidad de auto regular el propio aprendizaje , es decir, de planificar que estrategias hay que utilizar en cada situación de aprendizaje , aplicarlas,  controlar el proceso de utilización, evaluarlo para detectar los errores que se hayan cometido y modificar, en consecuencia , la nueva situación”  nos encontramos con que los niños con problemas de aprendizaje y con retraso mental  presentan un problema de capacidad para aprender por </w:t>
      </w:r>
      <w:r w:rsidR="00F33AF8" w:rsidRPr="007E3F52">
        <w:rPr>
          <w:rFonts w:asciiTheme="minorHAnsi" w:hAnsiTheme="minorHAnsi"/>
        </w:rPr>
        <w:t>sí</w:t>
      </w:r>
      <w:r w:rsidRPr="007E3F52">
        <w:rPr>
          <w:rFonts w:asciiTheme="minorHAnsi" w:hAnsiTheme="minorHAnsi"/>
        </w:rPr>
        <w:t xml:space="preserve"> mismos aquella información que no se les ha dado y que es necesaria para resolver un problema, así como en la incapacidad para generalizar lo aprendido, lo que es consecuencia , a su vez, las dificultades que estos sujetos presentan para planificar y regular su proceso de conocimientos.</w:t>
      </w:r>
    </w:p>
    <w:p w14:paraId="441EC248" w14:textId="77777777" w:rsidR="00D24523" w:rsidRPr="007E3F52" w:rsidRDefault="00D24523" w:rsidP="00482BF3">
      <w:pPr>
        <w:spacing w:line="360" w:lineRule="auto"/>
        <w:ind w:firstLine="567"/>
        <w:jc w:val="both"/>
        <w:rPr>
          <w:rFonts w:asciiTheme="minorHAnsi" w:hAnsiTheme="minorHAnsi"/>
        </w:rPr>
      </w:pPr>
    </w:p>
    <w:p w14:paraId="6B101813" w14:textId="77777777" w:rsidR="00D24523" w:rsidRPr="007E3F52" w:rsidRDefault="00D24523" w:rsidP="00482BF3">
      <w:pPr>
        <w:spacing w:line="360" w:lineRule="auto"/>
        <w:ind w:firstLine="567"/>
        <w:jc w:val="both"/>
        <w:rPr>
          <w:rFonts w:asciiTheme="minorHAnsi" w:hAnsiTheme="minorHAnsi"/>
        </w:rPr>
      </w:pPr>
      <w:r w:rsidRPr="007E3F52">
        <w:rPr>
          <w:rFonts w:asciiTheme="minorHAnsi" w:hAnsiTheme="minorHAnsi"/>
        </w:rPr>
        <w:t xml:space="preserve">En la situación de aprendizaje intervienen un amplio número de factores de forma interactiva cuya específica confluencia determina el rendimiento del que aprende la naturaleza de los materiales y la tarea criterio. </w:t>
      </w:r>
    </w:p>
    <w:p w14:paraId="63787B86" w14:textId="77777777" w:rsidR="00D24523" w:rsidRPr="007E3F52" w:rsidRDefault="00D24523" w:rsidP="00482BF3">
      <w:pPr>
        <w:spacing w:line="360" w:lineRule="auto"/>
        <w:ind w:firstLine="567"/>
        <w:jc w:val="both"/>
        <w:rPr>
          <w:rFonts w:asciiTheme="minorHAnsi" w:hAnsiTheme="minorHAnsi"/>
        </w:rPr>
      </w:pPr>
    </w:p>
    <w:p w14:paraId="2027AFCE" w14:textId="254E73B5" w:rsidR="00D24523" w:rsidRPr="007E3F52" w:rsidRDefault="00D24523" w:rsidP="00482BF3">
      <w:pPr>
        <w:spacing w:line="360" w:lineRule="auto"/>
        <w:ind w:firstLine="567"/>
        <w:jc w:val="both"/>
        <w:rPr>
          <w:rFonts w:asciiTheme="minorHAnsi" w:hAnsiTheme="minorHAnsi"/>
        </w:rPr>
      </w:pPr>
      <w:r w:rsidRPr="007E3F52">
        <w:rPr>
          <w:rFonts w:asciiTheme="minorHAnsi" w:hAnsiTheme="minorHAnsi"/>
        </w:rPr>
        <w:t xml:space="preserve">Para enfrentar estas situaciones complejas de insuficiencias en el aprendizaje que las presentan aproximadamente el 1 % de estudiantes de la institución, para el año lectivo 2012 </w:t>
      </w:r>
      <w:r w:rsidR="00667B41" w:rsidRPr="007E3F52">
        <w:rPr>
          <w:rFonts w:asciiTheme="minorHAnsi" w:hAnsiTheme="minorHAnsi"/>
        </w:rPr>
        <w:t>se continuó</w:t>
      </w:r>
      <w:r w:rsidRPr="007E3F52">
        <w:rPr>
          <w:rFonts w:asciiTheme="minorHAnsi" w:hAnsiTheme="minorHAnsi"/>
        </w:rPr>
        <w:t xml:space="preserve"> con el proceso de sensibilización y formación de docentes en Educación inclusiva por </w:t>
      </w:r>
      <w:r w:rsidRPr="007E3F52">
        <w:rPr>
          <w:rFonts w:asciiTheme="minorHAnsi" w:hAnsiTheme="minorHAnsi"/>
        </w:rPr>
        <w:lastRenderedPageBreak/>
        <w:t xml:space="preserve">parte de la representante del Comité de Apoyo Pedagógico del Municipio de la Unión, Especialista </w:t>
      </w:r>
      <w:proofErr w:type="spellStart"/>
      <w:r w:rsidRPr="007E3F52">
        <w:rPr>
          <w:rFonts w:asciiTheme="minorHAnsi" w:hAnsiTheme="minorHAnsi"/>
        </w:rPr>
        <w:t>Uldi</w:t>
      </w:r>
      <w:proofErr w:type="spellEnd"/>
      <w:r w:rsidRPr="007E3F52">
        <w:rPr>
          <w:rFonts w:asciiTheme="minorHAnsi" w:hAnsiTheme="minorHAnsi"/>
        </w:rPr>
        <w:t xml:space="preserve"> Moreno </w:t>
      </w:r>
      <w:proofErr w:type="spellStart"/>
      <w:r w:rsidRPr="007E3F52">
        <w:rPr>
          <w:rFonts w:asciiTheme="minorHAnsi" w:hAnsiTheme="minorHAnsi"/>
        </w:rPr>
        <w:t>Nossa</w:t>
      </w:r>
      <w:proofErr w:type="spellEnd"/>
      <w:r w:rsidRPr="007E3F52">
        <w:rPr>
          <w:rFonts w:asciiTheme="minorHAnsi" w:hAnsiTheme="minorHAnsi"/>
        </w:rPr>
        <w:t xml:space="preserve"> y otros especialistas.</w:t>
      </w:r>
    </w:p>
    <w:p w14:paraId="2D90296F" w14:textId="77777777" w:rsidR="00D24523" w:rsidRPr="007E3F52" w:rsidRDefault="00D24523" w:rsidP="00482BF3">
      <w:pPr>
        <w:spacing w:line="360" w:lineRule="auto"/>
        <w:ind w:firstLine="567"/>
        <w:jc w:val="both"/>
        <w:rPr>
          <w:rFonts w:asciiTheme="minorHAnsi" w:hAnsiTheme="minorHAnsi"/>
        </w:rPr>
      </w:pPr>
    </w:p>
    <w:p w14:paraId="0E9258A0" w14:textId="4E714EA2" w:rsidR="00D24523" w:rsidRPr="007E3F52" w:rsidRDefault="006231B3" w:rsidP="00482BF3">
      <w:pPr>
        <w:spacing w:line="360" w:lineRule="auto"/>
        <w:ind w:firstLine="567"/>
        <w:jc w:val="both"/>
        <w:rPr>
          <w:rFonts w:asciiTheme="minorHAnsi" w:hAnsiTheme="minorHAnsi"/>
        </w:rPr>
      </w:pPr>
      <w:r w:rsidRPr="007E3F52">
        <w:rPr>
          <w:rFonts w:asciiTheme="minorHAnsi" w:hAnsiTheme="minorHAnsi"/>
        </w:rPr>
        <w:t xml:space="preserve">Para el año lectivo </w:t>
      </w:r>
      <w:r w:rsidR="00D24523" w:rsidRPr="007E3F52">
        <w:rPr>
          <w:rFonts w:asciiTheme="minorHAnsi" w:hAnsiTheme="minorHAnsi"/>
        </w:rPr>
        <w:t>2013 ante su renuncia a dirigir ese estamento pedagógico, nuevamente quedamos a la deriva y con las expectativas de realizar ajustes de acuerdo a nuestra formación teórica y a nuestras expectativas y condición en que se encuentren los estudiantes con necesidades especiales.</w:t>
      </w:r>
    </w:p>
    <w:p w14:paraId="1F5EA8AD" w14:textId="77777777" w:rsidR="00D24523" w:rsidRPr="007E3F52" w:rsidRDefault="00D24523" w:rsidP="00482BF3">
      <w:pPr>
        <w:spacing w:line="360" w:lineRule="auto"/>
        <w:ind w:firstLine="567"/>
        <w:jc w:val="both"/>
        <w:rPr>
          <w:rFonts w:asciiTheme="minorHAnsi" w:hAnsiTheme="minorHAnsi"/>
        </w:rPr>
      </w:pPr>
    </w:p>
    <w:p w14:paraId="0D79B151" w14:textId="67134C58" w:rsidR="00D24523" w:rsidRPr="007E3F52" w:rsidRDefault="00D24523" w:rsidP="00482BF3">
      <w:pPr>
        <w:spacing w:line="360" w:lineRule="auto"/>
        <w:ind w:firstLine="567"/>
        <w:jc w:val="both"/>
        <w:rPr>
          <w:rFonts w:asciiTheme="minorHAnsi" w:hAnsiTheme="minorHAnsi"/>
        </w:rPr>
      </w:pPr>
      <w:r w:rsidRPr="007E3F52">
        <w:rPr>
          <w:rFonts w:asciiTheme="minorHAnsi" w:hAnsiTheme="minorHAnsi"/>
        </w:rPr>
        <w:t xml:space="preserve">Para el año 2014 la </w:t>
      </w:r>
      <w:r w:rsidR="00AD37F8" w:rsidRPr="007E3F52">
        <w:rPr>
          <w:rFonts w:asciiTheme="minorHAnsi" w:hAnsiTheme="minorHAnsi"/>
        </w:rPr>
        <w:t>secretaria</w:t>
      </w:r>
      <w:r w:rsidRPr="007E3F52">
        <w:rPr>
          <w:rFonts w:asciiTheme="minorHAnsi" w:hAnsiTheme="minorHAnsi"/>
        </w:rPr>
        <w:t xml:space="preserve"> de Educación Departamental de Nariño asignó una a profesional en educación inclusiva para que realizara el diagnóstico de estudiantes que tuviesen necesidades educativas especiales para que los docentes realicen ajustes a los planes de área y ello se vea traducido en el trabajo pedagógico con ellos.   </w:t>
      </w:r>
    </w:p>
    <w:p w14:paraId="10943A4F" w14:textId="77777777" w:rsidR="00D24523" w:rsidRPr="007E3F52" w:rsidRDefault="00D24523" w:rsidP="00482BF3">
      <w:pPr>
        <w:spacing w:line="360" w:lineRule="auto"/>
        <w:ind w:firstLine="567"/>
        <w:jc w:val="both"/>
        <w:rPr>
          <w:rFonts w:asciiTheme="minorHAnsi" w:hAnsiTheme="minorHAnsi"/>
        </w:rPr>
      </w:pPr>
    </w:p>
    <w:p w14:paraId="218D9FEC" w14:textId="5DF510E3" w:rsidR="00D24523" w:rsidRPr="007E3F52" w:rsidRDefault="00D24523" w:rsidP="00482BF3">
      <w:pPr>
        <w:spacing w:line="360" w:lineRule="auto"/>
        <w:ind w:firstLine="567"/>
        <w:jc w:val="both"/>
        <w:rPr>
          <w:rFonts w:asciiTheme="minorHAnsi" w:hAnsiTheme="minorHAnsi"/>
        </w:rPr>
      </w:pPr>
      <w:r w:rsidRPr="007E3F52">
        <w:rPr>
          <w:rFonts w:asciiTheme="minorHAnsi" w:hAnsiTheme="minorHAnsi"/>
        </w:rPr>
        <w:t xml:space="preserve">Cada Área de Gestión de la Institución debería estar </w:t>
      </w:r>
      <w:r w:rsidR="006231B3" w:rsidRPr="007E3F52">
        <w:rPr>
          <w:rFonts w:asciiTheme="minorHAnsi" w:hAnsiTheme="minorHAnsi"/>
        </w:rPr>
        <w:t>r</w:t>
      </w:r>
      <w:r w:rsidRPr="007E3F52">
        <w:rPr>
          <w:rFonts w:asciiTheme="minorHAnsi" w:hAnsiTheme="minorHAnsi"/>
        </w:rPr>
        <w:t>epresen</w:t>
      </w:r>
      <w:r w:rsidRPr="007E3F52">
        <w:rPr>
          <w:rFonts w:asciiTheme="minorHAnsi" w:hAnsiTheme="minorHAnsi" w:cs="Arial"/>
        </w:rPr>
        <w:t xml:space="preserve">tada por un docente que </w:t>
      </w:r>
      <w:r w:rsidRPr="007E3F52">
        <w:rPr>
          <w:rFonts w:asciiTheme="minorHAnsi" w:hAnsiTheme="minorHAnsi"/>
        </w:rPr>
        <w:t xml:space="preserve">integraría el Comité de </w:t>
      </w:r>
      <w:r w:rsidR="006D22BF" w:rsidRPr="007E3F52">
        <w:rPr>
          <w:rFonts w:asciiTheme="minorHAnsi" w:hAnsiTheme="minorHAnsi"/>
        </w:rPr>
        <w:t>Inclusión,</w:t>
      </w:r>
      <w:r w:rsidRPr="007E3F52">
        <w:rPr>
          <w:rFonts w:asciiTheme="minorHAnsi" w:hAnsiTheme="minorHAnsi"/>
        </w:rPr>
        <w:t xml:space="preserve"> pero hasta la fecha no se ha efectuado la elección de los representantes</w:t>
      </w:r>
    </w:p>
    <w:p w14:paraId="513CF58D" w14:textId="77777777" w:rsidR="00D24523" w:rsidRPr="007E3F52" w:rsidRDefault="00D24523" w:rsidP="00482BF3">
      <w:pPr>
        <w:spacing w:line="360" w:lineRule="auto"/>
        <w:ind w:firstLine="567"/>
        <w:jc w:val="both"/>
        <w:rPr>
          <w:rFonts w:asciiTheme="minorHAnsi" w:hAnsiTheme="minorHAnsi" w:cs="Arial"/>
        </w:rPr>
      </w:pPr>
    </w:p>
    <w:p w14:paraId="2AA513BE" w14:textId="772168D7" w:rsidR="00D24523" w:rsidRPr="007E3F52" w:rsidRDefault="00D24523" w:rsidP="00482BF3">
      <w:pPr>
        <w:spacing w:line="360" w:lineRule="auto"/>
        <w:ind w:firstLine="567"/>
        <w:jc w:val="both"/>
        <w:rPr>
          <w:rFonts w:asciiTheme="minorHAnsi" w:hAnsiTheme="minorHAnsi"/>
        </w:rPr>
      </w:pPr>
      <w:r w:rsidRPr="007E3F52">
        <w:rPr>
          <w:rFonts w:asciiTheme="minorHAnsi" w:hAnsiTheme="minorHAnsi"/>
        </w:rPr>
        <w:t xml:space="preserve">El grupo está encargado de liderar y dirigir el proceso de incorporar la educación inclusiva en el actual contexto de la educación formal.  Por otra </w:t>
      </w:r>
      <w:r w:rsidR="00667B41" w:rsidRPr="007E3F52">
        <w:rPr>
          <w:rFonts w:asciiTheme="minorHAnsi" w:hAnsiTheme="minorHAnsi"/>
        </w:rPr>
        <w:t>parte,</w:t>
      </w:r>
      <w:r w:rsidRPr="007E3F52">
        <w:rPr>
          <w:rFonts w:asciiTheme="minorHAnsi" w:hAnsiTheme="minorHAnsi"/>
        </w:rPr>
        <w:t xml:space="preserve"> la inclusión de niños y jóvenes con necesidades especiales, está articulada con instituciones como: Instituto Colombiano de Bienestar Familiar, E.S.E Luis Acosta, Escuela de padres que sensibiliza a la comunidad educativa de las acciones que se han llevado a cabo desarrollando talleres afines, en la tolerancia de aceptar al otro, en particular a niños y jóvenes con necedades particulares. Los docentes de las diferentes áreas ya están analizando los posibles casos de discapacidad presentes en estudiantes de los diferentes niveles educativos, de acuerdo a la guía de detección y produciendo sus correspondientes informes con los indicadores particulares de las deficiencias motoras, auditivas, cognitivas de cada uno de ellos, para luego ser diagnosticados en primera instancia por el profesional  psicólogo, y luego dependiendo del caso por especialista adecuado como neurólogo, fonoaudiólogo. Etc. </w:t>
      </w:r>
    </w:p>
    <w:p w14:paraId="1E50FAE3" w14:textId="15A5852F" w:rsidR="00BC7066" w:rsidRPr="007E3F52" w:rsidRDefault="00667B41" w:rsidP="00482BF3">
      <w:pPr>
        <w:spacing w:line="360" w:lineRule="auto"/>
        <w:ind w:firstLine="567"/>
        <w:jc w:val="both"/>
        <w:rPr>
          <w:rFonts w:asciiTheme="minorHAnsi" w:hAnsiTheme="minorHAnsi"/>
          <w:lang w:val="es-419"/>
        </w:rPr>
      </w:pPr>
      <w:r w:rsidRPr="007E3F52">
        <w:rPr>
          <w:rFonts w:asciiTheme="minorHAnsi" w:hAnsiTheme="minorHAnsi"/>
        </w:rPr>
        <w:lastRenderedPageBreak/>
        <w:t>Desde el</w:t>
      </w:r>
      <w:r w:rsidR="00D24523" w:rsidRPr="007E3F52">
        <w:rPr>
          <w:rFonts w:asciiTheme="minorHAnsi" w:hAnsiTheme="minorHAnsi"/>
        </w:rPr>
        <w:t xml:space="preserve"> año lectivo 2014</w:t>
      </w:r>
      <w:r w:rsidR="001D77BE" w:rsidRPr="007E3F52">
        <w:rPr>
          <w:rFonts w:asciiTheme="minorHAnsi" w:hAnsiTheme="minorHAnsi"/>
        </w:rPr>
        <w:t>,</w:t>
      </w:r>
      <w:r w:rsidR="00BC7066" w:rsidRPr="007E3F52">
        <w:rPr>
          <w:rFonts w:asciiTheme="minorHAnsi" w:hAnsiTheme="minorHAnsi"/>
        </w:rPr>
        <w:t xml:space="preserve"> 2015</w:t>
      </w:r>
      <w:r w:rsidR="003442CC" w:rsidRPr="007E3F52">
        <w:rPr>
          <w:rFonts w:asciiTheme="minorHAnsi" w:hAnsiTheme="minorHAnsi"/>
        </w:rPr>
        <w:t>,2016, 2017</w:t>
      </w:r>
      <w:r w:rsidR="00FB485F" w:rsidRPr="007E3F52">
        <w:rPr>
          <w:rFonts w:asciiTheme="minorHAnsi" w:hAnsiTheme="minorHAnsi"/>
        </w:rPr>
        <w:t>,2018</w:t>
      </w:r>
      <w:r w:rsidR="008F671B" w:rsidRPr="007E3F52">
        <w:rPr>
          <w:rFonts w:asciiTheme="minorHAnsi" w:hAnsiTheme="minorHAnsi"/>
          <w:lang w:val="es-419"/>
        </w:rPr>
        <w:t>, segundo semestre del 2020</w:t>
      </w:r>
      <w:r w:rsidRPr="007E3F52">
        <w:rPr>
          <w:rFonts w:asciiTheme="minorHAnsi" w:hAnsiTheme="minorHAnsi"/>
          <w:lang w:val="es-419"/>
        </w:rPr>
        <w:t xml:space="preserve"> </w:t>
      </w:r>
      <w:r w:rsidR="0052523C" w:rsidRPr="007E3F52">
        <w:rPr>
          <w:rFonts w:asciiTheme="minorHAnsi" w:hAnsiTheme="minorHAnsi"/>
        </w:rPr>
        <w:t>l</w:t>
      </w:r>
      <w:r w:rsidR="00D24523" w:rsidRPr="007E3F52">
        <w:rPr>
          <w:rFonts w:asciiTheme="minorHAnsi" w:hAnsiTheme="minorHAnsi"/>
        </w:rPr>
        <w:t xml:space="preserve">a Secretaria de Educación </w:t>
      </w:r>
      <w:r w:rsidR="001D77BE" w:rsidRPr="007E3F52">
        <w:rPr>
          <w:rFonts w:asciiTheme="minorHAnsi" w:hAnsiTheme="minorHAnsi"/>
        </w:rPr>
        <w:t>de Nariño</w:t>
      </w:r>
      <w:r w:rsidR="00D24523" w:rsidRPr="007E3F52">
        <w:rPr>
          <w:rFonts w:asciiTheme="minorHAnsi" w:hAnsiTheme="minorHAnsi"/>
        </w:rPr>
        <w:t xml:space="preserve"> asi</w:t>
      </w:r>
      <w:r w:rsidR="00BC7066" w:rsidRPr="007E3F52">
        <w:rPr>
          <w:rFonts w:asciiTheme="minorHAnsi" w:hAnsiTheme="minorHAnsi"/>
        </w:rPr>
        <w:t xml:space="preserve">gnó </w:t>
      </w:r>
      <w:r w:rsidR="008F671B" w:rsidRPr="007E3F52">
        <w:rPr>
          <w:rFonts w:asciiTheme="minorHAnsi" w:hAnsiTheme="minorHAnsi"/>
        </w:rPr>
        <w:t>a un orientador</w:t>
      </w:r>
      <w:r w:rsidR="00FB485F" w:rsidRPr="007E3F52">
        <w:rPr>
          <w:rFonts w:asciiTheme="minorHAnsi" w:hAnsiTheme="minorHAnsi"/>
        </w:rPr>
        <w:t xml:space="preserve"> (o)</w:t>
      </w:r>
      <w:r w:rsidR="00D24523" w:rsidRPr="007E3F52">
        <w:rPr>
          <w:rFonts w:asciiTheme="minorHAnsi" w:hAnsiTheme="minorHAnsi"/>
        </w:rPr>
        <w:t xml:space="preserve"> o profesional en Psicología para </w:t>
      </w:r>
      <w:r w:rsidR="008F671B" w:rsidRPr="007E3F52">
        <w:rPr>
          <w:rFonts w:asciiTheme="minorHAnsi" w:hAnsiTheme="minorHAnsi"/>
        </w:rPr>
        <w:t xml:space="preserve">las instituciones </w:t>
      </w:r>
      <w:r w:rsidR="006D22BF" w:rsidRPr="007E3F52">
        <w:rPr>
          <w:rFonts w:asciiTheme="minorHAnsi" w:hAnsiTheme="minorHAnsi"/>
        </w:rPr>
        <w:t>al programa</w:t>
      </w:r>
      <w:r w:rsidR="00D24523" w:rsidRPr="007E3F52">
        <w:rPr>
          <w:rFonts w:asciiTheme="minorHAnsi" w:hAnsiTheme="minorHAnsi"/>
        </w:rPr>
        <w:t xml:space="preserve"> de articula</w:t>
      </w:r>
      <w:r w:rsidR="006D22BF" w:rsidRPr="007E3F52">
        <w:rPr>
          <w:rFonts w:asciiTheme="minorHAnsi" w:hAnsiTheme="minorHAnsi"/>
        </w:rPr>
        <w:t xml:space="preserve">ción en nuestro municipio para </w:t>
      </w:r>
      <w:r w:rsidR="00F33AF8" w:rsidRPr="007E3F52">
        <w:rPr>
          <w:rFonts w:asciiTheme="minorHAnsi" w:hAnsiTheme="minorHAnsi"/>
        </w:rPr>
        <w:t xml:space="preserve">que </w:t>
      </w:r>
      <w:r w:rsidR="00D24523" w:rsidRPr="007E3F52">
        <w:rPr>
          <w:rFonts w:asciiTheme="minorHAnsi" w:hAnsiTheme="minorHAnsi"/>
        </w:rPr>
        <w:t>comience su labor introductoria</w:t>
      </w:r>
      <w:r w:rsidR="008F671B" w:rsidRPr="007E3F52">
        <w:rPr>
          <w:rFonts w:asciiTheme="minorHAnsi" w:hAnsiTheme="minorHAnsi"/>
        </w:rPr>
        <w:t>. En el año lectivo</w:t>
      </w:r>
      <w:r w:rsidR="008F671B" w:rsidRPr="007E3F52">
        <w:rPr>
          <w:rFonts w:asciiTheme="minorHAnsi" w:hAnsiTheme="minorHAnsi"/>
          <w:lang w:val="es-419"/>
        </w:rPr>
        <w:t xml:space="preserve"> </w:t>
      </w:r>
      <w:r w:rsidR="008F671B" w:rsidRPr="007E3F52">
        <w:rPr>
          <w:rFonts w:asciiTheme="minorHAnsi" w:hAnsiTheme="minorHAnsi"/>
        </w:rPr>
        <w:t>2019 la profesional en psicología</w:t>
      </w:r>
      <w:r w:rsidR="008F671B" w:rsidRPr="007E3F52">
        <w:rPr>
          <w:rFonts w:asciiTheme="minorHAnsi" w:hAnsiTheme="minorHAnsi"/>
          <w:lang w:val="es-419"/>
        </w:rPr>
        <w:t xml:space="preserve"> Alexandra García estuvo a cargo de estudiantes con NEE en todos los centros educativos del municipio.</w:t>
      </w:r>
    </w:p>
    <w:p w14:paraId="23B5A7FD" w14:textId="77777777" w:rsidR="00BC7066" w:rsidRPr="007E3F52" w:rsidRDefault="00BC7066" w:rsidP="00482BF3">
      <w:pPr>
        <w:spacing w:line="360" w:lineRule="auto"/>
        <w:ind w:firstLine="567"/>
        <w:jc w:val="both"/>
        <w:rPr>
          <w:rFonts w:asciiTheme="minorHAnsi" w:hAnsiTheme="minorHAnsi"/>
        </w:rPr>
      </w:pPr>
    </w:p>
    <w:p w14:paraId="0AFA605E" w14:textId="075B1482" w:rsidR="00D24523" w:rsidRPr="007E3F52" w:rsidRDefault="00FB485F" w:rsidP="00482BF3">
      <w:pPr>
        <w:spacing w:line="360" w:lineRule="auto"/>
        <w:ind w:firstLine="567"/>
        <w:jc w:val="both"/>
        <w:rPr>
          <w:rFonts w:asciiTheme="minorHAnsi" w:hAnsiTheme="minorHAnsi"/>
        </w:rPr>
      </w:pPr>
      <w:r w:rsidRPr="007E3F52">
        <w:rPr>
          <w:rFonts w:asciiTheme="minorHAnsi" w:hAnsiTheme="minorHAnsi"/>
        </w:rPr>
        <w:t xml:space="preserve">En el mes </w:t>
      </w:r>
      <w:r w:rsidR="007E41EC" w:rsidRPr="007E3F52">
        <w:rPr>
          <w:rFonts w:asciiTheme="minorHAnsi" w:hAnsiTheme="minorHAnsi"/>
          <w:lang w:val="es-419"/>
        </w:rPr>
        <w:t xml:space="preserve">de julio </w:t>
      </w:r>
      <w:r w:rsidRPr="007E3F52">
        <w:rPr>
          <w:rFonts w:asciiTheme="minorHAnsi" w:hAnsiTheme="minorHAnsi"/>
        </w:rPr>
        <w:t>d</w:t>
      </w:r>
      <w:r w:rsidR="00423971" w:rsidRPr="007E3F52">
        <w:rPr>
          <w:rFonts w:asciiTheme="minorHAnsi" w:hAnsiTheme="minorHAnsi"/>
        </w:rPr>
        <w:t>el año lectivo</w:t>
      </w:r>
      <w:r w:rsidR="007E41EC" w:rsidRPr="007E3F52">
        <w:rPr>
          <w:rFonts w:asciiTheme="minorHAnsi" w:hAnsiTheme="minorHAnsi"/>
        </w:rPr>
        <w:t xml:space="preserve"> 2020 el</w:t>
      </w:r>
      <w:r w:rsidR="00423971" w:rsidRPr="007E3F52">
        <w:rPr>
          <w:rFonts w:asciiTheme="minorHAnsi" w:hAnsiTheme="minorHAnsi"/>
        </w:rPr>
        <w:t xml:space="preserve"> profesional en psic</w:t>
      </w:r>
      <w:r w:rsidR="000B2CB8" w:rsidRPr="007E3F52">
        <w:rPr>
          <w:rFonts w:asciiTheme="minorHAnsi" w:hAnsiTheme="minorHAnsi"/>
        </w:rPr>
        <w:t xml:space="preserve">ología Hernán </w:t>
      </w:r>
      <w:r w:rsidR="007E41EC" w:rsidRPr="007E3F52">
        <w:rPr>
          <w:rFonts w:asciiTheme="minorHAnsi" w:hAnsiTheme="minorHAnsi"/>
          <w:lang w:val="es-419"/>
        </w:rPr>
        <w:t>Jesús Molina</w:t>
      </w:r>
      <w:r w:rsidR="00BC7066" w:rsidRPr="007E3F52">
        <w:rPr>
          <w:rFonts w:asciiTheme="minorHAnsi" w:hAnsiTheme="minorHAnsi"/>
        </w:rPr>
        <w:t xml:space="preserve"> </w:t>
      </w:r>
      <w:r w:rsidR="007A4025" w:rsidRPr="007E3F52">
        <w:rPr>
          <w:rFonts w:asciiTheme="minorHAnsi" w:hAnsiTheme="minorHAnsi"/>
        </w:rPr>
        <w:t>y en los años lectivos 2021</w:t>
      </w:r>
      <w:r w:rsidR="002619A6" w:rsidRPr="007E3F52">
        <w:rPr>
          <w:rFonts w:asciiTheme="minorHAnsi" w:hAnsiTheme="minorHAnsi"/>
        </w:rPr>
        <w:t>,</w:t>
      </w:r>
      <w:r w:rsidR="007A4025" w:rsidRPr="007E3F52">
        <w:rPr>
          <w:rFonts w:asciiTheme="minorHAnsi" w:hAnsiTheme="minorHAnsi"/>
        </w:rPr>
        <w:t xml:space="preserve"> 2022</w:t>
      </w:r>
      <w:r w:rsidR="00BC7066" w:rsidRPr="007E3F52">
        <w:rPr>
          <w:rFonts w:asciiTheme="minorHAnsi" w:hAnsiTheme="minorHAnsi"/>
        </w:rPr>
        <w:t xml:space="preserve"> </w:t>
      </w:r>
      <w:r w:rsidR="002619A6" w:rsidRPr="007E3F52">
        <w:rPr>
          <w:rFonts w:asciiTheme="minorHAnsi" w:hAnsiTheme="minorHAnsi"/>
        </w:rPr>
        <w:t xml:space="preserve">y 2023 </w:t>
      </w:r>
      <w:r w:rsidR="007A4025" w:rsidRPr="007E3F52">
        <w:rPr>
          <w:rFonts w:asciiTheme="minorHAnsi" w:hAnsiTheme="minorHAnsi"/>
        </w:rPr>
        <w:t xml:space="preserve">la profesional titulada en Psicología Ana Cristina Bados Montaño </w:t>
      </w:r>
      <w:r w:rsidR="00BC7066" w:rsidRPr="007E3F52">
        <w:rPr>
          <w:rFonts w:asciiTheme="minorHAnsi" w:hAnsiTheme="minorHAnsi"/>
        </w:rPr>
        <w:t>reali</w:t>
      </w:r>
      <w:r w:rsidR="007A4025" w:rsidRPr="007E3F52">
        <w:rPr>
          <w:rFonts w:asciiTheme="minorHAnsi" w:hAnsiTheme="minorHAnsi"/>
        </w:rPr>
        <w:t>zaron</w:t>
      </w:r>
      <w:r w:rsidR="00BC7066" w:rsidRPr="007E3F52">
        <w:rPr>
          <w:rFonts w:asciiTheme="minorHAnsi" w:hAnsiTheme="minorHAnsi"/>
        </w:rPr>
        <w:t xml:space="preserve"> </w:t>
      </w:r>
      <w:r w:rsidR="00D24523" w:rsidRPr="007E3F52">
        <w:rPr>
          <w:rFonts w:asciiTheme="minorHAnsi" w:hAnsiTheme="minorHAnsi"/>
        </w:rPr>
        <w:t xml:space="preserve"> </w:t>
      </w:r>
      <w:r w:rsidR="001D77BE" w:rsidRPr="007E3F52">
        <w:rPr>
          <w:rFonts w:asciiTheme="minorHAnsi" w:hAnsiTheme="minorHAnsi"/>
        </w:rPr>
        <w:t>análisis</w:t>
      </w:r>
      <w:r w:rsidR="00D24523" w:rsidRPr="007E3F52">
        <w:rPr>
          <w:rFonts w:asciiTheme="minorHAnsi" w:hAnsiTheme="minorHAnsi"/>
        </w:rPr>
        <w:t xml:space="preserve"> de estudiantes que tienen necesidades especiales </w:t>
      </w:r>
      <w:r w:rsidRPr="007E3F52">
        <w:rPr>
          <w:rFonts w:asciiTheme="minorHAnsi" w:hAnsiTheme="minorHAnsi"/>
        </w:rPr>
        <w:t>y cuáles son sus condiciones para</w:t>
      </w:r>
      <w:r w:rsidR="001D77BE" w:rsidRPr="007E3F52">
        <w:rPr>
          <w:rFonts w:asciiTheme="minorHAnsi" w:hAnsiTheme="minorHAnsi"/>
        </w:rPr>
        <w:t xml:space="preserve"> el aprendizaje </w:t>
      </w:r>
      <w:r w:rsidRPr="007E3F52">
        <w:rPr>
          <w:rFonts w:asciiTheme="minorHAnsi" w:hAnsiTheme="minorHAnsi"/>
        </w:rPr>
        <w:t xml:space="preserve">para </w:t>
      </w:r>
      <w:r w:rsidR="00811F86" w:rsidRPr="007E3F52">
        <w:rPr>
          <w:rFonts w:asciiTheme="minorHAnsi" w:hAnsiTheme="minorHAnsi"/>
        </w:rPr>
        <w:t xml:space="preserve">que </w:t>
      </w:r>
      <w:r w:rsidRPr="007E3F52">
        <w:rPr>
          <w:rFonts w:asciiTheme="minorHAnsi" w:hAnsiTheme="minorHAnsi"/>
        </w:rPr>
        <w:t xml:space="preserve">los </w:t>
      </w:r>
      <w:r w:rsidR="00811F86" w:rsidRPr="007E3F52">
        <w:rPr>
          <w:rFonts w:asciiTheme="minorHAnsi" w:hAnsiTheme="minorHAnsi"/>
        </w:rPr>
        <w:t>docentes</w:t>
      </w:r>
      <w:r w:rsidR="00D24523" w:rsidRPr="007E3F52">
        <w:rPr>
          <w:rFonts w:asciiTheme="minorHAnsi" w:hAnsiTheme="minorHAnsi"/>
        </w:rPr>
        <w:t xml:space="preserve"> </w:t>
      </w:r>
      <w:r w:rsidR="007E41EC" w:rsidRPr="007E3F52">
        <w:rPr>
          <w:rFonts w:asciiTheme="minorHAnsi" w:hAnsiTheme="minorHAnsi"/>
          <w:lang w:val="es-419"/>
        </w:rPr>
        <w:t xml:space="preserve">de la institución </w:t>
      </w:r>
      <w:r w:rsidR="00811F86" w:rsidRPr="007E3F52">
        <w:rPr>
          <w:rFonts w:asciiTheme="minorHAnsi" w:hAnsiTheme="minorHAnsi"/>
        </w:rPr>
        <w:t>continuemos en</w:t>
      </w:r>
      <w:r w:rsidR="008C1F81" w:rsidRPr="007E3F52">
        <w:rPr>
          <w:rFonts w:asciiTheme="minorHAnsi" w:hAnsiTheme="minorHAnsi"/>
        </w:rPr>
        <w:t xml:space="preserve"> </w:t>
      </w:r>
      <w:r w:rsidR="00D24523" w:rsidRPr="007E3F52">
        <w:rPr>
          <w:rFonts w:asciiTheme="minorHAnsi" w:hAnsiTheme="minorHAnsi"/>
        </w:rPr>
        <w:t xml:space="preserve">el proceso de efectuar las adaptaciones </w:t>
      </w:r>
      <w:r w:rsidR="0052523C" w:rsidRPr="007E3F52">
        <w:rPr>
          <w:rFonts w:asciiTheme="minorHAnsi" w:hAnsiTheme="minorHAnsi"/>
        </w:rPr>
        <w:t>y ajustes pertinentes</w:t>
      </w:r>
      <w:r w:rsidR="00615197" w:rsidRPr="007E3F52">
        <w:rPr>
          <w:rFonts w:asciiTheme="minorHAnsi" w:hAnsiTheme="minorHAnsi"/>
        </w:rPr>
        <w:t xml:space="preserve"> </w:t>
      </w:r>
      <w:r w:rsidR="004A261F" w:rsidRPr="007E3F52">
        <w:rPr>
          <w:rFonts w:asciiTheme="minorHAnsi" w:hAnsiTheme="minorHAnsi"/>
        </w:rPr>
        <w:t>a los planes de área</w:t>
      </w:r>
      <w:r w:rsidR="00615197" w:rsidRPr="007E3F52">
        <w:rPr>
          <w:rFonts w:asciiTheme="minorHAnsi" w:hAnsiTheme="minorHAnsi"/>
        </w:rPr>
        <w:t xml:space="preserve"> y ello se traduzca en  trabajo que redunde </w:t>
      </w:r>
      <w:r w:rsidR="00D24523" w:rsidRPr="007E3F52">
        <w:rPr>
          <w:rFonts w:asciiTheme="minorHAnsi" w:hAnsiTheme="minorHAnsi"/>
        </w:rPr>
        <w:t xml:space="preserve"> y beneficie a los estudiantes para que de esta manera alcancen una educación  de calidad. </w:t>
      </w:r>
    </w:p>
    <w:p w14:paraId="424FA641" w14:textId="77777777" w:rsidR="00463E79" w:rsidRPr="007E3F52" w:rsidRDefault="00463E79" w:rsidP="00482BF3">
      <w:pPr>
        <w:spacing w:line="360" w:lineRule="auto"/>
        <w:ind w:firstLine="567"/>
        <w:jc w:val="both"/>
        <w:rPr>
          <w:rFonts w:asciiTheme="minorHAnsi" w:hAnsiTheme="minorHAnsi"/>
        </w:rPr>
      </w:pPr>
    </w:p>
    <w:p w14:paraId="029B3E6C" w14:textId="6B578F34" w:rsidR="00E420ED" w:rsidRPr="007E3F52" w:rsidRDefault="006D22BF" w:rsidP="00482BF3">
      <w:pPr>
        <w:spacing w:line="360" w:lineRule="auto"/>
        <w:jc w:val="both"/>
        <w:rPr>
          <w:rFonts w:asciiTheme="minorHAnsi" w:hAnsiTheme="minorHAnsi"/>
          <w:b/>
        </w:rPr>
      </w:pPr>
      <w:r w:rsidRPr="007E3F52">
        <w:rPr>
          <w:rFonts w:asciiTheme="minorHAnsi" w:hAnsiTheme="minorHAnsi"/>
          <w:b/>
        </w:rPr>
        <w:t>C</w:t>
      </w:r>
      <w:r w:rsidR="000F268B" w:rsidRPr="007E3F52">
        <w:rPr>
          <w:rFonts w:asciiTheme="minorHAnsi" w:hAnsiTheme="minorHAnsi"/>
          <w:b/>
        </w:rPr>
        <w:t>urrículo Flexible para Estudiantes con Necesidades Educativas E</w:t>
      </w:r>
      <w:r w:rsidRPr="007E3F52">
        <w:rPr>
          <w:rFonts w:asciiTheme="minorHAnsi" w:hAnsiTheme="minorHAnsi"/>
          <w:b/>
        </w:rPr>
        <w:t>speciales.</w:t>
      </w:r>
    </w:p>
    <w:p w14:paraId="2A574EB9" w14:textId="4221D969" w:rsidR="00E420ED" w:rsidRPr="00482BF3" w:rsidRDefault="00E420ED" w:rsidP="00482BF3">
      <w:pPr>
        <w:pStyle w:val="Prrafodelista"/>
        <w:numPr>
          <w:ilvl w:val="0"/>
          <w:numId w:val="31"/>
        </w:numPr>
        <w:spacing w:line="360" w:lineRule="auto"/>
        <w:ind w:left="851" w:hanging="284"/>
        <w:jc w:val="both"/>
        <w:rPr>
          <w:rFonts w:asciiTheme="minorHAnsi" w:hAnsiTheme="minorHAnsi"/>
          <w:lang w:val="es-419"/>
        </w:rPr>
      </w:pPr>
      <w:r w:rsidRPr="00482BF3">
        <w:rPr>
          <w:rFonts w:asciiTheme="minorHAnsi" w:hAnsiTheme="minorHAnsi"/>
          <w:lang w:val="es-419"/>
        </w:rPr>
        <w:t xml:space="preserve">Grado: Undécimo 1. </w:t>
      </w:r>
      <w:r w:rsidR="00B140B6" w:rsidRPr="00482BF3">
        <w:rPr>
          <w:rFonts w:asciiTheme="minorHAnsi" w:hAnsiTheme="minorHAnsi"/>
          <w:lang w:val="es-419"/>
        </w:rPr>
        <w:t>Estudiantes,</w:t>
      </w:r>
      <w:r w:rsidR="002619A6" w:rsidRPr="00482BF3">
        <w:rPr>
          <w:rFonts w:asciiTheme="minorHAnsi" w:hAnsiTheme="minorHAnsi"/>
          <w:lang w:val="es-419"/>
        </w:rPr>
        <w:t xml:space="preserve"> Muñoz Erazo Katerin Tatiana y </w:t>
      </w:r>
      <w:proofErr w:type="spellStart"/>
      <w:r w:rsidR="002619A6" w:rsidRPr="00482BF3">
        <w:rPr>
          <w:rFonts w:asciiTheme="minorHAnsi" w:hAnsiTheme="minorHAnsi"/>
          <w:lang w:val="es-419"/>
        </w:rPr>
        <w:t>Ñañez</w:t>
      </w:r>
      <w:proofErr w:type="spellEnd"/>
      <w:r w:rsidR="002619A6" w:rsidRPr="00482BF3">
        <w:rPr>
          <w:rFonts w:asciiTheme="minorHAnsi" w:hAnsiTheme="minorHAnsi"/>
          <w:lang w:val="es-419"/>
        </w:rPr>
        <w:t xml:space="preserve"> Díaz Nicole Andrea</w:t>
      </w:r>
    </w:p>
    <w:p w14:paraId="60594A37" w14:textId="7216A128" w:rsidR="00E420ED" w:rsidRPr="00482BF3" w:rsidRDefault="00E420ED" w:rsidP="00482BF3">
      <w:pPr>
        <w:pStyle w:val="Prrafodelista"/>
        <w:numPr>
          <w:ilvl w:val="0"/>
          <w:numId w:val="31"/>
        </w:numPr>
        <w:spacing w:line="360" w:lineRule="auto"/>
        <w:ind w:left="851" w:hanging="284"/>
        <w:jc w:val="both"/>
        <w:rPr>
          <w:rFonts w:asciiTheme="minorHAnsi" w:hAnsiTheme="minorHAnsi"/>
          <w:lang w:val="es-419"/>
        </w:rPr>
      </w:pPr>
      <w:r w:rsidRPr="00482BF3">
        <w:rPr>
          <w:rFonts w:asciiTheme="minorHAnsi" w:hAnsiTheme="minorHAnsi"/>
          <w:lang w:val="es-419"/>
        </w:rPr>
        <w:t>Grado: Undécimo 2.</w:t>
      </w:r>
      <w:r w:rsidR="00106B98" w:rsidRPr="00482BF3">
        <w:rPr>
          <w:rFonts w:asciiTheme="minorHAnsi" w:hAnsiTheme="minorHAnsi"/>
          <w:lang w:val="es-419"/>
        </w:rPr>
        <w:t xml:space="preserve"> Estudiantes, Moncayo Bolaños Juan Alejandro. Ortiz Muñoz Lisbeth Daniela.</w:t>
      </w:r>
    </w:p>
    <w:p w14:paraId="5C810E80" w14:textId="66553F72" w:rsidR="00D24523" w:rsidRPr="00482BF3" w:rsidRDefault="00B140B6" w:rsidP="00482BF3">
      <w:pPr>
        <w:pStyle w:val="Prrafodelista"/>
        <w:numPr>
          <w:ilvl w:val="0"/>
          <w:numId w:val="31"/>
        </w:numPr>
        <w:spacing w:line="360" w:lineRule="auto"/>
        <w:ind w:left="851" w:hanging="284"/>
        <w:jc w:val="both"/>
        <w:rPr>
          <w:rFonts w:asciiTheme="minorHAnsi" w:hAnsiTheme="minorHAnsi"/>
          <w:lang w:val="es-419"/>
        </w:rPr>
      </w:pPr>
      <w:r w:rsidRPr="00482BF3">
        <w:rPr>
          <w:rFonts w:asciiTheme="minorHAnsi" w:hAnsiTheme="minorHAnsi"/>
          <w:lang w:val="es-419"/>
        </w:rPr>
        <w:t xml:space="preserve">Grado: </w:t>
      </w:r>
      <w:r w:rsidR="002619A6" w:rsidRPr="00482BF3">
        <w:rPr>
          <w:rFonts w:asciiTheme="minorHAnsi" w:hAnsiTheme="minorHAnsi"/>
          <w:lang w:val="es-419"/>
        </w:rPr>
        <w:t>Decimo</w:t>
      </w:r>
      <w:r w:rsidRPr="00482BF3">
        <w:rPr>
          <w:rFonts w:asciiTheme="minorHAnsi" w:hAnsiTheme="minorHAnsi"/>
          <w:lang w:val="es-419"/>
        </w:rPr>
        <w:t xml:space="preserve"> 2</w:t>
      </w:r>
      <w:r w:rsidR="00106B98" w:rsidRPr="00482BF3">
        <w:rPr>
          <w:rFonts w:asciiTheme="minorHAnsi" w:hAnsiTheme="minorHAnsi"/>
          <w:lang w:val="es-419"/>
        </w:rPr>
        <w:t>. Estudiante, Cadena Bolaños Pablo Sebastián.</w:t>
      </w:r>
      <w:r w:rsidR="00E27A08" w:rsidRPr="00482BF3">
        <w:rPr>
          <w:rFonts w:asciiTheme="minorHAnsi" w:hAnsiTheme="minorHAnsi"/>
          <w:lang w:val="es-419"/>
        </w:rPr>
        <w:t xml:space="preserve"> </w:t>
      </w:r>
    </w:p>
    <w:p w14:paraId="1120E695" w14:textId="6D860548" w:rsidR="00022179" w:rsidRPr="00482BF3" w:rsidRDefault="000F268B" w:rsidP="00482BF3">
      <w:pPr>
        <w:pStyle w:val="Prrafodelista"/>
        <w:numPr>
          <w:ilvl w:val="0"/>
          <w:numId w:val="31"/>
        </w:numPr>
        <w:spacing w:line="360" w:lineRule="auto"/>
        <w:ind w:left="851" w:hanging="284"/>
        <w:jc w:val="both"/>
        <w:rPr>
          <w:rFonts w:asciiTheme="minorHAnsi" w:hAnsiTheme="minorHAnsi"/>
          <w:lang w:val="es-419"/>
        </w:rPr>
      </w:pPr>
      <w:r w:rsidRPr="00482BF3">
        <w:rPr>
          <w:rFonts w:asciiTheme="minorHAnsi" w:hAnsiTheme="minorHAnsi"/>
          <w:lang w:val="es-419"/>
        </w:rPr>
        <w:t xml:space="preserve">Ver Archivos Adjuntos. </w:t>
      </w:r>
    </w:p>
    <w:p w14:paraId="363AA4AB" w14:textId="36B2122C" w:rsidR="00D24523" w:rsidRDefault="00D24523" w:rsidP="00482BF3">
      <w:pPr>
        <w:spacing w:line="360" w:lineRule="auto"/>
        <w:rPr>
          <w:rFonts w:asciiTheme="minorHAnsi" w:hAnsiTheme="minorHAnsi" w:cs="Arial"/>
          <w:b/>
        </w:rPr>
      </w:pPr>
    </w:p>
    <w:p w14:paraId="5B05C572" w14:textId="7E42C150" w:rsidR="00273D1F" w:rsidRPr="00273D1F" w:rsidRDefault="00273D1F" w:rsidP="00482BF3">
      <w:pPr>
        <w:spacing w:line="360" w:lineRule="auto"/>
        <w:rPr>
          <w:rFonts w:asciiTheme="minorHAnsi" w:hAnsiTheme="minorHAnsi" w:cs="Arial"/>
          <w:b/>
        </w:rPr>
      </w:pPr>
    </w:p>
    <w:tbl>
      <w:tblPr>
        <w:tblStyle w:val="Tablanormal2"/>
        <w:tblW w:w="0" w:type="auto"/>
        <w:tblBorders>
          <w:top w:val="none" w:sz="0" w:space="0" w:color="auto"/>
          <w:bottom w:val="none" w:sz="0" w:space="0" w:color="auto"/>
        </w:tblBorders>
        <w:tblLook w:val="04A0" w:firstRow="1" w:lastRow="0" w:firstColumn="1" w:lastColumn="0" w:noHBand="0" w:noVBand="1"/>
      </w:tblPr>
      <w:tblGrid>
        <w:gridCol w:w="2222"/>
        <w:gridCol w:w="2081"/>
        <w:gridCol w:w="55"/>
        <w:gridCol w:w="1982"/>
        <w:gridCol w:w="1508"/>
        <w:gridCol w:w="1728"/>
      </w:tblGrid>
      <w:tr w:rsidR="00273D1F" w:rsidRPr="007E3F52" w14:paraId="653C3BFD" w14:textId="77777777" w:rsidTr="00273D1F">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4503" w:type="dxa"/>
            <w:gridSpan w:val="3"/>
          </w:tcPr>
          <w:p w14:paraId="02CBF2FD" w14:textId="7053B502" w:rsidR="00D24523" w:rsidRPr="007E3F52" w:rsidRDefault="00273D1F" w:rsidP="007E47DE">
            <w:pPr>
              <w:spacing w:line="360" w:lineRule="auto"/>
              <w:jc w:val="center"/>
              <w:rPr>
                <w:rFonts w:asciiTheme="minorHAnsi" w:hAnsiTheme="minorHAnsi" w:cs="Arial"/>
                <w:b w:val="0"/>
              </w:rPr>
            </w:pPr>
            <w:r w:rsidRPr="007E3F52">
              <w:rPr>
                <w:rFonts w:asciiTheme="minorHAnsi" w:hAnsiTheme="minorHAnsi" w:cs="Arial"/>
                <w:b w:val="0"/>
              </w:rPr>
              <w:t>Nombre Del Estudiante</w:t>
            </w:r>
            <w:r w:rsidR="00D24523" w:rsidRPr="007E3F52">
              <w:rPr>
                <w:rFonts w:asciiTheme="minorHAnsi" w:hAnsiTheme="minorHAnsi" w:cs="Arial"/>
                <w:b w:val="0"/>
              </w:rPr>
              <w:t>:</w:t>
            </w:r>
          </w:p>
          <w:p w14:paraId="65359698" w14:textId="129732C5" w:rsidR="00B33AA8" w:rsidRPr="007E3F52" w:rsidRDefault="00B33AA8" w:rsidP="007E47DE">
            <w:pPr>
              <w:spacing w:line="360" w:lineRule="auto"/>
              <w:jc w:val="both"/>
              <w:rPr>
                <w:rFonts w:asciiTheme="minorHAnsi" w:hAnsiTheme="minorHAnsi" w:cs="Arial"/>
                <w:lang w:val="es-419"/>
              </w:rPr>
            </w:pPr>
          </w:p>
        </w:tc>
        <w:tc>
          <w:tcPr>
            <w:tcW w:w="2092" w:type="dxa"/>
          </w:tcPr>
          <w:p w14:paraId="53DF3863" w14:textId="51A420DC" w:rsidR="00D24523" w:rsidRPr="007E3F52" w:rsidRDefault="00273D1F" w:rsidP="00273D1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273D1F">
              <w:rPr>
                <w:rFonts w:asciiTheme="minorHAnsi" w:hAnsiTheme="minorHAnsi" w:cs="Arial"/>
              </w:rPr>
              <w:t>Área</w:t>
            </w:r>
            <w:r>
              <w:rPr>
                <w:rFonts w:asciiTheme="minorHAnsi" w:hAnsiTheme="minorHAnsi" w:cs="Arial"/>
              </w:rPr>
              <w:t>:</w:t>
            </w:r>
            <w:r w:rsidR="00D24523" w:rsidRPr="007E3F52">
              <w:rPr>
                <w:rFonts w:asciiTheme="minorHAnsi" w:hAnsiTheme="minorHAnsi" w:cs="Arial"/>
                <w:b w:val="0"/>
              </w:rPr>
              <w:t xml:space="preserve"> </w:t>
            </w:r>
            <w:r w:rsidRPr="007E3F52">
              <w:rPr>
                <w:rFonts w:asciiTheme="minorHAnsi" w:hAnsiTheme="minorHAnsi" w:cs="Arial"/>
                <w:b w:val="0"/>
              </w:rPr>
              <w:t>Filosofía</w:t>
            </w:r>
            <w:r w:rsidR="00D24523" w:rsidRPr="007E3F52">
              <w:rPr>
                <w:rFonts w:asciiTheme="minorHAnsi" w:hAnsiTheme="minorHAnsi" w:cs="Arial"/>
                <w:b w:val="0"/>
              </w:rPr>
              <w:t>.</w:t>
            </w:r>
          </w:p>
        </w:tc>
        <w:tc>
          <w:tcPr>
            <w:tcW w:w="1593" w:type="dxa"/>
          </w:tcPr>
          <w:p w14:paraId="3582FF6A" w14:textId="1747F135" w:rsidR="00D24523" w:rsidRPr="007E3F52" w:rsidRDefault="00273D1F" w:rsidP="007E47D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E3F52">
              <w:rPr>
                <w:rFonts w:asciiTheme="minorHAnsi" w:hAnsiTheme="minorHAnsi" w:cs="Arial"/>
                <w:b w:val="0"/>
              </w:rPr>
              <w:t>periodo</w:t>
            </w:r>
            <w:r w:rsidR="00D24523" w:rsidRPr="007E3F52">
              <w:rPr>
                <w:rFonts w:asciiTheme="minorHAnsi" w:hAnsiTheme="minorHAnsi" w:cs="Arial"/>
                <w:b w:val="0"/>
              </w:rPr>
              <w:t>. I II. III.</w:t>
            </w:r>
          </w:p>
        </w:tc>
        <w:tc>
          <w:tcPr>
            <w:tcW w:w="1843" w:type="dxa"/>
          </w:tcPr>
          <w:p w14:paraId="7D8D49FD" w14:textId="77777777" w:rsidR="001D77BE" w:rsidRPr="007E3F52" w:rsidRDefault="00615197" w:rsidP="007E47D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E3F52">
              <w:rPr>
                <w:rFonts w:asciiTheme="minorHAnsi" w:hAnsiTheme="minorHAnsi" w:cs="Arial"/>
                <w:b w:val="0"/>
              </w:rPr>
              <w:t>GRADO.</w:t>
            </w:r>
          </w:p>
          <w:p w14:paraId="305C6FDD" w14:textId="5BE01BDA" w:rsidR="00D24523" w:rsidRPr="007E3F52" w:rsidRDefault="001D77BE" w:rsidP="007E47D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E3F52">
              <w:rPr>
                <w:rFonts w:asciiTheme="minorHAnsi" w:hAnsiTheme="minorHAnsi" w:cs="Arial"/>
                <w:b w:val="0"/>
              </w:rPr>
              <w:t>DECIMO</w:t>
            </w:r>
            <w:r w:rsidR="00D24523" w:rsidRPr="007E3F52">
              <w:rPr>
                <w:rFonts w:asciiTheme="minorHAnsi" w:hAnsiTheme="minorHAnsi" w:cs="Arial"/>
                <w:b w:val="0"/>
              </w:rPr>
              <w:t>.</w:t>
            </w:r>
          </w:p>
        </w:tc>
      </w:tr>
      <w:tr w:rsidR="00273D1F" w:rsidRPr="007E3F52" w14:paraId="6C6DF644" w14:textId="77777777" w:rsidTr="00273D1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275" w:type="dxa"/>
          </w:tcPr>
          <w:p w14:paraId="52D6366B" w14:textId="56C4431D" w:rsidR="00D24523" w:rsidRPr="007E3F52" w:rsidRDefault="00273D1F" w:rsidP="007E47DE">
            <w:pPr>
              <w:spacing w:line="360" w:lineRule="auto"/>
              <w:jc w:val="center"/>
              <w:rPr>
                <w:rFonts w:asciiTheme="minorHAnsi" w:hAnsiTheme="minorHAnsi" w:cs="Arial"/>
                <w:b w:val="0"/>
              </w:rPr>
            </w:pPr>
            <w:r w:rsidRPr="007E3F52">
              <w:rPr>
                <w:rFonts w:asciiTheme="minorHAnsi" w:hAnsiTheme="minorHAnsi" w:cs="Arial"/>
                <w:b w:val="0"/>
              </w:rPr>
              <w:t>Logros</w:t>
            </w:r>
          </w:p>
        </w:tc>
        <w:tc>
          <w:tcPr>
            <w:tcW w:w="2165" w:type="dxa"/>
          </w:tcPr>
          <w:p w14:paraId="7EF29B15" w14:textId="306A8C0B" w:rsidR="00D24523" w:rsidRPr="007E3F52" w:rsidRDefault="00273D1F" w:rsidP="007E47D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7E3F52">
              <w:rPr>
                <w:rFonts w:asciiTheme="minorHAnsi" w:hAnsiTheme="minorHAnsi" w:cs="Arial"/>
                <w:b/>
              </w:rPr>
              <w:t>Adecuación</w:t>
            </w:r>
          </w:p>
        </w:tc>
        <w:tc>
          <w:tcPr>
            <w:tcW w:w="2155" w:type="dxa"/>
            <w:gridSpan w:val="2"/>
          </w:tcPr>
          <w:p w14:paraId="3C346A44" w14:textId="199ACF2C" w:rsidR="00D24523" w:rsidRPr="007E3F52" w:rsidRDefault="00273D1F" w:rsidP="007E47D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7E3F52">
              <w:rPr>
                <w:rFonts w:asciiTheme="minorHAnsi" w:hAnsiTheme="minorHAnsi" w:cs="Arial"/>
                <w:b/>
              </w:rPr>
              <w:t>Adaptación</w:t>
            </w:r>
          </w:p>
        </w:tc>
        <w:tc>
          <w:tcPr>
            <w:tcW w:w="3436" w:type="dxa"/>
            <w:gridSpan w:val="2"/>
          </w:tcPr>
          <w:p w14:paraId="41DD9370" w14:textId="26C181BF" w:rsidR="00D24523" w:rsidRPr="007E3F52" w:rsidRDefault="00273D1F" w:rsidP="007E47DE">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273D1F">
              <w:rPr>
                <w:rFonts w:asciiTheme="minorHAnsi" w:hAnsiTheme="minorHAnsi" w:cs="Arial"/>
                <w:b/>
              </w:rPr>
              <w:t>Evaluación</w:t>
            </w:r>
            <w:r w:rsidRPr="007E3F52">
              <w:rPr>
                <w:rFonts w:asciiTheme="minorHAnsi" w:hAnsiTheme="minorHAnsi" w:cs="Arial"/>
                <w:b/>
              </w:rPr>
              <w:t xml:space="preserve"> Diferencial</w:t>
            </w:r>
          </w:p>
        </w:tc>
      </w:tr>
      <w:tr w:rsidR="00273D1F" w:rsidRPr="007E3F52" w14:paraId="73E889DF" w14:textId="77777777" w:rsidTr="00273D1F">
        <w:tc>
          <w:tcPr>
            <w:cnfStyle w:val="001000000000" w:firstRow="0" w:lastRow="0" w:firstColumn="1" w:lastColumn="0" w:oddVBand="0" w:evenVBand="0" w:oddHBand="0" w:evenHBand="0" w:firstRowFirstColumn="0" w:firstRowLastColumn="0" w:lastRowFirstColumn="0" w:lastRowLastColumn="0"/>
            <w:tcW w:w="2275" w:type="dxa"/>
          </w:tcPr>
          <w:p w14:paraId="3F4B650B" w14:textId="77777777"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 xml:space="preserve">Apreciara la importancia de cómo se dio en el hombre primitivo la </w:t>
            </w:r>
            <w:r w:rsidRPr="00273D1F">
              <w:rPr>
                <w:rFonts w:asciiTheme="minorHAnsi" w:eastAsia="Batang" w:hAnsiTheme="minorHAnsi" w:cs="Arial"/>
                <w:b w:val="0"/>
                <w:lang w:eastAsia="ko-KR"/>
              </w:rPr>
              <w:lastRenderedPageBreak/>
              <w:t>representación racional del pensamiento.</w:t>
            </w:r>
          </w:p>
          <w:p w14:paraId="4A703EFF" w14:textId="77777777" w:rsidR="00D24523" w:rsidRPr="00273D1F" w:rsidRDefault="00D24523" w:rsidP="00273D1F">
            <w:pPr>
              <w:jc w:val="both"/>
              <w:rPr>
                <w:rFonts w:asciiTheme="minorHAnsi" w:eastAsia="Batang" w:hAnsiTheme="minorHAnsi" w:cs="Arial"/>
                <w:b w:val="0"/>
                <w:lang w:eastAsia="ko-KR"/>
              </w:rPr>
            </w:pPr>
          </w:p>
          <w:p w14:paraId="4F2D9AF9" w14:textId="6C2D7541"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 xml:space="preserve">Reconocerá los principales conceptos y elementos de la </w:t>
            </w:r>
            <w:r w:rsidR="00667B41" w:rsidRPr="00273D1F">
              <w:rPr>
                <w:rFonts w:asciiTheme="minorHAnsi" w:eastAsia="Batang" w:hAnsiTheme="minorHAnsi" w:cs="Arial"/>
                <w:b w:val="0"/>
                <w:lang w:eastAsia="ko-KR"/>
              </w:rPr>
              <w:t>concepción cosmológica</w:t>
            </w:r>
            <w:r w:rsidRPr="00273D1F">
              <w:rPr>
                <w:rFonts w:asciiTheme="minorHAnsi" w:eastAsia="Batang" w:hAnsiTheme="minorHAnsi" w:cs="Arial"/>
                <w:b w:val="0"/>
                <w:lang w:eastAsia="ko-KR"/>
              </w:rPr>
              <w:t xml:space="preserve"> griega.</w:t>
            </w:r>
          </w:p>
          <w:p w14:paraId="239F103C" w14:textId="77777777" w:rsidR="00D24523" w:rsidRPr="00273D1F" w:rsidRDefault="00D24523" w:rsidP="00273D1F">
            <w:pPr>
              <w:jc w:val="both"/>
              <w:rPr>
                <w:rFonts w:asciiTheme="minorHAnsi" w:eastAsia="Batang" w:hAnsiTheme="minorHAnsi" w:cs="Arial"/>
                <w:b w:val="0"/>
                <w:lang w:eastAsia="ko-KR"/>
              </w:rPr>
            </w:pPr>
          </w:p>
          <w:p w14:paraId="283E961B" w14:textId="77777777"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Conocerá el orden dado al mundo por los primeros físicos.</w:t>
            </w:r>
          </w:p>
          <w:p w14:paraId="04114827" w14:textId="533FE56A" w:rsidR="00D24523" w:rsidRDefault="00D24523" w:rsidP="00273D1F">
            <w:pPr>
              <w:jc w:val="both"/>
              <w:rPr>
                <w:rFonts w:asciiTheme="minorHAnsi" w:eastAsia="Batang" w:hAnsiTheme="minorHAnsi" w:cs="Arial"/>
                <w:b w:val="0"/>
                <w:lang w:eastAsia="ko-KR"/>
              </w:rPr>
            </w:pPr>
          </w:p>
          <w:p w14:paraId="2609B871" w14:textId="65197882"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Conocerá la división propuesta por platón en la aparición y organización del mundo.</w:t>
            </w:r>
          </w:p>
          <w:p w14:paraId="147C1437" w14:textId="77777777" w:rsidR="00273D1F" w:rsidRPr="00273D1F" w:rsidRDefault="00273D1F" w:rsidP="00273D1F">
            <w:pPr>
              <w:jc w:val="both"/>
              <w:rPr>
                <w:rFonts w:asciiTheme="minorHAnsi" w:eastAsia="Batang" w:hAnsiTheme="minorHAnsi" w:cs="Arial"/>
                <w:b w:val="0"/>
                <w:lang w:eastAsia="ko-KR"/>
              </w:rPr>
            </w:pPr>
          </w:p>
          <w:p w14:paraId="2FC8E36E" w14:textId="77777777"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Comprenderá que las cuatro causas condicionan la concepción cosmológica de Aristóteles.</w:t>
            </w:r>
          </w:p>
          <w:p w14:paraId="48C9B2CD" w14:textId="7E3BFB99" w:rsidR="00D24523" w:rsidRDefault="00D24523" w:rsidP="00273D1F">
            <w:pPr>
              <w:ind w:left="-13"/>
              <w:jc w:val="both"/>
              <w:rPr>
                <w:rFonts w:asciiTheme="minorHAnsi" w:eastAsia="Batang" w:hAnsiTheme="minorHAnsi" w:cs="Arial"/>
                <w:b w:val="0"/>
                <w:lang w:eastAsia="ko-KR"/>
              </w:rPr>
            </w:pPr>
          </w:p>
          <w:p w14:paraId="7CDD3304" w14:textId="77777777"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Identificará los factores históricos y culturales que determinan la concepción de la naturaleza en la Edad Media. El Renacimiento y la época moderna.</w:t>
            </w:r>
          </w:p>
          <w:p w14:paraId="4CFB2AC5" w14:textId="77777777" w:rsidR="00D24523" w:rsidRPr="00273D1F" w:rsidRDefault="00D24523" w:rsidP="00273D1F">
            <w:pPr>
              <w:jc w:val="both"/>
              <w:rPr>
                <w:rFonts w:asciiTheme="minorHAnsi" w:eastAsia="Batang" w:hAnsiTheme="minorHAnsi" w:cs="Arial"/>
                <w:b w:val="0"/>
                <w:lang w:eastAsia="ko-KR"/>
              </w:rPr>
            </w:pPr>
          </w:p>
          <w:p w14:paraId="7A9CCFC2" w14:textId="77777777"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Identificará los conceptos de espacio, tiempo, movimiento y sus características.</w:t>
            </w:r>
          </w:p>
          <w:p w14:paraId="31E7C326" w14:textId="77777777"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lastRenderedPageBreak/>
              <w:t>Diferenciará las diferentes concepciones del mundo y el universo.</w:t>
            </w:r>
          </w:p>
          <w:p w14:paraId="23366797" w14:textId="77777777" w:rsidR="00D24523" w:rsidRPr="00273D1F" w:rsidRDefault="00D24523" w:rsidP="00273D1F">
            <w:pPr>
              <w:jc w:val="both"/>
              <w:rPr>
                <w:rFonts w:asciiTheme="minorHAnsi" w:eastAsia="Batang" w:hAnsiTheme="minorHAnsi" w:cs="Arial"/>
                <w:b w:val="0"/>
                <w:lang w:eastAsia="ko-KR"/>
              </w:rPr>
            </w:pPr>
          </w:p>
          <w:p w14:paraId="7930DD13" w14:textId="77777777"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Establecerá la diferencia entre ciencia y fe, del por qué y del sentido de las cosas.</w:t>
            </w:r>
          </w:p>
          <w:p w14:paraId="629E1E35" w14:textId="77777777" w:rsidR="00D24523" w:rsidRPr="00273D1F" w:rsidRDefault="00D24523" w:rsidP="00273D1F">
            <w:pPr>
              <w:jc w:val="both"/>
              <w:rPr>
                <w:rFonts w:asciiTheme="minorHAnsi" w:eastAsia="Batang" w:hAnsiTheme="minorHAnsi" w:cs="Arial"/>
                <w:b w:val="0"/>
                <w:lang w:eastAsia="ko-KR"/>
              </w:rPr>
            </w:pPr>
          </w:p>
          <w:p w14:paraId="66F9BE47" w14:textId="77777777"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Comprenderá que el mundo funciona de acuerdo a leyes que se hallan de modo inductivo a través de la observación y experimentación.</w:t>
            </w:r>
          </w:p>
          <w:p w14:paraId="1605A0A2" w14:textId="77777777" w:rsidR="00D24523" w:rsidRPr="00273D1F" w:rsidRDefault="00D24523" w:rsidP="00273D1F">
            <w:pPr>
              <w:jc w:val="both"/>
              <w:rPr>
                <w:rFonts w:asciiTheme="minorHAnsi" w:eastAsia="Batang" w:hAnsiTheme="minorHAnsi" w:cs="Arial"/>
                <w:b w:val="0"/>
                <w:lang w:eastAsia="ko-KR"/>
              </w:rPr>
            </w:pPr>
          </w:p>
          <w:p w14:paraId="70F01D79" w14:textId="77777777" w:rsidR="00D24523" w:rsidRPr="00273D1F" w:rsidRDefault="00D24523" w:rsidP="00273D1F">
            <w:pPr>
              <w:jc w:val="both"/>
              <w:rPr>
                <w:rFonts w:asciiTheme="minorHAnsi" w:eastAsia="Batang" w:hAnsiTheme="minorHAnsi" w:cs="Arial"/>
                <w:b w:val="0"/>
                <w:lang w:eastAsia="ko-KR"/>
              </w:rPr>
            </w:pPr>
            <w:r w:rsidRPr="00273D1F">
              <w:rPr>
                <w:rFonts w:asciiTheme="minorHAnsi" w:eastAsia="Batang" w:hAnsiTheme="minorHAnsi" w:cs="Arial"/>
                <w:b w:val="0"/>
                <w:lang w:eastAsia="ko-KR"/>
              </w:rPr>
              <w:t>Reconocerá los factores científicos que determinan la concepción evolucionista.</w:t>
            </w:r>
          </w:p>
          <w:p w14:paraId="46A794C1" w14:textId="77777777" w:rsidR="00D24523" w:rsidRPr="00273D1F" w:rsidRDefault="00D24523" w:rsidP="00273D1F">
            <w:pPr>
              <w:jc w:val="both"/>
              <w:rPr>
                <w:rFonts w:asciiTheme="minorHAnsi" w:eastAsia="Batang" w:hAnsiTheme="minorHAnsi" w:cs="Arial"/>
                <w:b w:val="0"/>
                <w:lang w:eastAsia="ko-KR"/>
              </w:rPr>
            </w:pPr>
          </w:p>
          <w:p w14:paraId="26029C3D" w14:textId="77777777" w:rsidR="00D24523" w:rsidRPr="007E3F52" w:rsidRDefault="00D24523" w:rsidP="00273D1F">
            <w:pPr>
              <w:jc w:val="both"/>
              <w:rPr>
                <w:rFonts w:asciiTheme="minorHAnsi" w:eastAsia="Batang" w:hAnsiTheme="minorHAnsi" w:cs="Arial"/>
                <w:lang w:eastAsia="ko-KR"/>
              </w:rPr>
            </w:pPr>
            <w:r w:rsidRPr="00273D1F">
              <w:rPr>
                <w:rFonts w:asciiTheme="minorHAnsi" w:eastAsia="Batang" w:hAnsiTheme="minorHAnsi" w:cs="Arial"/>
                <w:b w:val="0"/>
                <w:lang w:eastAsia="ko-KR"/>
              </w:rPr>
              <w:t xml:space="preserve">Realizará un cuadro comparativo acerca de la teoría evolucionista de la naturaleza y la teoría transformista de </w:t>
            </w:r>
            <w:proofErr w:type="spellStart"/>
            <w:r w:rsidRPr="00273D1F">
              <w:rPr>
                <w:rFonts w:asciiTheme="minorHAnsi" w:eastAsia="Batang" w:hAnsiTheme="minorHAnsi" w:cs="Arial"/>
                <w:b w:val="0"/>
                <w:lang w:eastAsia="ko-KR"/>
              </w:rPr>
              <w:t>Chardín</w:t>
            </w:r>
            <w:proofErr w:type="spellEnd"/>
            <w:r w:rsidRPr="007E3F52">
              <w:rPr>
                <w:rFonts w:asciiTheme="minorHAnsi" w:eastAsia="Batang" w:hAnsiTheme="minorHAnsi" w:cs="Arial"/>
                <w:lang w:eastAsia="ko-KR"/>
              </w:rPr>
              <w:t>.</w:t>
            </w:r>
          </w:p>
        </w:tc>
        <w:tc>
          <w:tcPr>
            <w:tcW w:w="2165" w:type="dxa"/>
          </w:tcPr>
          <w:p w14:paraId="59D4EEC6"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lastRenderedPageBreak/>
              <w:t>Apreciará cómo el hombre comenzó a pensar.</w:t>
            </w:r>
          </w:p>
          <w:p w14:paraId="5DB3E6C2"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 xml:space="preserve">Identificará un </w:t>
            </w:r>
            <w:r w:rsidRPr="007E3F52">
              <w:rPr>
                <w:rFonts w:asciiTheme="minorHAnsi" w:hAnsiTheme="minorHAnsi" w:cs="Arial"/>
              </w:rPr>
              <w:lastRenderedPageBreak/>
              <w:t xml:space="preserve">concepto propio de </w:t>
            </w:r>
            <w:r w:rsidR="00AD4530" w:rsidRPr="007E3F52">
              <w:rPr>
                <w:rFonts w:asciiTheme="minorHAnsi" w:hAnsiTheme="minorHAnsi" w:cs="Arial"/>
              </w:rPr>
              <w:t>la concepción de la cosmología g</w:t>
            </w:r>
            <w:r w:rsidRPr="007E3F52">
              <w:rPr>
                <w:rFonts w:asciiTheme="minorHAnsi" w:hAnsiTheme="minorHAnsi" w:cs="Arial"/>
              </w:rPr>
              <w:t>riega como alma vital o materia.</w:t>
            </w:r>
          </w:p>
          <w:p w14:paraId="253F74D2" w14:textId="1CAE4854"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 xml:space="preserve">Reconocerá qué propusieron los </w:t>
            </w:r>
            <w:r w:rsidR="00667B41" w:rsidRPr="007E3F52">
              <w:rPr>
                <w:rFonts w:asciiTheme="minorHAnsi" w:hAnsiTheme="minorHAnsi" w:cs="Arial"/>
              </w:rPr>
              <w:t>primeros filósofos</w:t>
            </w:r>
            <w:r w:rsidRPr="007E3F52">
              <w:rPr>
                <w:rFonts w:asciiTheme="minorHAnsi" w:hAnsiTheme="minorHAnsi" w:cs="Arial"/>
              </w:rPr>
              <w:t xml:space="preserve"> llamados físicos en la antigüedad griega.</w:t>
            </w:r>
          </w:p>
          <w:p w14:paraId="0E71516B"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C4D2108"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Identificará algunos elementos de la organización del mundo propuesta por los filósofos Platón y Aristóteles.</w:t>
            </w:r>
          </w:p>
          <w:p w14:paraId="25F8FB5C"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6D87D67"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Reconocerá algunos factores históricos que determinaron la concepción de la naturaleza en la Edad Media, en el Renacimiento, y en la Época Moderna.</w:t>
            </w:r>
          </w:p>
          <w:p w14:paraId="5A4F95C8"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C1E39D6" w14:textId="7C678FCA"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 xml:space="preserve">Identificará algunas características que poseen las categorías del tiempo y al espacio.  </w:t>
            </w:r>
          </w:p>
          <w:p w14:paraId="2E9DB45D" w14:textId="273B7677" w:rsidR="00D24523"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 xml:space="preserve"> </w:t>
            </w:r>
          </w:p>
          <w:p w14:paraId="731D23BB" w14:textId="2C042734"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 xml:space="preserve">Identificará alguna concepción del mundo y del universo de científicos como: </w:t>
            </w:r>
            <w:r w:rsidRPr="007E3F52">
              <w:rPr>
                <w:rFonts w:asciiTheme="minorHAnsi" w:hAnsiTheme="minorHAnsi" w:cs="Arial"/>
              </w:rPr>
              <w:lastRenderedPageBreak/>
              <w:t>Nicolás Copérnico, Galileo Galilei.</w:t>
            </w:r>
          </w:p>
          <w:p w14:paraId="3FF0B5DE"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E1FB565"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Reconocerá en la naturaleza que la rodea alguna ley que inciden en el entorno.</w:t>
            </w:r>
          </w:p>
          <w:p w14:paraId="317ED2E3"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920A77F"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E3F52">
              <w:rPr>
                <w:rFonts w:asciiTheme="minorHAnsi" w:hAnsiTheme="minorHAnsi" w:cs="Arial"/>
              </w:rPr>
              <w:t>Descubrir algunos elementos propios de la teoría evolucionista.</w:t>
            </w:r>
          </w:p>
          <w:p w14:paraId="14C6790C" w14:textId="77777777" w:rsidR="00D24523" w:rsidRPr="007E3F52" w:rsidRDefault="00D24523" w:rsidP="00273D1F">
            <w:pPr>
              <w:ind w:left="1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8F3F68C" w14:textId="77777777" w:rsidR="00D24523" w:rsidRPr="007E3F52" w:rsidRDefault="00D24523" w:rsidP="00273D1F">
            <w:pPr>
              <w:ind w:left="1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24634A6" w14:textId="77777777" w:rsidR="00D24523" w:rsidRPr="007E3F52" w:rsidRDefault="00D24523" w:rsidP="00273D1F">
            <w:pPr>
              <w:ind w:left="1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A5E8B55" w14:textId="77777777" w:rsidR="00D24523" w:rsidRPr="007E3F52" w:rsidRDefault="00D24523" w:rsidP="00273D1F">
            <w:pPr>
              <w:ind w:left="1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8144394" w14:textId="77777777" w:rsidR="00D24523" w:rsidRPr="007E3F52" w:rsidRDefault="00D24523" w:rsidP="00273D1F">
            <w:pPr>
              <w:ind w:left="1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C713671" w14:textId="77777777" w:rsidR="00D24523" w:rsidRPr="007E3F52" w:rsidRDefault="00D24523" w:rsidP="00273D1F">
            <w:pPr>
              <w:ind w:left="1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E42774C" w14:textId="77777777" w:rsidR="00D24523" w:rsidRPr="007E3F52" w:rsidRDefault="00D24523" w:rsidP="00273D1F">
            <w:pPr>
              <w:ind w:left="11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6E78E2D" w14:textId="77777777" w:rsidR="00D24523" w:rsidRPr="007E3F52" w:rsidRDefault="00D24523" w:rsidP="00273D1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2155" w:type="dxa"/>
            <w:gridSpan w:val="2"/>
          </w:tcPr>
          <w:p w14:paraId="7E12DA54"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lastRenderedPageBreak/>
              <w:t xml:space="preserve">Dinámica por grupos para definir la importancia del </w:t>
            </w:r>
            <w:r w:rsidRPr="007E3F52">
              <w:rPr>
                <w:rFonts w:asciiTheme="minorHAnsi" w:hAnsiTheme="minorHAnsi" w:cs="Arial"/>
              </w:rPr>
              <w:lastRenderedPageBreak/>
              <w:t>saber para el ser humano.</w:t>
            </w:r>
          </w:p>
          <w:p w14:paraId="4A2432DF"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9C06D93"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Biblioteca, manuales de filosofía</w:t>
            </w:r>
          </w:p>
          <w:p w14:paraId="16389512"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C9038E8"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Cuaderno, lapiceros.</w:t>
            </w:r>
          </w:p>
          <w:p w14:paraId="43E40F99"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6A94742"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Cuadernos, lapicero.</w:t>
            </w:r>
          </w:p>
          <w:p w14:paraId="5E277E19"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9682D66"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Orientación y síntesis</w:t>
            </w:r>
          </w:p>
          <w:p w14:paraId="5CA2894E" w14:textId="1D3103B2"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del docente en el tablero.</w:t>
            </w:r>
          </w:p>
          <w:p w14:paraId="627A5AB6"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14BC498"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Cuaderno, lapicero.</w:t>
            </w:r>
          </w:p>
          <w:p w14:paraId="6C6FD1BD" w14:textId="77777777" w:rsidR="00273D1F" w:rsidRPr="007E3F52" w:rsidRDefault="00273D1F"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97BFB9A"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Cuaderno lapiceros.</w:t>
            </w:r>
          </w:p>
          <w:p w14:paraId="728837D1"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F444D22"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Cuaderno, lapicero.</w:t>
            </w:r>
          </w:p>
          <w:p w14:paraId="6A4FD097"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C0AE393"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Cartulina, colores, lápiz.</w:t>
            </w:r>
          </w:p>
          <w:p w14:paraId="78C960B5"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6D8AB99"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Cuaderno, lapiceros.</w:t>
            </w:r>
          </w:p>
        </w:tc>
        <w:tc>
          <w:tcPr>
            <w:tcW w:w="3436" w:type="dxa"/>
            <w:gridSpan w:val="2"/>
          </w:tcPr>
          <w:p w14:paraId="3D240709"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lastRenderedPageBreak/>
              <w:t>Relatará en un texto corto cómo el hombre comenzó posiblemente a pensar.</w:t>
            </w:r>
          </w:p>
          <w:p w14:paraId="32C3C2BA"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 xml:space="preserve">Consultará un concepto de la </w:t>
            </w:r>
            <w:r w:rsidRPr="007E3F52">
              <w:rPr>
                <w:rFonts w:asciiTheme="minorHAnsi" w:hAnsiTheme="minorHAnsi" w:cs="Arial"/>
              </w:rPr>
              <w:lastRenderedPageBreak/>
              <w:t>concepción cosmológica de la antigüedad griega.</w:t>
            </w:r>
          </w:p>
          <w:p w14:paraId="1B122999"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1303A17"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Identificará la propuesta de un filósofo griego o cosmólogo de la antigüedad.</w:t>
            </w:r>
          </w:p>
          <w:p w14:paraId="22315116" w14:textId="4AC0C2EE" w:rsidR="00D24523"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207456B"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Redactara en un texto un elemento que identifique a la concepción del mundo de Platón y otro del filósofo Aristóteles.</w:t>
            </w:r>
          </w:p>
          <w:p w14:paraId="6BFECD45"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EA957D1"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Explicará oralmente un factor histórico que determinó la concepción de la naturaleza en cualquiera de las épocas estudiadas.</w:t>
            </w:r>
          </w:p>
          <w:p w14:paraId="519ACBEF"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69837D2C"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Identificara una característica que diferencie al tiempo y al espacio.</w:t>
            </w:r>
          </w:p>
          <w:p w14:paraId="7465F100" w14:textId="2A744B80" w:rsidR="00D24523"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5DB7C0C"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Propondrá un aporte realizado a la cosmología por alguno de los filósofos modernos.</w:t>
            </w:r>
          </w:p>
          <w:p w14:paraId="50329354"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7C6FB34E"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Nombrará una ley de la naturaleza.</w:t>
            </w:r>
          </w:p>
          <w:p w14:paraId="643EB4D7"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0113C3E4"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Realizara un dibujo alusivo a la teoría evolucionista.</w:t>
            </w:r>
          </w:p>
          <w:p w14:paraId="6E4EB35A" w14:textId="1D66945C" w:rsidR="00D24523"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C43865F" w14:textId="4692FBD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Nombrará una idea que identifique a la t</w:t>
            </w:r>
            <w:r w:rsidR="00081577" w:rsidRPr="007E3F52">
              <w:rPr>
                <w:rFonts w:asciiTheme="minorHAnsi" w:hAnsiTheme="minorHAnsi" w:cs="Arial"/>
              </w:rPr>
              <w:t xml:space="preserve">eoría evolucionista y otra de </w:t>
            </w:r>
            <w:r w:rsidRPr="007E3F52">
              <w:rPr>
                <w:rFonts w:asciiTheme="minorHAnsi" w:hAnsiTheme="minorHAnsi" w:cs="Arial"/>
              </w:rPr>
              <w:t>la teoría transformista de la vida</w:t>
            </w:r>
          </w:p>
          <w:p w14:paraId="2586C780"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EA03CF0"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244E88F3" w14:textId="77777777" w:rsidR="00D24523" w:rsidRPr="007E3F52" w:rsidRDefault="00D24523" w:rsidP="00273D1F">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bl>
    <w:p w14:paraId="3AFE27AC" w14:textId="77777777" w:rsidR="00D24523" w:rsidRPr="007E3F52" w:rsidRDefault="00D24523" w:rsidP="007E47DE">
      <w:pPr>
        <w:spacing w:line="360" w:lineRule="auto"/>
        <w:jc w:val="both"/>
        <w:rPr>
          <w:rFonts w:asciiTheme="minorHAnsi" w:hAnsiTheme="minorHAnsi" w:cs="Arial"/>
        </w:rPr>
      </w:pPr>
    </w:p>
    <w:p w14:paraId="692A405A" w14:textId="77777777" w:rsidR="008134BD" w:rsidRPr="007E3F52" w:rsidRDefault="008134BD" w:rsidP="007E47DE">
      <w:pPr>
        <w:spacing w:line="360" w:lineRule="auto"/>
        <w:jc w:val="both"/>
        <w:rPr>
          <w:rFonts w:asciiTheme="minorHAnsi" w:hAnsiTheme="minorHAnsi" w:cs="Arial"/>
        </w:rPr>
      </w:pPr>
    </w:p>
    <w:p w14:paraId="4344CE78" w14:textId="16EFDDC8" w:rsidR="00273D1F" w:rsidRDefault="00273D1F">
      <w:pPr>
        <w:spacing w:after="160" w:line="259" w:lineRule="auto"/>
        <w:rPr>
          <w:rFonts w:asciiTheme="minorHAnsi" w:hAnsiTheme="minorHAnsi" w:cs="Arial"/>
        </w:rPr>
      </w:pPr>
      <w:r>
        <w:rPr>
          <w:rFonts w:asciiTheme="minorHAnsi" w:hAnsiTheme="minorHAnsi" w:cs="Arial"/>
        </w:rPr>
        <w:br w:type="page"/>
      </w:r>
    </w:p>
    <w:tbl>
      <w:tblPr>
        <w:tblStyle w:val="Tablanormal2"/>
        <w:tblW w:w="10031" w:type="dxa"/>
        <w:tblBorders>
          <w:top w:val="none" w:sz="0" w:space="0" w:color="auto"/>
          <w:bottom w:val="none" w:sz="0" w:space="0" w:color="auto"/>
        </w:tblBorders>
        <w:tblLook w:val="04A0" w:firstRow="1" w:lastRow="0" w:firstColumn="1" w:lastColumn="0" w:noHBand="0" w:noVBand="1"/>
      </w:tblPr>
      <w:tblGrid>
        <w:gridCol w:w="1997"/>
        <w:gridCol w:w="2297"/>
        <w:gridCol w:w="2316"/>
        <w:gridCol w:w="1401"/>
        <w:gridCol w:w="2020"/>
      </w:tblGrid>
      <w:tr w:rsidR="00273D1F" w:rsidRPr="007E3F52" w14:paraId="3D8F1323" w14:textId="77777777" w:rsidTr="00196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4" w:type="dxa"/>
            <w:gridSpan w:val="2"/>
            <w:tcBorders>
              <w:bottom w:val="none" w:sz="0" w:space="0" w:color="auto"/>
            </w:tcBorders>
            <w:hideMark/>
          </w:tcPr>
          <w:p w14:paraId="694C34BC" w14:textId="0BAC8241" w:rsidR="00FE3C5C" w:rsidRPr="007E3F52" w:rsidRDefault="00DB00EE" w:rsidP="00DB00EE">
            <w:pPr>
              <w:jc w:val="center"/>
              <w:rPr>
                <w:rFonts w:asciiTheme="minorHAnsi" w:hAnsiTheme="minorHAnsi" w:cs="Arial"/>
                <w:bCs w:val="0"/>
              </w:rPr>
            </w:pPr>
            <w:r w:rsidRPr="007E3F52">
              <w:rPr>
                <w:rFonts w:asciiTheme="minorHAnsi" w:hAnsiTheme="minorHAnsi" w:cs="Arial"/>
                <w:b w:val="0"/>
              </w:rPr>
              <w:lastRenderedPageBreak/>
              <w:t>Nombre del Estudiante</w:t>
            </w:r>
            <w:r w:rsidR="00615197" w:rsidRPr="007E3F52">
              <w:rPr>
                <w:rFonts w:asciiTheme="minorHAnsi" w:hAnsiTheme="minorHAnsi" w:cs="Arial"/>
                <w:b w:val="0"/>
              </w:rPr>
              <w:t>:</w:t>
            </w:r>
          </w:p>
          <w:p w14:paraId="2B9007F5" w14:textId="77777777" w:rsidR="002010B3" w:rsidRPr="007E3F52" w:rsidRDefault="002010B3" w:rsidP="00DB00EE">
            <w:pPr>
              <w:jc w:val="center"/>
              <w:rPr>
                <w:rFonts w:asciiTheme="minorHAnsi" w:hAnsiTheme="minorHAnsi" w:cs="Arial"/>
                <w:b w:val="0"/>
              </w:rPr>
            </w:pPr>
          </w:p>
        </w:tc>
        <w:tc>
          <w:tcPr>
            <w:tcW w:w="2316" w:type="dxa"/>
            <w:tcBorders>
              <w:bottom w:val="none" w:sz="0" w:space="0" w:color="auto"/>
            </w:tcBorders>
            <w:hideMark/>
          </w:tcPr>
          <w:p w14:paraId="4F8E1EEA" w14:textId="07E88C66" w:rsidR="00D24523" w:rsidRPr="007E3F52" w:rsidRDefault="00DB00EE" w:rsidP="00DB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E3F52">
              <w:rPr>
                <w:rFonts w:asciiTheme="minorHAnsi" w:hAnsiTheme="minorHAnsi" w:cs="Arial"/>
                <w:b w:val="0"/>
              </w:rPr>
              <w:t>Área</w:t>
            </w:r>
            <w:r w:rsidR="00D24523" w:rsidRPr="007E3F52">
              <w:rPr>
                <w:rFonts w:asciiTheme="minorHAnsi" w:hAnsiTheme="minorHAnsi" w:cs="Arial"/>
                <w:b w:val="0"/>
              </w:rPr>
              <w:t>:</w:t>
            </w:r>
          </w:p>
          <w:p w14:paraId="1A44D9D7" w14:textId="36EDF202" w:rsidR="00D24523" w:rsidRPr="007E3F52" w:rsidRDefault="00DB00EE" w:rsidP="00DB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E3F52">
              <w:rPr>
                <w:rFonts w:asciiTheme="minorHAnsi" w:hAnsiTheme="minorHAnsi" w:cs="Arial"/>
                <w:b w:val="0"/>
              </w:rPr>
              <w:t>Filosofía</w:t>
            </w:r>
          </w:p>
        </w:tc>
        <w:tc>
          <w:tcPr>
            <w:tcW w:w="1401" w:type="dxa"/>
            <w:tcBorders>
              <w:bottom w:val="none" w:sz="0" w:space="0" w:color="auto"/>
            </w:tcBorders>
            <w:hideMark/>
          </w:tcPr>
          <w:p w14:paraId="5E65D6FC" w14:textId="63EA238B" w:rsidR="00D24523" w:rsidRPr="007E3F52" w:rsidRDefault="00DB00EE" w:rsidP="00DB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E3F52">
              <w:rPr>
                <w:rFonts w:asciiTheme="minorHAnsi" w:hAnsiTheme="minorHAnsi" w:cs="Arial"/>
                <w:b w:val="0"/>
              </w:rPr>
              <w:t>Periodo</w:t>
            </w:r>
            <w:r w:rsidR="00D24523" w:rsidRPr="007E3F52">
              <w:rPr>
                <w:rFonts w:asciiTheme="minorHAnsi" w:hAnsiTheme="minorHAnsi" w:cs="Arial"/>
                <w:b w:val="0"/>
              </w:rPr>
              <w:t>:</w:t>
            </w:r>
          </w:p>
          <w:p w14:paraId="03F55F23" w14:textId="3660C23E" w:rsidR="00D24523" w:rsidRPr="007E3F52" w:rsidRDefault="00D24523" w:rsidP="00DB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E3F52">
              <w:rPr>
                <w:rFonts w:asciiTheme="minorHAnsi" w:hAnsiTheme="minorHAnsi" w:cs="Arial"/>
                <w:b w:val="0"/>
              </w:rPr>
              <w:t>I, II, III</w:t>
            </w:r>
          </w:p>
        </w:tc>
        <w:tc>
          <w:tcPr>
            <w:tcW w:w="2020" w:type="dxa"/>
            <w:tcBorders>
              <w:bottom w:val="none" w:sz="0" w:space="0" w:color="auto"/>
            </w:tcBorders>
            <w:hideMark/>
          </w:tcPr>
          <w:p w14:paraId="774F702B" w14:textId="34A4835B" w:rsidR="00D24523" w:rsidRPr="007E3F52" w:rsidRDefault="00DB00EE" w:rsidP="00DB00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7E3F52">
              <w:rPr>
                <w:rFonts w:asciiTheme="minorHAnsi" w:hAnsiTheme="minorHAnsi" w:cs="Arial"/>
                <w:b w:val="0"/>
              </w:rPr>
              <w:t>Grado</w:t>
            </w:r>
            <w:r w:rsidR="00D24523" w:rsidRPr="007E3F52">
              <w:rPr>
                <w:rFonts w:asciiTheme="minorHAnsi" w:hAnsiTheme="minorHAnsi" w:cs="Arial"/>
                <w:b w:val="0"/>
              </w:rPr>
              <w:t xml:space="preserve">: </w:t>
            </w:r>
            <w:r w:rsidRPr="007E3F52">
              <w:rPr>
                <w:rFonts w:asciiTheme="minorHAnsi" w:hAnsiTheme="minorHAnsi" w:cs="Arial"/>
                <w:b w:val="0"/>
              </w:rPr>
              <w:t>Once</w:t>
            </w:r>
          </w:p>
        </w:tc>
      </w:tr>
      <w:tr w:rsidR="00273D1F" w:rsidRPr="007E3F52" w14:paraId="2074D70E" w14:textId="77777777" w:rsidTr="00196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Borders>
              <w:top w:val="none" w:sz="0" w:space="0" w:color="auto"/>
              <w:bottom w:val="none" w:sz="0" w:space="0" w:color="auto"/>
            </w:tcBorders>
            <w:hideMark/>
          </w:tcPr>
          <w:p w14:paraId="34DE06BF" w14:textId="3C52DB24" w:rsidR="00D24523" w:rsidRPr="007E3F52" w:rsidRDefault="00DB00EE" w:rsidP="00DB00EE">
            <w:pPr>
              <w:jc w:val="center"/>
              <w:rPr>
                <w:rFonts w:asciiTheme="minorHAnsi" w:hAnsiTheme="minorHAnsi" w:cs="Arial"/>
                <w:b w:val="0"/>
              </w:rPr>
            </w:pPr>
            <w:r w:rsidRPr="00DB00EE">
              <w:rPr>
                <w:rFonts w:asciiTheme="minorHAnsi" w:hAnsiTheme="minorHAnsi" w:cs="Arial"/>
              </w:rPr>
              <w:t>Logros</w:t>
            </w:r>
          </w:p>
        </w:tc>
        <w:tc>
          <w:tcPr>
            <w:tcW w:w="2297" w:type="dxa"/>
            <w:tcBorders>
              <w:top w:val="none" w:sz="0" w:space="0" w:color="auto"/>
              <w:bottom w:val="none" w:sz="0" w:space="0" w:color="auto"/>
            </w:tcBorders>
            <w:hideMark/>
          </w:tcPr>
          <w:p w14:paraId="44B5AFD8" w14:textId="1899FBFD" w:rsidR="00D24523" w:rsidRPr="007E3F52" w:rsidRDefault="00DB00EE" w:rsidP="00DB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7E3F52">
              <w:rPr>
                <w:rFonts w:asciiTheme="minorHAnsi" w:hAnsiTheme="minorHAnsi" w:cs="Arial"/>
                <w:b/>
              </w:rPr>
              <w:t>Adecuación</w:t>
            </w:r>
          </w:p>
        </w:tc>
        <w:tc>
          <w:tcPr>
            <w:tcW w:w="2316" w:type="dxa"/>
            <w:tcBorders>
              <w:top w:val="none" w:sz="0" w:space="0" w:color="auto"/>
              <w:bottom w:val="none" w:sz="0" w:space="0" w:color="auto"/>
            </w:tcBorders>
            <w:hideMark/>
          </w:tcPr>
          <w:p w14:paraId="0927BEE0" w14:textId="2B8DE96A" w:rsidR="00D24523" w:rsidRPr="007E3F52" w:rsidRDefault="00DB00EE" w:rsidP="00DB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7E3F52">
              <w:rPr>
                <w:rFonts w:asciiTheme="minorHAnsi" w:hAnsiTheme="minorHAnsi" w:cs="Arial"/>
                <w:b/>
              </w:rPr>
              <w:t>Adaptación</w:t>
            </w:r>
          </w:p>
        </w:tc>
        <w:tc>
          <w:tcPr>
            <w:tcW w:w="3421" w:type="dxa"/>
            <w:gridSpan w:val="2"/>
            <w:tcBorders>
              <w:top w:val="none" w:sz="0" w:space="0" w:color="auto"/>
              <w:bottom w:val="none" w:sz="0" w:space="0" w:color="auto"/>
            </w:tcBorders>
            <w:hideMark/>
          </w:tcPr>
          <w:p w14:paraId="54D23CD7" w14:textId="626FBD23" w:rsidR="00D24523" w:rsidRPr="007E3F52" w:rsidRDefault="00DB00EE" w:rsidP="00DB0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7E3F52">
              <w:rPr>
                <w:rFonts w:asciiTheme="minorHAnsi" w:hAnsiTheme="minorHAnsi" w:cs="Arial"/>
                <w:b/>
              </w:rPr>
              <w:t>Evaluación Diferencial</w:t>
            </w:r>
          </w:p>
        </w:tc>
      </w:tr>
      <w:tr w:rsidR="00273D1F" w:rsidRPr="007E3F52" w14:paraId="617604ED" w14:textId="77777777" w:rsidTr="0019664C">
        <w:tc>
          <w:tcPr>
            <w:cnfStyle w:val="001000000000" w:firstRow="0" w:lastRow="0" w:firstColumn="1" w:lastColumn="0" w:oddVBand="0" w:evenVBand="0" w:oddHBand="0" w:evenHBand="0" w:firstRowFirstColumn="0" w:firstRowLastColumn="0" w:lastRowFirstColumn="0" w:lastRowLastColumn="0"/>
            <w:tcW w:w="1997" w:type="dxa"/>
          </w:tcPr>
          <w:p w14:paraId="49B26BF1" w14:textId="77777777" w:rsidR="00D24523" w:rsidRPr="007E3F52" w:rsidRDefault="00D24523" w:rsidP="00DB00EE">
            <w:pPr>
              <w:rPr>
                <w:rFonts w:asciiTheme="minorHAnsi" w:hAnsiTheme="minorHAnsi" w:cs="Arial"/>
                <w:lang w:val="es-ES_tradnl"/>
              </w:rPr>
            </w:pPr>
            <w:r w:rsidRPr="00DB00EE">
              <w:rPr>
                <w:rFonts w:asciiTheme="minorHAnsi" w:hAnsiTheme="minorHAnsi" w:cs="Arial"/>
                <w:b w:val="0"/>
                <w:lang w:val="es-ES_tradnl"/>
              </w:rPr>
              <w:t>Interpreta las principales teorías filosóficas, autores más representativos, en relación con el contexto histórico de la filosofía.</w:t>
            </w:r>
          </w:p>
        </w:tc>
        <w:tc>
          <w:tcPr>
            <w:tcW w:w="2297" w:type="dxa"/>
          </w:tcPr>
          <w:p w14:paraId="2A7C7952" w14:textId="77777777" w:rsidR="00D24523" w:rsidRPr="007E3F52" w:rsidRDefault="00D24523" w:rsidP="00DB00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s-ES_tradnl"/>
              </w:rPr>
            </w:pPr>
            <w:r w:rsidRPr="007E3F52">
              <w:rPr>
                <w:rFonts w:asciiTheme="minorHAnsi" w:hAnsiTheme="minorHAnsi" w:cs="Arial"/>
              </w:rPr>
              <w:t>Interpreta algunas teorías filosóficas, sus principales representantes, en relación con la ubicación histórica y geográfica de la filosofía.</w:t>
            </w:r>
          </w:p>
        </w:tc>
        <w:tc>
          <w:tcPr>
            <w:tcW w:w="2316" w:type="dxa"/>
          </w:tcPr>
          <w:p w14:paraId="36D646AB" w14:textId="77777777" w:rsidR="00D24523" w:rsidRPr="007E3F52" w:rsidRDefault="00D24523" w:rsidP="00DB00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Desarrollo de guías individuales y grupales, en clase.</w:t>
            </w:r>
          </w:p>
          <w:p w14:paraId="5561EB55" w14:textId="42D76FC1" w:rsidR="00D24523" w:rsidRPr="00DB00EE" w:rsidRDefault="00D24523" w:rsidP="00DB00EE">
            <w:pPr>
              <w:pStyle w:val="Prrafodelista"/>
              <w:numPr>
                <w:ilvl w:val="0"/>
                <w:numId w:val="32"/>
              </w:numPr>
              <w:ind w:left="240" w:hanging="141"/>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B00EE">
              <w:rPr>
                <w:rFonts w:asciiTheme="minorHAnsi" w:hAnsiTheme="minorHAnsi" w:cs="Arial"/>
              </w:rPr>
              <w:t>Desarrollo de talleres y consultas para desarrollar en casa.</w:t>
            </w:r>
          </w:p>
          <w:p w14:paraId="288DF439" w14:textId="535229DC" w:rsidR="00D24523" w:rsidRPr="00DB00EE" w:rsidRDefault="00D24523" w:rsidP="00DB00EE">
            <w:pPr>
              <w:pStyle w:val="Prrafodelista"/>
              <w:numPr>
                <w:ilvl w:val="0"/>
                <w:numId w:val="32"/>
              </w:numPr>
              <w:ind w:left="240" w:hanging="141"/>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B00EE">
              <w:rPr>
                <w:rFonts w:asciiTheme="minorHAnsi" w:hAnsiTheme="minorHAnsi" w:cs="Arial"/>
              </w:rPr>
              <w:t>Exposiciones</w:t>
            </w:r>
          </w:p>
          <w:p w14:paraId="68DEE81A" w14:textId="7D9A7E29" w:rsidR="00D24523" w:rsidRPr="00DB00EE" w:rsidRDefault="00D24523" w:rsidP="00DB00EE">
            <w:pPr>
              <w:pStyle w:val="Prrafodelista"/>
              <w:numPr>
                <w:ilvl w:val="0"/>
                <w:numId w:val="32"/>
              </w:numPr>
              <w:ind w:left="240" w:hanging="141"/>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DB00EE">
              <w:rPr>
                <w:rFonts w:asciiTheme="minorHAnsi" w:hAnsiTheme="minorHAnsi" w:cs="Arial"/>
              </w:rPr>
              <w:t>Interpretación de videos.</w:t>
            </w:r>
          </w:p>
        </w:tc>
        <w:tc>
          <w:tcPr>
            <w:tcW w:w="3421" w:type="dxa"/>
            <w:gridSpan w:val="2"/>
          </w:tcPr>
          <w:p w14:paraId="6D9C8423" w14:textId="77777777" w:rsidR="00D24523" w:rsidRPr="007E3F52" w:rsidRDefault="00D24523" w:rsidP="00DB00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Desarrollo de guías de trabajo.</w:t>
            </w:r>
          </w:p>
          <w:p w14:paraId="28861E8A" w14:textId="77777777" w:rsidR="00D24523" w:rsidRPr="007E3F52" w:rsidRDefault="00D24523" w:rsidP="00DB00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Valoración de tareas.</w:t>
            </w:r>
          </w:p>
          <w:p w14:paraId="3C4E564C" w14:textId="77777777" w:rsidR="00D24523" w:rsidRPr="007E3F52" w:rsidRDefault="00D24523" w:rsidP="00DB00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Trabajos realizados acorde a sus capacidades.</w:t>
            </w:r>
          </w:p>
          <w:p w14:paraId="245163FF" w14:textId="77777777" w:rsidR="00D24523" w:rsidRPr="007E3F52" w:rsidRDefault="00D24523" w:rsidP="00DB00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7E3F52">
              <w:rPr>
                <w:rFonts w:asciiTheme="minorHAnsi" w:hAnsiTheme="minorHAnsi" w:cs="Arial"/>
              </w:rPr>
              <w:t>Participación en diferentes actividades.</w:t>
            </w:r>
          </w:p>
        </w:tc>
      </w:tr>
    </w:tbl>
    <w:p w14:paraId="07A7E965" w14:textId="77777777" w:rsidR="00D24523" w:rsidRPr="007E3F52" w:rsidRDefault="00D24523" w:rsidP="007E47DE">
      <w:pPr>
        <w:spacing w:line="360" w:lineRule="auto"/>
        <w:rPr>
          <w:rFonts w:asciiTheme="minorHAnsi" w:hAnsiTheme="minorHAnsi" w:cs="Arial"/>
          <w:b/>
        </w:rPr>
      </w:pPr>
    </w:p>
    <w:p w14:paraId="6995E4C0" w14:textId="7619C07F" w:rsidR="00D24523" w:rsidRPr="007E3F52" w:rsidRDefault="006D22BF" w:rsidP="0019664C">
      <w:pPr>
        <w:spacing w:line="360" w:lineRule="auto"/>
        <w:jc w:val="both"/>
        <w:rPr>
          <w:rFonts w:asciiTheme="minorHAnsi" w:hAnsiTheme="minorHAnsi"/>
          <w:b/>
        </w:rPr>
      </w:pPr>
      <w:r w:rsidRPr="007E3F52">
        <w:rPr>
          <w:rFonts w:asciiTheme="minorHAnsi" w:hAnsiTheme="minorHAnsi"/>
          <w:b/>
        </w:rPr>
        <w:t>C</w:t>
      </w:r>
      <w:r w:rsidR="000F268B" w:rsidRPr="007E3F52">
        <w:rPr>
          <w:rFonts w:asciiTheme="minorHAnsi" w:hAnsiTheme="minorHAnsi"/>
          <w:b/>
        </w:rPr>
        <w:t>ompetencias que se D</w:t>
      </w:r>
      <w:r w:rsidRPr="007E3F52">
        <w:rPr>
          <w:rFonts w:asciiTheme="minorHAnsi" w:hAnsiTheme="minorHAnsi"/>
          <w:b/>
        </w:rPr>
        <w:t xml:space="preserve">esarrollan en el </w:t>
      </w:r>
      <w:r w:rsidR="000F268B" w:rsidRPr="007E3F52">
        <w:rPr>
          <w:rFonts w:asciiTheme="minorHAnsi" w:hAnsiTheme="minorHAnsi"/>
          <w:b/>
        </w:rPr>
        <w:t>Área</w:t>
      </w:r>
      <w:r w:rsidRPr="007E3F52">
        <w:rPr>
          <w:rFonts w:asciiTheme="minorHAnsi" w:hAnsiTheme="minorHAnsi"/>
          <w:b/>
        </w:rPr>
        <w:t>.</w:t>
      </w:r>
    </w:p>
    <w:p w14:paraId="13D87908" w14:textId="77777777"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El proceso de formación integral del estudiante de nuestra institución busca el desarrollo de las competencias que le posibiliten el desempeño personal y generando elementos para su autoevaluación y el desarrollo de su proyecto de vida.</w:t>
      </w:r>
    </w:p>
    <w:p w14:paraId="72A7E306" w14:textId="77777777"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 xml:space="preserve"> </w:t>
      </w:r>
    </w:p>
    <w:p w14:paraId="2DBD4315" w14:textId="099F25B5"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 xml:space="preserve">El área de filosofía pertenece al componente de núcleo común por eso se la considera fundamental, desarrolla conocimientos propios de esta disciplina que el estudiante debe después de su ejercicio dominar y por su puesto ejercitar. Por otra </w:t>
      </w:r>
      <w:r w:rsidR="00667B41" w:rsidRPr="007E3F52">
        <w:rPr>
          <w:rFonts w:asciiTheme="minorHAnsi" w:hAnsiTheme="minorHAnsi"/>
        </w:rPr>
        <w:t>parte,</w:t>
      </w:r>
      <w:r w:rsidRPr="007E3F52">
        <w:rPr>
          <w:rFonts w:asciiTheme="minorHAnsi" w:hAnsiTheme="minorHAnsi"/>
        </w:rPr>
        <w:t xml:space="preserve"> el estudiante debe participar activamente resolviendo inquietudes, problemas, situaciones, etc. pruebas de profundización y situaciones interdisciplinares que tienen mayores niveles de complejidad acerca del área de filosofía.</w:t>
      </w:r>
    </w:p>
    <w:p w14:paraId="50C357AB" w14:textId="77777777" w:rsidR="003442CC" w:rsidRPr="007E3F52" w:rsidRDefault="003442CC" w:rsidP="0019664C">
      <w:pPr>
        <w:spacing w:line="360" w:lineRule="auto"/>
        <w:ind w:firstLine="567"/>
        <w:jc w:val="both"/>
        <w:rPr>
          <w:rFonts w:asciiTheme="minorHAnsi" w:hAnsiTheme="minorHAnsi"/>
        </w:rPr>
      </w:pPr>
    </w:p>
    <w:p w14:paraId="71070932" w14:textId="5C780569"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 xml:space="preserve">A </w:t>
      </w:r>
      <w:r w:rsidR="00667B41" w:rsidRPr="007E3F52">
        <w:rPr>
          <w:rFonts w:asciiTheme="minorHAnsi" w:hAnsiTheme="minorHAnsi"/>
        </w:rPr>
        <w:t>continuación,</w:t>
      </w:r>
      <w:r w:rsidRPr="007E3F52">
        <w:rPr>
          <w:rFonts w:asciiTheme="minorHAnsi" w:hAnsiTheme="minorHAnsi"/>
        </w:rPr>
        <w:t xml:space="preserve"> se presentan las competencias y componentes que se evalúan en el proceso de trabajo académico y de evaluación del Área de Filosofía.</w:t>
      </w:r>
    </w:p>
    <w:p w14:paraId="35F8A758" w14:textId="77777777" w:rsidR="00D24523" w:rsidRPr="007E3F52" w:rsidRDefault="00D24523" w:rsidP="0019664C">
      <w:pPr>
        <w:spacing w:line="360" w:lineRule="auto"/>
        <w:ind w:firstLine="567"/>
        <w:jc w:val="both"/>
        <w:rPr>
          <w:rFonts w:asciiTheme="minorHAnsi" w:hAnsiTheme="minorHAnsi"/>
        </w:rPr>
      </w:pPr>
    </w:p>
    <w:p w14:paraId="1F38AF44" w14:textId="77777777"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Las competencias se refieren a los procesos que el estudiante debe realizar para desenvolverse y resolver una situación polémica. Estos pueden considerarse como herramientas que disponen al estudiante a proponer soluciones a algún problema.</w:t>
      </w:r>
    </w:p>
    <w:p w14:paraId="5CA88471" w14:textId="77777777" w:rsidR="00D24523" w:rsidRPr="007E3F52" w:rsidRDefault="00D24523" w:rsidP="0019664C">
      <w:pPr>
        <w:spacing w:line="360" w:lineRule="auto"/>
        <w:ind w:firstLine="567"/>
        <w:jc w:val="both"/>
        <w:rPr>
          <w:rFonts w:asciiTheme="minorHAnsi" w:hAnsiTheme="minorHAnsi"/>
        </w:rPr>
      </w:pPr>
    </w:p>
    <w:p w14:paraId="47EDBA7E" w14:textId="6DBADBEA"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lastRenderedPageBreak/>
        <w:t>Las competencias siguen considerándose básicas para que el estudiante en la medida que construye el conocimiento estructure unas herramientas conceptuales, metodológicas y teóricas que van ligadas con los objetivos del proceso enseñanza aprendizaje de la filosofía en la educación media y vocacional, los cuales pueden resumirse en formar un pensamiento crítico, libre, autónomo y responsable frente al cont</w:t>
      </w:r>
      <w:r w:rsidR="006231B3" w:rsidRPr="007E3F52">
        <w:rPr>
          <w:rFonts w:asciiTheme="minorHAnsi" w:hAnsiTheme="minorHAnsi"/>
        </w:rPr>
        <w:t xml:space="preserve">exto a la situación vivida y a </w:t>
      </w:r>
      <w:r w:rsidRPr="007E3F52">
        <w:rPr>
          <w:rFonts w:asciiTheme="minorHAnsi" w:hAnsiTheme="minorHAnsi"/>
        </w:rPr>
        <w:t>la realidad.</w:t>
      </w:r>
    </w:p>
    <w:p w14:paraId="06184CA4" w14:textId="77777777" w:rsidR="00D24523" w:rsidRPr="007E3F52" w:rsidRDefault="00D24523" w:rsidP="0019664C">
      <w:pPr>
        <w:spacing w:line="360" w:lineRule="auto"/>
        <w:ind w:firstLine="567"/>
        <w:jc w:val="both"/>
        <w:rPr>
          <w:rFonts w:asciiTheme="minorHAnsi" w:hAnsiTheme="minorHAnsi"/>
        </w:rPr>
      </w:pPr>
    </w:p>
    <w:p w14:paraId="6D40F363" w14:textId="3967A77D" w:rsidR="00D24523" w:rsidRDefault="00D24523" w:rsidP="0019664C">
      <w:pPr>
        <w:spacing w:line="360" w:lineRule="auto"/>
        <w:ind w:firstLine="567"/>
        <w:jc w:val="both"/>
        <w:rPr>
          <w:rFonts w:asciiTheme="minorHAnsi" w:hAnsiTheme="minorHAnsi"/>
        </w:rPr>
      </w:pPr>
      <w:r w:rsidRPr="007E3F52">
        <w:rPr>
          <w:rFonts w:asciiTheme="minorHAnsi" w:hAnsiTheme="minorHAnsi"/>
        </w:rPr>
        <w:t xml:space="preserve">Componentes: son problematizaciones, categorías conceptuales, tópicos sobre los cuales se pregunta o se interroga o problematiza. </w:t>
      </w:r>
      <w:r w:rsidR="00667B41" w:rsidRPr="007E3F52">
        <w:rPr>
          <w:rFonts w:asciiTheme="minorHAnsi" w:hAnsiTheme="minorHAnsi"/>
        </w:rPr>
        <w:t>Además,</w:t>
      </w:r>
      <w:r w:rsidRPr="007E3F52">
        <w:rPr>
          <w:rFonts w:asciiTheme="minorHAnsi" w:hAnsiTheme="minorHAnsi"/>
        </w:rPr>
        <w:t xml:space="preserve"> son inherentes a la disciplina del conocimiento de la filosofía. Ejemplo el estudio del hombre es un componente de la filosofía.</w:t>
      </w:r>
    </w:p>
    <w:p w14:paraId="58913DDA" w14:textId="77777777" w:rsidR="0019664C" w:rsidRPr="007E3F52" w:rsidRDefault="0019664C" w:rsidP="0019664C">
      <w:pPr>
        <w:spacing w:line="360" w:lineRule="auto"/>
        <w:ind w:firstLine="567"/>
        <w:jc w:val="both"/>
        <w:rPr>
          <w:rFonts w:asciiTheme="minorHAnsi" w:hAnsiTheme="minorHAnsi"/>
        </w:rPr>
      </w:pPr>
    </w:p>
    <w:p w14:paraId="6FC60590" w14:textId="77777777"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Se considera que las competencias comunicativas no contradicen el sentido de la enseñanza de la filosofía, sino que ellas en el estudio de la filosofía brindan un espacio para la reflexión y la crítica en el proceso de enseñanza y aprendizaje de esta área del conocimiento.</w:t>
      </w:r>
    </w:p>
    <w:p w14:paraId="1AD05508" w14:textId="77777777"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 xml:space="preserve"> </w:t>
      </w:r>
    </w:p>
    <w:p w14:paraId="455AE727" w14:textId="77777777"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Las competencias que se evalúan en el desarrollo curricular del Área de Filosofía son:</w:t>
      </w:r>
    </w:p>
    <w:p w14:paraId="4B629570" w14:textId="77777777" w:rsidR="00D24523" w:rsidRPr="007E3F52" w:rsidRDefault="00D24523" w:rsidP="0019664C">
      <w:pPr>
        <w:spacing w:line="360" w:lineRule="auto"/>
        <w:ind w:firstLine="567"/>
        <w:jc w:val="both"/>
        <w:rPr>
          <w:rFonts w:asciiTheme="minorHAnsi" w:hAnsiTheme="minorHAnsi"/>
        </w:rPr>
      </w:pPr>
    </w:p>
    <w:p w14:paraId="00E2867E" w14:textId="0605AA96" w:rsidR="00D24523" w:rsidRPr="007E3F52" w:rsidRDefault="006D22BF" w:rsidP="0019664C">
      <w:pPr>
        <w:spacing w:line="360" w:lineRule="auto"/>
        <w:jc w:val="both"/>
        <w:rPr>
          <w:rFonts w:asciiTheme="minorHAnsi" w:hAnsiTheme="minorHAnsi"/>
          <w:b/>
        </w:rPr>
      </w:pPr>
      <w:r w:rsidRPr="007E3F52">
        <w:rPr>
          <w:rFonts w:asciiTheme="minorHAnsi" w:hAnsiTheme="minorHAnsi"/>
          <w:b/>
        </w:rPr>
        <w:t>C</w:t>
      </w:r>
      <w:r w:rsidR="000F268B" w:rsidRPr="007E3F52">
        <w:rPr>
          <w:rFonts w:asciiTheme="minorHAnsi" w:hAnsiTheme="minorHAnsi"/>
          <w:b/>
        </w:rPr>
        <w:t>ompetencia Identificativa e I</w:t>
      </w:r>
      <w:r w:rsidR="0019664C">
        <w:rPr>
          <w:rFonts w:asciiTheme="minorHAnsi" w:hAnsiTheme="minorHAnsi"/>
          <w:b/>
        </w:rPr>
        <w:t>nterpretativa</w:t>
      </w:r>
    </w:p>
    <w:p w14:paraId="0CCD5311" w14:textId="77777777"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 xml:space="preserve">Esta competencia comprende: </w:t>
      </w:r>
    </w:p>
    <w:p w14:paraId="449969FD" w14:textId="77777777" w:rsidR="00D24523" w:rsidRPr="0019664C" w:rsidRDefault="00D24523" w:rsidP="0019664C">
      <w:pPr>
        <w:pStyle w:val="Prrafodelista"/>
        <w:numPr>
          <w:ilvl w:val="0"/>
          <w:numId w:val="33"/>
        </w:numPr>
        <w:spacing w:line="360" w:lineRule="auto"/>
        <w:ind w:left="851" w:hanging="284"/>
        <w:jc w:val="both"/>
        <w:rPr>
          <w:rFonts w:asciiTheme="minorHAnsi" w:hAnsiTheme="minorHAnsi"/>
        </w:rPr>
      </w:pPr>
      <w:r w:rsidRPr="0019664C">
        <w:rPr>
          <w:rFonts w:asciiTheme="minorHAnsi" w:hAnsiTheme="minorHAnsi"/>
        </w:rPr>
        <w:t xml:space="preserve">Identificar y entender los contenidos explícitos de un texto: los eventos, las ideas, las afirmaciones, y demás elementos locales presentes en los textos filosóficos. </w:t>
      </w:r>
    </w:p>
    <w:p w14:paraId="7CD5304A" w14:textId="77777777" w:rsidR="00D24523" w:rsidRPr="0019664C" w:rsidRDefault="00D24523" w:rsidP="0019664C">
      <w:pPr>
        <w:pStyle w:val="Prrafodelista"/>
        <w:numPr>
          <w:ilvl w:val="0"/>
          <w:numId w:val="33"/>
        </w:numPr>
        <w:spacing w:line="360" w:lineRule="auto"/>
        <w:ind w:left="851" w:hanging="284"/>
        <w:jc w:val="both"/>
        <w:rPr>
          <w:rFonts w:asciiTheme="minorHAnsi" w:hAnsiTheme="minorHAnsi"/>
        </w:rPr>
      </w:pPr>
      <w:r w:rsidRPr="0019664C">
        <w:rPr>
          <w:rFonts w:asciiTheme="minorHAnsi" w:hAnsiTheme="minorHAnsi"/>
        </w:rPr>
        <w:t>Comprender cómo se articulan las partes de un texto para darle un sentido global. Comprender la manera como se relacionan los elementos locales de un texto a nivel semántico y formal.</w:t>
      </w:r>
    </w:p>
    <w:p w14:paraId="3AB76F39" w14:textId="77777777" w:rsidR="00D24523" w:rsidRPr="0019664C" w:rsidRDefault="00D24523" w:rsidP="0019664C">
      <w:pPr>
        <w:pStyle w:val="Prrafodelista"/>
        <w:numPr>
          <w:ilvl w:val="0"/>
          <w:numId w:val="33"/>
        </w:numPr>
        <w:spacing w:line="360" w:lineRule="auto"/>
        <w:ind w:left="851" w:hanging="284"/>
        <w:jc w:val="both"/>
        <w:rPr>
          <w:rFonts w:asciiTheme="minorHAnsi" w:hAnsiTheme="minorHAnsi"/>
        </w:rPr>
      </w:pPr>
      <w:r w:rsidRPr="0019664C">
        <w:rPr>
          <w:rFonts w:asciiTheme="minorHAnsi" w:hAnsiTheme="minorHAnsi"/>
        </w:rPr>
        <w:t>El reconocimiento de las tesis principales en los textos filosóficos.</w:t>
      </w:r>
    </w:p>
    <w:p w14:paraId="7830D696" w14:textId="77777777" w:rsidR="00D24523" w:rsidRPr="0019664C" w:rsidRDefault="00D24523" w:rsidP="0019664C">
      <w:pPr>
        <w:pStyle w:val="Prrafodelista"/>
        <w:numPr>
          <w:ilvl w:val="0"/>
          <w:numId w:val="33"/>
        </w:numPr>
        <w:spacing w:line="360" w:lineRule="auto"/>
        <w:ind w:left="851" w:hanging="284"/>
        <w:jc w:val="both"/>
        <w:rPr>
          <w:rFonts w:asciiTheme="minorHAnsi" w:hAnsiTheme="minorHAnsi"/>
        </w:rPr>
      </w:pPr>
      <w:r w:rsidRPr="0019664C">
        <w:rPr>
          <w:rFonts w:asciiTheme="minorHAnsi" w:hAnsiTheme="minorHAnsi"/>
        </w:rPr>
        <w:t>La deducción de las consecuencias y las implicaciones de los problemas y planteamientos filosóficos formulados a lo largo de la historia de la filosofía.</w:t>
      </w:r>
    </w:p>
    <w:p w14:paraId="04A5357A" w14:textId="77777777" w:rsidR="00D24523" w:rsidRPr="007E3F52" w:rsidRDefault="00D24523" w:rsidP="0019664C">
      <w:pPr>
        <w:spacing w:line="360" w:lineRule="auto"/>
        <w:ind w:firstLine="567"/>
        <w:jc w:val="both"/>
        <w:rPr>
          <w:rFonts w:asciiTheme="minorHAnsi" w:hAnsiTheme="minorHAnsi"/>
        </w:rPr>
      </w:pPr>
    </w:p>
    <w:p w14:paraId="4B231677" w14:textId="77777777" w:rsidR="0019664C" w:rsidRDefault="0019664C" w:rsidP="0019664C">
      <w:pPr>
        <w:spacing w:line="360" w:lineRule="auto"/>
        <w:ind w:firstLine="567"/>
        <w:jc w:val="both"/>
        <w:rPr>
          <w:rFonts w:asciiTheme="minorHAnsi" w:hAnsiTheme="minorHAnsi"/>
          <w:b/>
        </w:rPr>
      </w:pPr>
    </w:p>
    <w:p w14:paraId="7F3FBC11" w14:textId="77777777" w:rsidR="0019664C" w:rsidRDefault="0019664C" w:rsidP="0019664C">
      <w:pPr>
        <w:spacing w:line="360" w:lineRule="auto"/>
        <w:ind w:firstLine="567"/>
        <w:jc w:val="both"/>
        <w:rPr>
          <w:rFonts w:asciiTheme="minorHAnsi" w:hAnsiTheme="minorHAnsi"/>
          <w:b/>
        </w:rPr>
      </w:pPr>
    </w:p>
    <w:p w14:paraId="3763B155" w14:textId="0DD353BA" w:rsidR="00D24523" w:rsidRPr="007E3F52" w:rsidRDefault="00C1575B" w:rsidP="0019664C">
      <w:pPr>
        <w:spacing w:line="360" w:lineRule="auto"/>
        <w:jc w:val="both"/>
        <w:rPr>
          <w:rFonts w:asciiTheme="minorHAnsi" w:hAnsiTheme="minorHAnsi"/>
          <w:b/>
        </w:rPr>
      </w:pPr>
      <w:r w:rsidRPr="007E3F52">
        <w:rPr>
          <w:rFonts w:asciiTheme="minorHAnsi" w:hAnsiTheme="minorHAnsi"/>
          <w:b/>
        </w:rPr>
        <w:lastRenderedPageBreak/>
        <w:t>C</w:t>
      </w:r>
      <w:r w:rsidR="000F268B" w:rsidRPr="007E3F52">
        <w:rPr>
          <w:rFonts w:asciiTheme="minorHAnsi" w:hAnsiTheme="minorHAnsi"/>
          <w:b/>
        </w:rPr>
        <w:t>ompetencia Reflexiva y A</w:t>
      </w:r>
      <w:r w:rsidRPr="007E3F52">
        <w:rPr>
          <w:rFonts w:asciiTheme="minorHAnsi" w:hAnsiTheme="minorHAnsi"/>
          <w:b/>
        </w:rPr>
        <w:t>rgumentativa.</w:t>
      </w:r>
    </w:p>
    <w:p w14:paraId="67430926" w14:textId="77777777" w:rsidR="00D24523" w:rsidRPr="007E3F52" w:rsidRDefault="00D24523" w:rsidP="0019664C">
      <w:pPr>
        <w:spacing w:line="360" w:lineRule="auto"/>
        <w:ind w:firstLine="567"/>
        <w:jc w:val="both"/>
        <w:rPr>
          <w:rFonts w:asciiTheme="minorHAnsi" w:hAnsiTheme="minorHAnsi"/>
        </w:rPr>
      </w:pPr>
      <w:r w:rsidRPr="007E3F52">
        <w:rPr>
          <w:rFonts w:asciiTheme="minorHAnsi" w:hAnsiTheme="minorHAnsi"/>
        </w:rPr>
        <w:t>Las acciones que comprende esta competencia son:</w:t>
      </w:r>
    </w:p>
    <w:p w14:paraId="7E03EAFC" w14:textId="77777777" w:rsidR="00D24523" w:rsidRPr="0019664C" w:rsidRDefault="00D24523" w:rsidP="0019664C">
      <w:pPr>
        <w:pStyle w:val="Prrafodelista"/>
        <w:numPr>
          <w:ilvl w:val="0"/>
          <w:numId w:val="34"/>
        </w:numPr>
        <w:spacing w:line="360" w:lineRule="auto"/>
        <w:ind w:left="851" w:hanging="284"/>
        <w:jc w:val="both"/>
        <w:rPr>
          <w:rFonts w:asciiTheme="minorHAnsi" w:hAnsiTheme="minorHAnsi"/>
        </w:rPr>
      </w:pPr>
      <w:r w:rsidRPr="0019664C">
        <w:rPr>
          <w:rFonts w:asciiTheme="minorHAnsi" w:hAnsiTheme="minorHAnsi"/>
        </w:rPr>
        <w:t>Reflexionar a partir de un texto y evaluar su contenido: requiere analizar argumentos, identificar supuestos, advertir implicaciones, y reconocer estrategias discursivas.</w:t>
      </w:r>
    </w:p>
    <w:p w14:paraId="6E110323" w14:textId="77777777" w:rsidR="00D24523" w:rsidRPr="0019664C" w:rsidRDefault="00D24523" w:rsidP="0019664C">
      <w:pPr>
        <w:pStyle w:val="Prrafodelista"/>
        <w:numPr>
          <w:ilvl w:val="0"/>
          <w:numId w:val="34"/>
        </w:numPr>
        <w:spacing w:line="360" w:lineRule="auto"/>
        <w:ind w:left="851" w:hanging="284"/>
        <w:jc w:val="both"/>
        <w:rPr>
          <w:rFonts w:asciiTheme="minorHAnsi" w:hAnsiTheme="minorHAnsi"/>
        </w:rPr>
      </w:pPr>
      <w:r w:rsidRPr="0019664C">
        <w:rPr>
          <w:rFonts w:asciiTheme="minorHAnsi" w:hAnsiTheme="minorHAnsi"/>
        </w:rPr>
        <w:t>El reconocimiento de los argumentos de los autores frente a los problemas filosóficos presentes en los textos examinados y producidos a lo largo de la historia.</w:t>
      </w:r>
    </w:p>
    <w:p w14:paraId="5991D86A" w14:textId="77777777" w:rsidR="00D24523" w:rsidRPr="0019664C" w:rsidRDefault="00D24523" w:rsidP="0019664C">
      <w:pPr>
        <w:pStyle w:val="Prrafodelista"/>
        <w:numPr>
          <w:ilvl w:val="0"/>
          <w:numId w:val="34"/>
        </w:numPr>
        <w:spacing w:line="360" w:lineRule="auto"/>
        <w:ind w:left="851" w:hanging="284"/>
        <w:jc w:val="both"/>
        <w:rPr>
          <w:rFonts w:asciiTheme="minorHAnsi" w:hAnsiTheme="minorHAnsi"/>
        </w:rPr>
      </w:pPr>
      <w:r w:rsidRPr="0019664C">
        <w:rPr>
          <w:rFonts w:asciiTheme="minorHAnsi" w:hAnsiTheme="minorHAnsi"/>
        </w:rPr>
        <w:t>La deducción de las consecuencias y las implicaciones de los argumentos en pro y en contra de las tesis de los autores sobre una problemática determinada.</w:t>
      </w:r>
    </w:p>
    <w:p w14:paraId="6407C27D" w14:textId="77777777" w:rsidR="00D24523" w:rsidRPr="0019664C" w:rsidRDefault="00D24523" w:rsidP="0019664C">
      <w:pPr>
        <w:pStyle w:val="Prrafodelista"/>
        <w:numPr>
          <w:ilvl w:val="0"/>
          <w:numId w:val="34"/>
        </w:numPr>
        <w:spacing w:line="360" w:lineRule="auto"/>
        <w:ind w:left="851" w:hanging="284"/>
        <w:jc w:val="both"/>
        <w:rPr>
          <w:rFonts w:asciiTheme="minorHAnsi" w:hAnsiTheme="minorHAnsi"/>
        </w:rPr>
      </w:pPr>
      <w:r w:rsidRPr="0019664C">
        <w:rPr>
          <w:rFonts w:asciiTheme="minorHAnsi" w:hAnsiTheme="minorHAnsi"/>
        </w:rPr>
        <w:t>Las competencias mencionadas se encuentran estrechamente relacionadas entre sí. Para aproximarse críticamente a un texto el estudiante debe, en primer lugar, en primer lugar, comprender las unidades locales de sentido. En segundo lugar, debe integrar esa información para darle un sentido global al texto. Y, en tercer lugar, una vez superadas las dos etapas anteriores, debe tomar una postura crítica frente al texto, re</w:t>
      </w:r>
      <w:r w:rsidR="00FC3034" w:rsidRPr="0019664C">
        <w:rPr>
          <w:rFonts w:asciiTheme="minorHAnsi" w:hAnsiTheme="minorHAnsi"/>
        </w:rPr>
        <w:t>flexionando sobre su contenido.</w:t>
      </w:r>
    </w:p>
    <w:p w14:paraId="18BD22A9" w14:textId="77777777" w:rsidR="00D24523" w:rsidRPr="007E3F52" w:rsidRDefault="00D24523" w:rsidP="007E47DE">
      <w:pPr>
        <w:spacing w:line="360" w:lineRule="auto"/>
        <w:ind w:firstLine="709"/>
        <w:jc w:val="both"/>
        <w:rPr>
          <w:rFonts w:asciiTheme="minorHAnsi" w:hAnsiTheme="minorHAnsi"/>
        </w:rPr>
      </w:pPr>
    </w:p>
    <w:p w14:paraId="1A16C018" w14:textId="77777777" w:rsidR="001006C4" w:rsidRDefault="001006C4">
      <w:pPr>
        <w:spacing w:after="160" w:line="259" w:lineRule="auto"/>
        <w:rPr>
          <w:rFonts w:asciiTheme="minorHAnsi" w:hAnsiTheme="minorHAnsi"/>
          <w:b/>
        </w:rPr>
      </w:pPr>
      <w:r>
        <w:rPr>
          <w:rFonts w:asciiTheme="minorHAnsi" w:hAnsiTheme="minorHAnsi"/>
          <w:b/>
        </w:rPr>
        <w:br w:type="page"/>
      </w:r>
    </w:p>
    <w:p w14:paraId="2AE75A6E" w14:textId="13D2D3DF" w:rsidR="00D24523" w:rsidRPr="007E3F52" w:rsidRDefault="00C1575B" w:rsidP="001006C4">
      <w:pPr>
        <w:spacing w:line="360" w:lineRule="auto"/>
        <w:jc w:val="center"/>
        <w:rPr>
          <w:rFonts w:asciiTheme="minorHAnsi" w:hAnsiTheme="minorHAnsi"/>
        </w:rPr>
      </w:pPr>
      <w:r w:rsidRPr="007E3F52">
        <w:rPr>
          <w:rFonts w:asciiTheme="minorHAnsi" w:hAnsiTheme="minorHAnsi"/>
          <w:b/>
        </w:rPr>
        <w:lastRenderedPageBreak/>
        <w:t>10.  P</w:t>
      </w:r>
      <w:r w:rsidR="000F268B" w:rsidRPr="007E3F52">
        <w:rPr>
          <w:rFonts w:asciiTheme="minorHAnsi" w:hAnsiTheme="minorHAnsi"/>
          <w:b/>
        </w:rPr>
        <w:t>lanes de A</w:t>
      </w:r>
      <w:r w:rsidRPr="007E3F52">
        <w:rPr>
          <w:rFonts w:asciiTheme="minorHAnsi" w:hAnsiTheme="minorHAnsi"/>
          <w:b/>
        </w:rPr>
        <w:t>poyo.</w:t>
      </w:r>
    </w:p>
    <w:p w14:paraId="6DBDAC5D" w14:textId="77777777" w:rsidR="006A3311" w:rsidRPr="007E3F52" w:rsidRDefault="00D24523" w:rsidP="001006C4">
      <w:pPr>
        <w:spacing w:line="360" w:lineRule="auto"/>
        <w:ind w:firstLine="567"/>
        <w:jc w:val="both"/>
        <w:rPr>
          <w:rFonts w:asciiTheme="minorHAnsi" w:hAnsiTheme="minorHAnsi"/>
        </w:rPr>
      </w:pPr>
      <w:r w:rsidRPr="007E3F52">
        <w:rPr>
          <w:rFonts w:asciiTheme="minorHAnsi" w:hAnsiTheme="minorHAnsi"/>
        </w:rPr>
        <w:t>Cuando en el desarrollo de las diversas actividades pedagógicas del área de filosofía en  el proceso de la evaluación del estudiante se evidencie insuficiencias, dificultades en algún aparte de su aprendizaje, se determinara un plan de apoyo o superación en tiempos definidos tanto para las diferentes actividades cotidianas como también si al final del año lectivo obtiene valoración baja en alguna de las áreas para desarrollarlo en vacaciones y luego presentar al inicio del año lectivo siguiente presentar sus resultados de modo presencial de tal manera que el aprendizaje del estudiante no quede obstaculizado sino por el con</w:t>
      </w:r>
      <w:r w:rsidR="006A3311" w:rsidRPr="007E3F52">
        <w:rPr>
          <w:rFonts w:asciiTheme="minorHAnsi" w:hAnsiTheme="minorHAnsi"/>
        </w:rPr>
        <w:t>trario sea continuo y eficient</w:t>
      </w:r>
      <w:r w:rsidR="00D31582" w:rsidRPr="007E3F52">
        <w:rPr>
          <w:rFonts w:asciiTheme="minorHAnsi" w:hAnsiTheme="minorHAnsi"/>
        </w:rPr>
        <w:t>e.</w:t>
      </w:r>
    </w:p>
    <w:p w14:paraId="208A6685" w14:textId="41A4BCCB" w:rsidR="00022179" w:rsidRPr="007E3F52" w:rsidRDefault="00022179" w:rsidP="007E47DE">
      <w:pPr>
        <w:spacing w:line="360" w:lineRule="auto"/>
        <w:rPr>
          <w:rFonts w:asciiTheme="minorHAnsi" w:hAnsiTheme="minorHAnsi" w:cs="Arial"/>
          <w:b/>
          <w:lang w:val="es-419"/>
        </w:rPr>
      </w:pPr>
    </w:p>
    <w:p w14:paraId="03D5B2E5" w14:textId="77777777" w:rsidR="001006C4" w:rsidRDefault="004C7D64" w:rsidP="007E47DE">
      <w:pPr>
        <w:spacing w:line="360" w:lineRule="auto"/>
        <w:ind w:firstLine="709"/>
        <w:jc w:val="both"/>
        <w:rPr>
          <w:rFonts w:asciiTheme="minorHAnsi" w:hAnsiTheme="minorHAnsi" w:cs="Arial"/>
          <w:b/>
          <w:lang w:val="es-419"/>
        </w:rPr>
      </w:pPr>
      <w:r w:rsidRPr="007E3F52">
        <w:rPr>
          <w:rFonts w:asciiTheme="minorHAnsi" w:hAnsiTheme="minorHAnsi" w:cs="Arial"/>
          <w:b/>
          <w:lang w:val="es-419"/>
        </w:rPr>
        <w:t xml:space="preserve">                                                    </w:t>
      </w:r>
    </w:p>
    <w:p w14:paraId="08ACE2D3" w14:textId="77777777" w:rsidR="001006C4" w:rsidRDefault="001006C4">
      <w:pPr>
        <w:spacing w:after="160" w:line="259" w:lineRule="auto"/>
        <w:rPr>
          <w:rFonts w:asciiTheme="minorHAnsi" w:hAnsiTheme="minorHAnsi" w:cs="Arial"/>
          <w:b/>
          <w:lang w:val="es-419"/>
        </w:rPr>
      </w:pPr>
      <w:r>
        <w:rPr>
          <w:rFonts w:asciiTheme="minorHAnsi" w:hAnsiTheme="minorHAnsi" w:cs="Arial"/>
          <w:b/>
          <w:lang w:val="es-419"/>
        </w:rPr>
        <w:br w:type="page"/>
      </w:r>
    </w:p>
    <w:p w14:paraId="788BC42B" w14:textId="009560B8" w:rsidR="00490777" w:rsidRPr="007E3F52" w:rsidRDefault="00C1575B" w:rsidP="001006C4">
      <w:pPr>
        <w:spacing w:line="360" w:lineRule="auto"/>
        <w:jc w:val="center"/>
        <w:rPr>
          <w:rFonts w:asciiTheme="minorHAnsi" w:hAnsiTheme="minorHAnsi"/>
          <w:b/>
        </w:rPr>
      </w:pPr>
      <w:r w:rsidRPr="007E3F52">
        <w:rPr>
          <w:rFonts w:asciiTheme="minorHAnsi" w:hAnsiTheme="minorHAnsi" w:cs="Arial"/>
          <w:b/>
          <w:lang w:val="es-419"/>
        </w:rPr>
        <w:lastRenderedPageBreak/>
        <w:t xml:space="preserve">11. </w:t>
      </w:r>
      <w:r w:rsidR="001006C4">
        <w:rPr>
          <w:rFonts w:asciiTheme="minorHAnsi" w:hAnsiTheme="minorHAnsi" w:cs="Arial"/>
          <w:b/>
          <w:lang w:val="es-419"/>
        </w:rPr>
        <w:t xml:space="preserve">Referencias </w:t>
      </w:r>
      <w:r w:rsidR="001006C4" w:rsidRPr="007E3F52">
        <w:rPr>
          <w:rFonts w:asciiTheme="minorHAnsi" w:hAnsiTheme="minorHAnsi"/>
          <w:b/>
        </w:rPr>
        <w:t>B</w:t>
      </w:r>
      <w:r w:rsidR="001006C4">
        <w:rPr>
          <w:rFonts w:asciiTheme="minorHAnsi" w:hAnsiTheme="minorHAnsi"/>
          <w:b/>
        </w:rPr>
        <w:t>ibliográficas.</w:t>
      </w:r>
    </w:p>
    <w:p w14:paraId="3BAA3976" w14:textId="5CD001A5" w:rsidR="00490777" w:rsidRDefault="00490777" w:rsidP="001006C4">
      <w:pPr>
        <w:ind w:left="567" w:hanging="567"/>
        <w:jc w:val="both"/>
        <w:rPr>
          <w:rFonts w:asciiTheme="minorHAnsi" w:hAnsiTheme="minorHAnsi"/>
        </w:rPr>
      </w:pPr>
      <w:r w:rsidRPr="007E3F52">
        <w:rPr>
          <w:rFonts w:asciiTheme="minorHAnsi" w:hAnsiTheme="minorHAnsi"/>
        </w:rPr>
        <w:t>Estándares Básicos de Competencias en Lenguaje. Ministe</w:t>
      </w:r>
      <w:r w:rsidR="001A0E2A" w:rsidRPr="007E3F52">
        <w:rPr>
          <w:rFonts w:asciiTheme="minorHAnsi" w:hAnsiTheme="minorHAnsi"/>
        </w:rPr>
        <w:t>rio de Educación Nacional 2006.</w:t>
      </w:r>
    </w:p>
    <w:p w14:paraId="32DBF607" w14:textId="77777777" w:rsidR="001006C4" w:rsidRPr="007E3F52" w:rsidRDefault="001006C4" w:rsidP="001006C4">
      <w:pPr>
        <w:ind w:left="567" w:hanging="567"/>
        <w:jc w:val="both"/>
        <w:rPr>
          <w:rFonts w:asciiTheme="minorHAnsi" w:hAnsiTheme="minorHAnsi"/>
        </w:rPr>
      </w:pPr>
    </w:p>
    <w:p w14:paraId="1E481EEC" w14:textId="0492DB98" w:rsidR="001A0E2A" w:rsidRPr="007E3F52" w:rsidRDefault="00490777" w:rsidP="001006C4">
      <w:pPr>
        <w:ind w:left="567" w:hanging="567"/>
        <w:jc w:val="both"/>
        <w:rPr>
          <w:rFonts w:asciiTheme="minorHAnsi" w:hAnsiTheme="minorHAnsi"/>
        </w:rPr>
      </w:pPr>
      <w:r w:rsidRPr="007E3F52">
        <w:rPr>
          <w:rFonts w:asciiTheme="minorHAnsi" w:hAnsiTheme="minorHAnsi"/>
        </w:rPr>
        <w:t>TORREGOZA LARA, Enver J. Filosofía I y II. Ed. Santillana, Bogotá 2006.</w:t>
      </w:r>
    </w:p>
    <w:p w14:paraId="06007EE6" w14:textId="77777777" w:rsidR="00490777" w:rsidRPr="007E3F52" w:rsidRDefault="00490777" w:rsidP="001006C4">
      <w:pPr>
        <w:ind w:left="567" w:hanging="567"/>
        <w:jc w:val="both"/>
        <w:rPr>
          <w:rFonts w:asciiTheme="minorHAnsi" w:hAnsiTheme="minorHAnsi"/>
        </w:rPr>
      </w:pPr>
    </w:p>
    <w:p w14:paraId="5C10FBD2" w14:textId="77777777" w:rsidR="00490777" w:rsidRPr="007E3F52" w:rsidRDefault="00490777" w:rsidP="001006C4">
      <w:pPr>
        <w:ind w:left="567" w:hanging="567"/>
        <w:jc w:val="both"/>
        <w:rPr>
          <w:rFonts w:asciiTheme="minorHAnsi" w:hAnsiTheme="minorHAnsi"/>
        </w:rPr>
      </w:pPr>
      <w:r w:rsidRPr="007E3F52">
        <w:rPr>
          <w:rFonts w:asciiTheme="minorHAnsi" w:hAnsiTheme="minorHAnsi"/>
        </w:rPr>
        <w:t>OROZCO SILVA, Luis Enrique. Filosofía I y II. Ed. Norma, Bogotá 1981.</w:t>
      </w:r>
    </w:p>
    <w:p w14:paraId="12997EF5" w14:textId="77777777" w:rsidR="00490777" w:rsidRPr="007E3F52" w:rsidRDefault="00490777" w:rsidP="001006C4">
      <w:pPr>
        <w:ind w:left="567" w:hanging="567"/>
        <w:jc w:val="both"/>
        <w:rPr>
          <w:rFonts w:asciiTheme="minorHAnsi" w:hAnsiTheme="minorHAnsi"/>
        </w:rPr>
      </w:pPr>
    </w:p>
    <w:p w14:paraId="25A8446A" w14:textId="77777777" w:rsidR="00490777" w:rsidRPr="007E3F52" w:rsidRDefault="00490777" w:rsidP="001006C4">
      <w:pPr>
        <w:ind w:left="567" w:hanging="567"/>
        <w:jc w:val="both"/>
        <w:rPr>
          <w:rFonts w:asciiTheme="minorHAnsi" w:hAnsiTheme="minorHAnsi"/>
        </w:rPr>
      </w:pPr>
      <w:r w:rsidRPr="007E3F52">
        <w:rPr>
          <w:rFonts w:asciiTheme="minorHAnsi" w:hAnsiTheme="minorHAnsi"/>
        </w:rPr>
        <w:t>GARCIA ORTIZ, Favio y otros. Pensemos 10 y 11. Ed. Voluntad, 1987.</w:t>
      </w:r>
    </w:p>
    <w:p w14:paraId="43554DF4" w14:textId="77777777" w:rsidR="00490777" w:rsidRPr="007E3F52" w:rsidRDefault="00490777" w:rsidP="001006C4">
      <w:pPr>
        <w:ind w:left="567" w:hanging="567"/>
        <w:jc w:val="both"/>
        <w:rPr>
          <w:rFonts w:asciiTheme="minorHAnsi" w:hAnsiTheme="minorHAnsi"/>
        </w:rPr>
      </w:pPr>
    </w:p>
    <w:p w14:paraId="3A9C735D" w14:textId="77777777" w:rsidR="00490777" w:rsidRPr="007E3F52" w:rsidRDefault="00490777" w:rsidP="001006C4">
      <w:pPr>
        <w:ind w:left="567" w:hanging="567"/>
        <w:jc w:val="both"/>
        <w:rPr>
          <w:rFonts w:asciiTheme="minorHAnsi" w:hAnsiTheme="minorHAnsi"/>
        </w:rPr>
      </w:pPr>
      <w:r w:rsidRPr="007E3F52">
        <w:rPr>
          <w:rFonts w:asciiTheme="minorHAnsi" w:hAnsiTheme="minorHAnsi"/>
        </w:rPr>
        <w:t>BAHAMON, Berenice. Filosofía I. Ed. Susaeta   ediciones, 1983.</w:t>
      </w:r>
    </w:p>
    <w:p w14:paraId="1F029BF1" w14:textId="77777777" w:rsidR="00490777" w:rsidRPr="007E3F52" w:rsidRDefault="00490777" w:rsidP="001006C4">
      <w:pPr>
        <w:ind w:left="567" w:hanging="567"/>
        <w:jc w:val="both"/>
        <w:rPr>
          <w:rFonts w:asciiTheme="minorHAnsi" w:hAnsiTheme="minorHAnsi"/>
        </w:rPr>
      </w:pPr>
    </w:p>
    <w:p w14:paraId="42252845" w14:textId="09686200" w:rsidR="00490777" w:rsidRPr="007E3F52" w:rsidRDefault="00490777" w:rsidP="001006C4">
      <w:pPr>
        <w:ind w:left="567" w:hanging="567"/>
        <w:jc w:val="both"/>
        <w:rPr>
          <w:rFonts w:asciiTheme="minorHAnsi" w:hAnsiTheme="minorHAnsi"/>
        </w:rPr>
      </w:pPr>
      <w:r w:rsidRPr="007E3F52">
        <w:rPr>
          <w:rFonts w:asciiTheme="minorHAnsi" w:hAnsiTheme="minorHAnsi"/>
        </w:rPr>
        <w:t>FERRATER MORA, Diccionario de filosofía, Ed. Espasa Calpe, Madrid 2000.</w:t>
      </w:r>
    </w:p>
    <w:p w14:paraId="2686AFFE" w14:textId="77777777" w:rsidR="00490777" w:rsidRPr="007E3F52" w:rsidRDefault="00490777" w:rsidP="001006C4">
      <w:pPr>
        <w:ind w:left="567" w:hanging="567"/>
        <w:jc w:val="both"/>
        <w:rPr>
          <w:rFonts w:asciiTheme="minorHAnsi" w:hAnsiTheme="minorHAnsi"/>
        </w:rPr>
      </w:pPr>
    </w:p>
    <w:p w14:paraId="181A5D58" w14:textId="77777777" w:rsidR="00490777" w:rsidRPr="007E3F52" w:rsidRDefault="00490777" w:rsidP="001006C4">
      <w:pPr>
        <w:ind w:left="567" w:hanging="567"/>
        <w:jc w:val="both"/>
        <w:rPr>
          <w:rFonts w:asciiTheme="minorHAnsi" w:hAnsiTheme="minorHAnsi"/>
        </w:rPr>
      </w:pPr>
      <w:r w:rsidRPr="007E3F52">
        <w:rPr>
          <w:rFonts w:asciiTheme="minorHAnsi" w:hAnsiTheme="minorHAnsi"/>
        </w:rPr>
        <w:t>BUMGE, Mario. La ciencia, su método y su filosofía. Buenos Aires, Ed. Siglo Veinte.</w:t>
      </w:r>
    </w:p>
    <w:p w14:paraId="467BCA0B" w14:textId="77777777" w:rsidR="00615197" w:rsidRPr="007E3F52" w:rsidRDefault="00615197" w:rsidP="007E47DE">
      <w:pPr>
        <w:spacing w:line="360" w:lineRule="auto"/>
        <w:ind w:firstLine="709"/>
        <w:jc w:val="both"/>
        <w:rPr>
          <w:rFonts w:asciiTheme="minorHAnsi" w:hAnsiTheme="minorHAnsi"/>
        </w:rPr>
      </w:pPr>
    </w:p>
    <w:p w14:paraId="35DC1B14" w14:textId="77777777" w:rsidR="001006C4" w:rsidRDefault="001006C4">
      <w:pPr>
        <w:spacing w:after="160" w:line="259" w:lineRule="auto"/>
        <w:rPr>
          <w:rFonts w:asciiTheme="minorHAnsi" w:hAnsiTheme="minorHAnsi" w:cs="Arial"/>
          <w:b/>
        </w:rPr>
      </w:pPr>
      <w:r>
        <w:rPr>
          <w:rFonts w:asciiTheme="minorHAnsi" w:hAnsiTheme="minorHAnsi" w:cs="Arial"/>
          <w:b/>
        </w:rPr>
        <w:br w:type="page"/>
      </w:r>
    </w:p>
    <w:p w14:paraId="2B2F4461" w14:textId="11D540C1" w:rsidR="00B658B5" w:rsidRPr="007E3F52" w:rsidRDefault="007B17B2" w:rsidP="001006C4">
      <w:pPr>
        <w:spacing w:line="360" w:lineRule="auto"/>
        <w:jc w:val="center"/>
        <w:rPr>
          <w:rFonts w:asciiTheme="minorHAnsi" w:hAnsiTheme="minorHAnsi" w:cs="Arial"/>
          <w:b/>
        </w:rPr>
        <w:sectPr w:rsidR="00B658B5" w:rsidRPr="007E3F52" w:rsidSect="007238BC">
          <w:headerReference w:type="default" r:id="rId14"/>
          <w:pgSz w:w="12240" w:h="15840" w:code="1"/>
          <w:pgMar w:top="1440" w:right="1440" w:bottom="1440" w:left="1440" w:header="709" w:footer="709" w:gutter="0"/>
          <w:cols w:space="708"/>
          <w:docGrid w:linePitch="360"/>
        </w:sectPr>
      </w:pPr>
      <w:r w:rsidRPr="007E3F52">
        <w:rPr>
          <w:rFonts w:asciiTheme="minorHAnsi" w:hAnsiTheme="minorHAnsi" w:cs="Arial"/>
          <w:b/>
        </w:rPr>
        <w:lastRenderedPageBreak/>
        <w:t>11</w:t>
      </w:r>
      <w:r w:rsidR="00490777" w:rsidRPr="007E3F52">
        <w:rPr>
          <w:rFonts w:asciiTheme="minorHAnsi" w:hAnsiTheme="minorHAnsi" w:cs="Arial"/>
          <w:b/>
        </w:rPr>
        <w:t xml:space="preserve">. </w:t>
      </w:r>
      <w:r w:rsidR="00C1575B" w:rsidRPr="007E3F52">
        <w:rPr>
          <w:rFonts w:asciiTheme="minorHAnsi" w:hAnsiTheme="minorHAnsi" w:cs="Arial"/>
          <w:b/>
        </w:rPr>
        <w:t xml:space="preserve">Anexos. </w:t>
      </w:r>
    </w:p>
    <w:tbl>
      <w:tblPr>
        <w:tblStyle w:val="Tablaconcuadrcula1clara-nfasis5"/>
        <w:tblpPr w:leftFromText="141" w:rightFromText="141" w:vertAnchor="text" w:tblpX="-922" w:tblpY="1"/>
        <w:tblOverlap w:val="never"/>
        <w:tblW w:w="148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6"/>
        <w:gridCol w:w="1242"/>
        <w:gridCol w:w="1559"/>
        <w:gridCol w:w="1984"/>
        <w:gridCol w:w="1418"/>
        <w:gridCol w:w="1417"/>
        <w:gridCol w:w="1418"/>
        <w:gridCol w:w="1417"/>
        <w:gridCol w:w="1813"/>
        <w:gridCol w:w="393"/>
        <w:gridCol w:w="8"/>
        <w:gridCol w:w="1755"/>
      </w:tblGrid>
      <w:tr w:rsidR="00DD1348" w:rsidRPr="007E3F52" w14:paraId="441265A2" w14:textId="77777777" w:rsidTr="00174BCE">
        <w:trPr>
          <w:trHeight w:val="416"/>
        </w:trPr>
        <w:tc>
          <w:tcPr>
            <w:tcW w:w="14850" w:type="dxa"/>
            <w:gridSpan w:val="12"/>
            <w:shd w:val="clear" w:color="auto" w:fill="auto"/>
            <w:vAlign w:val="center"/>
          </w:tcPr>
          <w:p w14:paraId="2C6544F0" w14:textId="083DFAFF" w:rsidR="00B658B5" w:rsidRPr="007E3F52" w:rsidRDefault="00C1575B" w:rsidP="00F735AF">
            <w:pPr>
              <w:tabs>
                <w:tab w:val="left" w:pos="7409"/>
              </w:tabs>
              <w:jc w:val="center"/>
              <w:rPr>
                <w:rFonts w:asciiTheme="minorHAnsi" w:hAnsiTheme="minorHAnsi"/>
                <w:b/>
                <w:bCs/>
                <w:sz w:val="40"/>
                <w:szCs w:val="40"/>
              </w:rPr>
            </w:pPr>
            <w:r w:rsidRPr="007E3F52">
              <w:rPr>
                <w:rFonts w:asciiTheme="minorHAnsi" w:hAnsiTheme="minorHAnsi"/>
                <w:sz w:val="40"/>
                <w:szCs w:val="40"/>
              </w:rPr>
              <w:lastRenderedPageBreak/>
              <w:t>FILOSOFÍA 10</w:t>
            </w:r>
          </w:p>
        </w:tc>
      </w:tr>
      <w:tr w:rsidR="00DD1348" w:rsidRPr="007E3F52" w14:paraId="1B643537" w14:textId="77777777" w:rsidTr="00174BCE">
        <w:trPr>
          <w:trHeight w:val="242"/>
        </w:trPr>
        <w:tc>
          <w:tcPr>
            <w:tcW w:w="426" w:type="dxa"/>
            <w:vMerge w:val="restart"/>
            <w:shd w:val="clear" w:color="auto" w:fill="1F4E79" w:themeFill="accent1" w:themeFillShade="80"/>
            <w:vAlign w:val="center"/>
          </w:tcPr>
          <w:p w14:paraId="10D1C568" w14:textId="77777777" w:rsidR="00DD1348" w:rsidRPr="000B64EB" w:rsidRDefault="00DD1348" w:rsidP="00F735AF">
            <w:pPr>
              <w:jc w:val="center"/>
              <w:rPr>
                <w:rFonts w:asciiTheme="minorHAnsi" w:hAnsiTheme="minorHAnsi"/>
                <w:b/>
                <w:color w:val="FFFFFF" w:themeColor="background1"/>
              </w:rPr>
            </w:pPr>
          </w:p>
        </w:tc>
        <w:tc>
          <w:tcPr>
            <w:tcW w:w="4785" w:type="dxa"/>
            <w:gridSpan w:val="3"/>
            <w:shd w:val="clear" w:color="auto" w:fill="1F4E79" w:themeFill="accent1" w:themeFillShade="80"/>
            <w:vAlign w:val="center"/>
          </w:tcPr>
          <w:p w14:paraId="5A8EDA2E" w14:textId="2EA737FE" w:rsidR="00DD1348" w:rsidRPr="000B64EB" w:rsidRDefault="00F735AF" w:rsidP="00F735AF">
            <w:pPr>
              <w:jc w:val="center"/>
              <w:rPr>
                <w:rFonts w:asciiTheme="minorHAnsi" w:hAnsiTheme="minorHAnsi"/>
                <w:b/>
                <w:noProof/>
                <w:color w:val="FFFFFF" w:themeColor="background1"/>
                <w:szCs w:val="16"/>
                <w:lang w:eastAsia="es-CO"/>
              </w:rPr>
            </w:pPr>
            <w:r>
              <w:rPr>
                <w:rFonts w:asciiTheme="minorHAnsi" w:hAnsiTheme="minorHAnsi"/>
                <w:b/>
                <w:color w:val="FFFFFF" w:themeColor="background1"/>
                <w:szCs w:val="16"/>
              </w:rPr>
              <w:t>Estándar de C</w:t>
            </w:r>
            <w:r w:rsidR="00DD1348" w:rsidRPr="000B64EB">
              <w:rPr>
                <w:rFonts w:asciiTheme="minorHAnsi" w:hAnsiTheme="minorHAnsi"/>
                <w:b/>
                <w:color w:val="FFFFFF" w:themeColor="background1"/>
                <w:szCs w:val="16"/>
              </w:rPr>
              <w:t xml:space="preserve">ompetencias </w:t>
            </w:r>
            <w:r>
              <w:rPr>
                <w:rFonts w:asciiTheme="minorHAnsi" w:hAnsiTheme="minorHAnsi"/>
                <w:b/>
                <w:color w:val="FFFFFF" w:themeColor="background1"/>
                <w:szCs w:val="16"/>
              </w:rPr>
              <w:t>B</w:t>
            </w:r>
            <w:r w:rsidR="00DD1348" w:rsidRPr="000B64EB">
              <w:rPr>
                <w:rFonts w:asciiTheme="minorHAnsi" w:hAnsiTheme="minorHAnsi"/>
                <w:b/>
                <w:color w:val="FFFFFF" w:themeColor="background1"/>
                <w:szCs w:val="16"/>
              </w:rPr>
              <w:t>ásicas</w:t>
            </w:r>
          </w:p>
        </w:tc>
        <w:tc>
          <w:tcPr>
            <w:tcW w:w="4253" w:type="dxa"/>
            <w:gridSpan w:val="3"/>
            <w:shd w:val="clear" w:color="auto" w:fill="1F4E79" w:themeFill="accent1" w:themeFillShade="80"/>
            <w:vAlign w:val="center"/>
            <w:hideMark/>
          </w:tcPr>
          <w:p w14:paraId="355507C7" w14:textId="0E2FA528" w:rsidR="00DD1348" w:rsidRPr="000B64EB" w:rsidRDefault="00DD1348" w:rsidP="00F735AF">
            <w:pPr>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 xml:space="preserve">Instancias </w:t>
            </w:r>
            <w:r w:rsidR="00F735AF">
              <w:rPr>
                <w:rFonts w:asciiTheme="minorHAnsi" w:hAnsiTheme="minorHAnsi"/>
                <w:b/>
                <w:color w:val="FFFFFF" w:themeColor="background1"/>
                <w:szCs w:val="16"/>
              </w:rPr>
              <w:t>V</w:t>
            </w:r>
            <w:r w:rsidRPr="000B64EB">
              <w:rPr>
                <w:rFonts w:asciiTheme="minorHAnsi" w:hAnsiTheme="minorHAnsi"/>
                <w:b/>
                <w:color w:val="FFFFFF" w:themeColor="background1"/>
                <w:szCs w:val="16"/>
              </w:rPr>
              <w:t>erificadoras</w:t>
            </w:r>
          </w:p>
        </w:tc>
        <w:tc>
          <w:tcPr>
            <w:tcW w:w="3631" w:type="dxa"/>
            <w:gridSpan w:val="4"/>
            <w:shd w:val="clear" w:color="auto" w:fill="1F4E79" w:themeFill="accent1" w:themeFillShade="80"/>
            <w:vAlign w:val="center"/>
            <w:hideMark/>
          </w:tcPr>
          <w:p w14:paraId="1A183ACE" w14:textId="77777777" w:rsidR="00DD1348" w:rsidRPr="000B64EB" w:rsidRDefault="00DD1348" w:rsidP="00F735AF">
            <w:pPr>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Contenidos</w:t>
            </w:r>
          </w:p>
        </w:tc>
        <w:tc>
          <w:tcPr>
            <w:tcW w:w="1755" w:type="dxa"/>
            <w:shd w:val="clear" w:color="auto" w:fill="1F4E79" w:themeFill="accent1" w:themeFillShade="80"/>
            <w:vAlign w:val="center"/>
          </w:tcPr>
          <w:p w14:paraId="2E94BEB0" w14:textId="77777777" w:rsidR="00DD1348" w:rsidRPr="000B64EB" w:rsidRDefault="00DD1348" w:rsidP="00F735AF">
            <w:pPr>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Observaciones</w:t>
            </w:r>
          </w:p>
        </w:tc>
      </w:tr>
      <w:tr w:rsidR="00DD1348" w:rsidRPr="007E3F52" w14:paraId="1FB82176" w14:textId="77777777" w:rsidTr="00174BCE">
        <w:trPr>
          <w:cantSplit/>
          <w:trHeight w:val="1753"/>
        </w:trPr>
        <w:tc>
          <w:tcPr>
            <w:tcW w:w="426" w:type="dxa"/>
            <w:vMerge/>
            <w:shd w:val="clear" w:color="auto" w:fill="1F4E79" w:themeFill="accent1" w:themeFillShade="80"/>
            <w:textDirection w:val="btLr"/>
            <w:vAlign w:val="center"/>
          </w:tcPr>
          <w:p w14:paraId="6E5A3932" w14:textId="55E3E65C" w:rsidR="00DD1348" w:rsidRPr="000B64EB" w:rsidRDefault="00DD1348" w:rsidP="00F735AF">
            <w:pPr>
              <w:ind w:left="113" w:right="113"/>
              <w:jc w:val="center"/>
              <w:rPr>
                <w:rFonts w:asciiTheme="minorHAnsi" w:hAnsiTheme="minorHAnsi" w:cs="Tahoma"/>
                <w:b/>
                <w:color w:val="FFFFFF" w:themeColor="background1"/>
              </w:rPr>
            </w:pPr>
          </w:p>
        </w:tc>
        <w:tc>
          <w:tcPr>
            <w:tcW w:w="1242" w:type="dxa"/>
            <w:vAlign w:val="center"/>
            <w:hideMark/>
          </w:tcPr>
          <w:p w14:paraId="1651388A" w14:textId="77777777" w:rsidR="00DD1348" w:rsidRPr="007E3F52" w:rsidRDefault="00DD1348" w:rsidP="00F735AF">
            <w:pPr>
              <w:jc w:val="center"/>
              <w:rPr>
                <w:rFonts w:asciiTheme="minorHAnsi" w:hAnsiTheme="minorHAnsi"/>
                <w:b/>
                <w:sz w:val="16"/>
                <w:szCs w:val="16"/>
              </w:rPr>
            </w:pPr>
            <w:r w:rsidRPr="007E3F52">
              <w:rPr>
                <w:rFonts w:asciiTheme="minorHAnsi" w:hAnsiTheme="minorHAnsi"/>
                <w:b/>
                <w:sz w:val="16"/>
                <w:szCs w:val="16"/>
              </w:rPr>
              <w:t>Componente</w:t>
            </w:r>
          </w:p>
        </w:tc>
        <w:tc>
          <w:tcPr>
            <w:tcW w:w="1559" w:type="dxa"/>
            <w:vAlign w:val="center"/>
          </w:tcPr>
          <w:p w14:paraId="44F2C5E6" w14:textId="77777777" w:rsidR="00DD1348" w:rsidRPr="007E3F52" w:rsidRDefault="00DD1348" w:rsidP="00F735AF">
            <w:pPr>
              <w:pStyle w:val="NormalWeb"/>
              <w:spacing w:before="0" w:beforeAutospacing="0" w:after="0" w:afterAutospacing="0"/>
              <w:jc w:val="center"/>
              <w:rPr>
                <w:rFonts w:asciiTheme="minorHAnsi" w:hAnsiTheme="minorHAnsi"/>
                <w:b/>
                <w:bCs/>
                <w:sz w:val="16"/>
                <w:szCs w:val="16"/>
              </w:rPr>
            </w:pPr>
          </w:p>
          <w:p w14:paraId="309ED223" w14:textId="69020195" w:rsidR="00DD1348" w:rsidRPr="007E3F52" w:rsidRDefault="00DD1348" w:rsidP="00F735AF">
            <w:pPr>
              <w:pStyle w:val="NormalWeb"/>
              <w:spacing w:before="0" w:beforeAutospacing="0" w:after="0" w:afterAutospacing="0"/>
              <w:jc w:val="center"/>
              <w:rPr>
                <w:rFonts w:asciiTheme="minorHAnsi" w:hAnsiTheme="minorHAnsi"/>
                <w:b/>
                <w:bCs/>
                <w:sz w:val="16"/>
                <w:szCs w:val="16"/>
              </w:rPr>
            </w:pPr>
            <w:r w:rsidRPr="007E3F52">
              <w:rPr>
                <w:rFonts w:asciiTheme="minorHAnsi" w:hAnsiTheme="minorHAnsi"/>
                <w:b/>
                <w:bCs/>
                <w:sz w:val="16"/>
                <w:szCs w:val="16"/>
              </w:rPr>
              <w:t>Competencias</w:t>
            </w:r>
          </w:p>
          <w:p w14:paraId="57F04A6D" w14:textId="77777777" w:rsidR="00DD1348" w:rsidRPr="007E3F52" w:rsidRDefault="00DD1348" w:rsidP="00F735AF">
            <w:pPr>
              <w:jc w:val="center"/>
              <w:rPr>
                <w:rFonts w:asciiTheme="minorHAnsi" w:hAnsiTheme="minorHAnsi"/>
                <w:b/>
                <w:sz w:val="16"/>
                <w:szCs w:val="16"/>
              </w:rPr>
            </w:pPr>
          </w:p>
        </w:tc>
        <w:tc>
          <w:tcPr>
            <w:tcW w:w="1984" w:type="dxa"/>
            <w:vAlign w:val="center"/>
          </w:tcPr>
          <w:p w14:paraId="38641CE7" w14:textId="40833B16" w:rsidR="00DD1348" w:rsidRPr="007E3F52" w:rsidRDefault="00DD1348" w:rsidP="00F735AF">
            <w:pPr>
              <w:jc w:val="center"/>
              <w:rPr>
                <w:rFonts w:asciiTheme="minorHAnsi" w:hAnsiTheme="minorHAnsi"/>
                <w:b/>
                <w:sz w:val="16"/>
                <w:szCs w:val="16"/>
              </w:rPr>
            </w:pPr>
            <w:r w:rsidRPr="007E3F52">
              <w:rPr>
                <w:rFonts w:asciiTheme="minorHAnsi" w:hAnsiTheme="minorHAnsi"/>
                <w:b/>
                <w:sz w:val="16"/>
                <w:szCs w:val="16"/>
              </w:rPr>
              <w:t>DBA    (lenguaje 10°)</w:t>
            </w:r>
          </w:p>
          <w:p w14:paraId="73B59392" w14:textId="77777777" w:rsidR="00DD1348" w:rsidRPr="007E3F52" w:rsidRDefault="00DD1348" w:rsidP="00F735AF">
            <w:pPr>
              <w:jc w:val="center"/>
              <w:rPr>
                <w:rFonts w:asciiTheme="minorHAnsi" w:hAnsiTheme="minorHAnsi"/>
                <w:b/>
                <w:sz w:val="16"/>
                <w:szCs w:val="16"/>
              </w:rPr>
            </w:pPr>
            <w:r w:rsidRPr="007E3F52">
              <w:rPr>
                <w:rFonts w:asciiTheme="minorHAnsi" w:hAnsiTheme="minorHAnsi"/>
                <w:b/>
                <w:sz w:val="16"/>
                <w:szCs w:val="16"/>
              </w:rPr>
              <w:t>V.2</w:t>
            </w:r>
          </w:p>
        </w:tc>
        <w:tc>
          <w:tcPr>
            <w:tcW w:w="1418" w:type="dxa"/>
            <w:vAlign w:val="center"/>
          </w:tcPr>
          <w:p w14:paraId="17EB3716" w14:textId="77777777" w:rsidR="00DD1348" w:rsidRPr="007E3F52" w:rsidRDefault="00DD1348" w:rsidP="00F735AF">
            <w:pPr>
              <w:jc w:val="center"/>
              <w:rPr>
                <w:rFonts w:asciiTheme="minorHAnsi" w:hAnsiTheme="minorHAnsi"/>
                <w:b/>
                <w:sz w:val="16"/>
                <w:szCs w:val="16"/>
              </w:rPr>
            </w:pPr>
            <w:r w:rsidRPr="007E3F52">
              <w:rPr>
                <w:rFonts w:asciiTheme="minorHAnsi" w:hAnsiTheme="minorHAnsi"/>
                <w:b/>
                <w:sz w:val="16"/>
                <w:szCs w:val="16"/>
              </w:rPr>
              <w:t>Saber (Conceptual)</w:t>
            </w:r>
          </w:p>
        </w:tc>
        <w:tc>
          <w:tcPr>
            <w:tcW w:w="1417" w:type="dxa"/>
            <w:vAlign w:val="center"/>
            <w:hideMark/>
          </w:tcPr>
          <w:p w14:paraId="35AD01F6" w14:textId="77777777" w:rsidR="00DD1348" w:rsidRPr="007E3F52" w:rsidRDefault="00DD1348" w:rsidP="00F735AF">
            <w:pPr>
              <w:jc w:val="center"/>
              <w:rPr>
                <w:rFonts w:asciiTheme="minorHAnsi" w:hAnsiTheme="minorHAnsi"/>
                <w:b/>
                <w:sz w:val="16"/>
                <w:szCs w:val="16"/>
              </w:rPr>
            </w:pPr>
            <w:r w:rsidRPr="007E3F52">
              <w:rPr>
                <w:rFonts w:asciiTheme="minorHAnsi" w:hAnsiTheme="minorHAnsi"/>
                <w:b/>
                <w:sz w:val="16"/>
                <w:szCs w:val="16"/>
              </w:rPr>
              <w:t>Hacer</w:t>
            </w:r>
          </w:p>
          <w:p w14:paraId="49311255" w14:textId="77777777" w:rsidR="00DD1348" w:rsidRPr="007E3F52" w:rsidRDefault="00DD1348" w:rsidP="00F735AF">
            <w:pPr>
              <w:jc w:val="center"/>
              <w:rPr>
                <w:rFonts w:asciiTheme="minorHAnsi" w:hAnsiTheme="minorHAnsi"/>
                <w:b/>
                <w:sz w:val="16"/>
                <w:szCs w:val="16"/>
              </w:rPr>
            </w:pPr>
            <w:r w:rsidRPr="007E3F52">
              <w:rPr>
                <w:rFonts w:asciiTheme="minorHAnsi" w:hAnsiTheme="minorHAnsi"/>
                <w:b/>
                <w:sz w:val="16"/>
                <w:szCs w:val="16"/>
              </w:rPr>
              <w:t>(Procedimental)</w:t>
            </w:r>
          </w:p>
        </w:tc>
        <w:tc>
          <w:tcPr>
            <w:tcW w:w="1418" w:type="dxa"/>
            <w:vAlign w:val="center"/>
            <w:hideMark/>
          </w:tcPr>
          <w:p w14:paraId="7A992A28" w14:textId="77777777" w:rsidR="00DD1348" w:rsidRPr="007E3F52" w:rsidRDefault="00DD1348" w:rsidP="00F735AF">
            <w:pPr>
              <w:jc w:val="center"/>
              <w:rPr>
                <w:rFonts w:asciiTheme="minorHAnsi" w:hAnsiTheme="minorHAnsi"/>
                <w:b/>
                <w:sz w:val="16"/>
                <w:szCs w:val="16"/>
              </w:rPr>
            </w:pPr>
            <w:r w:rsidRPr="007E3F52">
              <w:rPr>
                <w:rFonts w:asciiTheme="minorHAnsi" w:hAnsiTheme="minorHAnsi"/>
                <w:b/>
                <w:sz w:val="16"/>
                <w:szCs w:val="16"/>
              </w:rPr>
              <w:t>Ser</w:t>
            </w:r>
          </w:p>
          <w:p w14:paraId="60F33438" w14:textId="77777777" w:rsidR="00DD1348" w:rsidRPr="007E3F52" w:rsidRDefault="00DD1348" w:rsidP="00F735AF">
            <w:pPr>
              <w:jc w:val="center"/>
              <w:rPr>
                <w:rFonts w:asciiTheme="minorHAnsi" w:hAnsiTheme="minorHAnsi"/>
                <w:b/>
                <w:sz w:val="16"/>
                <w:szCs w:val="16"/>
              </w:rPr>
            </w:pPr>
            <w:r w:rsidRPr="007E3F52">
              <w:rPr>
                <w:rFonts w:asciiTheme="minorHAnsi" w:hAnsiTheme="minorHAnsi"/>
                <w:b/>
                <w:sz w:val="16"/>
                <w:szCs w:val="16"/>
              </w:rPr>
              <w:t>(Actitudinal)</w:t>
            </w:r>
          </w:p>
        </w:tc>
        <w:tc>
          <w:tcPr>
            <w:tcW w:w="1417" w:type="dxa"/>
            <w:vAlign w:val="center"/>
            <w:hideMark/>
          </w:tcPr>
          <w:p w14:paraId="6D273390" w14:textId="77777777" w:rsidR="00DD1348" w:rsidRPr="007E3F52" w:rsidRDefault="00DD1348" w:rsidP="00F735AF">
            <w:pPr>
              <w:jc w:val="center"/>
              <w:rPr>
                <w:rFonts w:asciiTheme="minorHAnsi" w:hAnsiTheme="minorHAnsi"/>
                <w:b/>
                <w:sz w:val="16"/>
                <w:szCs w:val="16"/>
              </w:rPr>
            </w:pPr>
            <w:r w:rsidRPr="007E3F52">
              <w:rPr>
                <w:rFonts w:asciiTheme="minorHAnsi" w:hAnsiTheme="minorHAnsi"/>
                <w:b/>
                <w:sz w:val="16"/>
                <w:szCs w:val="16"/>
              </w:rPr>
              <w:t>Unidad Temática</w:t>
            </w:r>
          </w:p>
        </w:tc>
        <w:tc>
          <w:tcPr>
            <w:tcW w:w="1813" w:type="dxa"/>
            <w:vAlign w:val="center"/>
            <w:hideMark/>
          </w:tcPr>
          <w:p w14:paraId="13F218BF" w14:textId="77777777" w:rsidR="00DD1348" w:rsidRPr="007E3F52" w:rsidRDefault="00DD1348" w:rsidP="00F735AF">
            <w:pPr>
              <w:ind w:left="-111"/>
              <w:jc w:val="center"/>
              <w:rPr>
                <w:rFonts w:asciiTheme="minorHAnsi" w:hAnsiTheme="minorHAnsi"/>
                <w:b/>
                <w:sz w:val="16"/>
                <w:szCs w:val="16"/>
              </w:rPr>
            </w:pPr>
            <w:r w:rsidRPr="007E3F52">
              <w:rPr>
                <w:rFonts w:asciiTheme="minorHAnsi" w:hAnsiTheme="minorHAnsi"/>
                <w:b/>
                <w:sz w:val="16"/>
                <w:szCs w:val="16"/>
              </w:rPr>
              <w:t>Temas</w:t>
            </w:r>
          </w:p>
        </w:tc>
        <w:tc>
          <w:tcPr>
            <w:tcW w:w="393" w:type="dxa"/>
            <w:shd w:val="clear" w:color="auto" w:fill="1F4E79" w:themeFill="accent1" w:themeFillShade="80"/>
            <w:textDirection w:val="tbRl"/>
            <w:vAlign w:val="center"/>
            <w:hideMark/>
          </w:tcPr>
          <w:p w14:paraId="49AC0D8F" w14:textId="77777777" w:rsidR="00DD1348" w:rsidRPr="000B64EB" w:rsidRDefault="00DD1348" w:rsidP="00F735AF">
            <w:pPr>
              <w:ind w:left="113" w:right="113"/>
              <w:jc w:val="center"/>
              <w:rPr>
                <w:rFonts w:asciiTheme="minorHAnsi" w:hAnsiTheme="minorHAnsi" w:cs="Tahoma"/>
                <w:b/>
                <w:color w:val="FFFFFF" w:themeColor="background1"/>
                <w:szCs w:val="16"/>
              </w:rPr>
            </w:pPr>
            <w:r w:rsidRPr="000B64EB">
              <w:rPr>
                <w:rFonts w:asciiTheme="minorHAnsi" w:hAnsiTheme="minorHAnsi"/>
                <w:b/>
                <w:color w:val="FFFFFF" w:themeColor="background1"/>
                <w:szCs w:val="16"/>
              </w:rPr>
              <w:t>SEMANA</w:t>
            </w:r>
          </w:p>
        </w:tc>
        <w:tc>
          <w:tcPr>
            <w:tcW w:w="1763" w:type="dxa"/>
            <w:gridSpan w:val="2"/>
            <w:shd w:val="clear" w:color="auto" w:fill="auto"/>
            <w:vAlign w:val="center"/>
          </w:tcPr>
          <w:p w14:paraId="68910D4D" w14:textId="77777777" w:rsidR="00DD1348" w:rsidRPr="007E3F52" w:rsidRDefault="00DD1348" w:rsidP="00F735AF">
            <w:pPr>
              <w:jc w:val="center"/>
              <w:rPr>
                <w:rFonts w:asciiTheme="minorHAnsi" w:hAnsiTheme="minorHAnsi"/>
                <w:b/>
                <w:sz w:val="16"/>
                <w:szCs w:val="16"/>
              </w:rPr>
            </w:pPr>
          </w:p>
        </w:tc>
      </w:tr>
      <w:tr w:rsidR="000B64EB" w:rsidRPr="007E3F52" w14:paraId="7EEF561C" w14:textId="77777777" w:rsidTr="00174BCE">
        <w:trPr>
          <w:cantSplit/>
          <w:trHeight w:val="536"/>
        </w:trPr>
        <w:tc>
          <w:tcPr>
            <w:tcW w:w="426" w:type="dxa"/>
            <w:vMerge w:val="restart"/>
            <w:shd w:val="clear" w:color="auto" w:fill="1F4E79" w:themeFill="accent1" w:themeFillShade="80"/>
            <w:textDirection w:val="btLr"/>
            <w:vAlign w:val="center"/>
          </w:tcPr>
          <w:p w14:paraId="75E86137" w14:textId="2911C6DD" w:rsidR="000B64EB" w:rsidRPr="000B64EB" w:rsidRDefault="000B64EB" w:rsidP="00F735AF">
            <w:pPr>
              <w:ind w:left="113" w:right="113"/>
              <w:jc w:val="center"/>
              <w:rPr>
                <w:rFonts w:asciiTheme="minorHAnsi" w:hAnsiTheme="minorHAnsi"/>
                <w:b/>
                <w:color w:val="FFFFFF" w:themeColor="background1"/>
              </w:rPr>
            </w:pPr>
            <w:r w:rsidRPr="000B64EB">
              <w:rPr>
                <w:rFonts w:asciiTheme="minorHAnsi" w:hAnsiTheme="minorHAnsi" w:cs="Tahoma"/>
                <w:b/>
                <w:color w:val="FFFFFF" w:themeColor="background1"/>
              </w:rPr>
              <w:t>Primer Periodo</w:t>
            </w:r>
          </w:p>
        </w:tc>
        <w:tc>
          <w:tcPr>
            <w:tcW w:w="1242" w:type="dxa"/>
            <w:vMerge w:val="restart"/>
            <w:vAlign w:val="center"/>
          </w:tcPr>
          <w:p w14:paraId="6EE66168" w14:textId="77777777" w:rsidR="000B64EB" w:rsidRPr="007E3F52" w:rsidRDefault="000B64EB" w:rsidP="00F735AF">
            <w:pPr>
              <w:jc w:val="center"/>
              <w:rPr>
                <w:rFonts w:asciiTheme="minorHAnsi" w:hAnsiTheme="minorHAnsi" w:cs="Nirmala UI"/>
                <w:bCs/>
                <w:sz w:val="16"/>
                <w:szCs w:val="16"/>
              </w:rPr>
            </w:pPr>
            <w:r w:rsidRPr="007E3F52">
              <w:rPr>
                <w:rFonts w:asciiTheme="minorHAnsi" w:hAnsiTheme="minorHAnsi" w:cs="Nirmala UI"/>
                <w:bCs/>
                <w:sz w:val="16"/>
                <w:szCs w:val="16"/>
              </w:rPr>
              <w:t>Ontológico y Epistemológico</w:t>
            </w:r>
          </w:p>
        </w:tc>
        <w:tc>
          <w:tcPr>
            <w:tcW w:w="1559" w:type="dxa"/>
            <w:vMerge w:val="restart"/>
            <w:vAlign w:val="center"/>
          </w:tcPr>
          <w:p w14:paraId="1733B850" w14:textId="77777777" w:rsidR="000B64EB" w:rsidRPr="007E3F52" w:rsidRDefault="000B64EB" w:rsidP="00F735AF">
            <w:pPr>
              <w:pStyle w:val="NormalWeb"/>
              <w:spacing w:before="0" w:beforeAutospacing="0" w:after="0" w:afterAutospacing="0"/>
              <w:jc w:val="center"/>
              <w:rPr>
                <w:rFonts w:asciiTheme="minorHAnsi" w:hAnsiTheme="minorHAnsi" w:cs="Nirmala UI"/>
                <w:b/>
                <w:bCs/>
                <w:sz w:val="16"/>
                <w:szCs w:val="16"/>
              </w:rPr>
            </w:pPr>
            <w:r w:rsidRPr="007E3F52">
              <w:rPr>
                <w:rFonts w:asciiTheme="minorHAnsi" w:hAnsiTheme="minorHAnsi" w:cs="Nirmala UI"/>
                <w:b/>
                <w:bCs/>
                <w:sz w:val="16"/>
                <w:szCs w:val="16"/>
              </w:rPr>
              <w:t>Competencia general</w:t>
            </w:r>
          </w:p>
          <w:p w14:paraId="36328D56" w14:textId="77777777"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Indago sobre el origen del pensamiento filosófico</w:t>
            </w:r>
          </w:p>
          <w:p w14:paraId="4C64DF87" w14:textId="77777777" w:rsidR="000B64EB" w:rsidRPr="007E3F52" w:rsidRDefault="000B64EB" w:rsidP="00F735AF">
            <w:pPr>
              <w:jc w:val="center"/>
              <w:rPr>
                <w:rFonts w:asciiTheme="minorHAnsi" w:hAnsiTheme="minorHAnsi" w:cs="Nirmala UI"/>
                <w:b/>
                <w:sz w:val="16"/>
                <w:szCs w:val="16"/>
              </w:rPr>
            </w:pPr>
          </w:p>
        </w:tc>
        <w:tc>
          <w:tcPr>
            <w:tcW w:w="1984" w:type="dxa"/>
            <w:vMerge w:val="restart"/>
            <w:vAlign w:val="center"/>
          </w:tcPr>
          <w:p w14:paraId="54E01C3A" w14:textId="77777777" w:rsidR="000B64EB" w:rsidRPr="007E3F52" w:rsidRDefault="000B64EB" w:rsidP="00F735AF">
            <w:pPr>
              <w:pStyle w:val="NormalWeb"/>
              <w:spacing w:before="0" w:beforeAutospacing="0" w:after="0" w:afterAutospacing="0"/>
              <w:jc w:val="center"/>
              <w:rPr>
                <w:rFonts w:asciiTheme="minorHAnsi" w:hAnsiTheme="minorHAnsi" w:cs="Nirmala UI"/>
                <w:b/>
                <w:sz w:val="16"/>
                <w:szCs w:val="16"/>
              </w:rPr>
            </w:pPr>
          </w:p>
          <w:p w14:paraId="34A7C346" w14:textId="77777777" w:rsidR="000B64EB" w:rsidRPr="007E3F52" w:rsidRDefault="000B64EB" w:rsidP="00F735AF">
            <w:pPr>
              <w:pStyle w:val="NormalWeb"/>
              <w:spacing w:before="0" w:beforeAutospacing="0" w:after="0" w:afterAutospacing="0"/>
              <w:jc w:val="center"/>
              <w:rPr>
                <w:rFonts w:asciiTheme="minorHAnsi" w:hAnsiTheme="minorHAnsi" w:cs="Nirmala UI"/>
                <w:b/>
                <w:sz w:val="16"/>
                <w:szCs w:val="16"/>
              </w:rPr>
            </w:pPr>
            <w:r w:rsidRPr="007E3F52">
              <w:rPr>
                <w:rFonts w:asciiTheme="minorHAnsi" w:hAnsiTheme="minorHAnsi" w:cs="Nirmala UI"/>
                <w:b/>
                <w:sz w:val="16"/>
                <w:szCs w:val="16"/>
              </w:rPr>
              <w:t>(DBA 6)</w:t>
            </w:r>
          </w:p>
          <w:p w14:paraId="17C66EC7" w14:textId="2C87E889"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Comprende diversos tipos de textos, asumiendo una actitud crítica y argumentando sus pun</w:t>
            </w:r>
            <w:r>
              <w:rPr>
                <w:rFonts w:asciiTheme="minorHAnsi" w:hAnsiTheme="minorHAnsi" w:cs="Nirmala UI"/>
                <w:sz w:val="16"/>
                <w:szCs w:val="16"/>
              </w:rPr>
              <w:t>tos de vista frente a lo leído.</w:t>
            </w:r>
          </w:p>
        </w:tc>
        <w:tc>
          <w:tcPr>
            <w:tcW w:w="1418" w:type="dxa"/>
            <w:vMerge w:val="restart"/>
            <w:vAlign w:val="center"/>
          </w:tcPr>
          <w:p w14:paraId="072331CF" w14:textId="4915F449"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Reconoce y analiza los diferentes conceptos y ramas de la filosofía, y su importancia en el mundo hoy.</w:t>
            </w:r>
          </w:p>
        </w:tc>
        <w:tc>
          <w:tcPr>
            <w:tcW w:w="1417" w:type="dxa"/>
            <w:vMerge w:val="restart"/>
            <w:vAlign w:val="center"/>
          </w:tcPr>
          <w:p w14:paraId="6C3A8646"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Evalúa textos continuos y discontinuos, asumiendo una posición frente a los textos leídos y la argumenta.</w:t>
            </w:r>
          </w:p>
        </w:tc>
        <w:tc>
          <w:tcPr>
            <w:tcW w:w="1418" w:type="dxa"/>
            <w:vMerge w:val="restart"/>
            <w:vAlign w:val="center"/>
          </w:tcPr>
          <w:p w14:paraId="1C3E0E7D" w14:textId="0D03A38C"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Asume una actitud de apertura ante los puntos de vistas de los otros, respetado las diferencias.</w:t>
            </w:r>
          </w:p>
        </w:tc>
        <w:tc>
          <w:tcPr>
            <w:tcW w:w="1417" w:type="dxa"/>
            <w:vMerge w:val="restart"/>
            <w:vAlign w:val="center"/>
          </w:tcPr>
          <w:p w14:paraId="13BE89FC"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Filosofía, origen, contexto y significado</w:t>
            </w:r>
          </w:p>
        </w:tc>
        <w:tc>
          <w:tcPr>
            <w:tcW w:w="1813" w:type="dxa"/>
            <w:vAlign w:val="center"/>
          </w:tcPr>
          <w:p w14:paraId="0FC04159"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Conceptos de filosofía</w:t>
            </w:r>
          </w:p>
        </w:tc>
        <w:tc>
          <w:tcPr>
            <w:tcW w:w="393" w:type="dxa"/>
            <w:shd w:val="clear" w:color="auto" w:fill="1F4E79" w:themeFill="accent1" w:themeFillShade="80"/>
            <w:textDirection w:val="tbRl"/>
            <w:vAlign w:val="center"/>
          </w:tcPr>
          <w:p w14:paraId="5D979AAB"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w:t>
            </w:r>
          </w:p>
        </w:tc>
        <w:tc>
          <w:tcPr>
            <w:tcW w:w="1763" w:type="dxa"/>
            <w:gridSpan w:val="2"/>
            <w:shd w:val="clear" w:color="auto" w:fill="auto"/>
            <w:vAlign w:val="center"/>
          </w:tcPr>
          <w:p w14:paraId="1C1579D3" w14:textId="77777777" w:rsidR="000B64EB" w:rsidRPr="007E3F52" w:rsidRDefault="000B64EB" w:rsidP="00F735AF">
            <w:pPr>
              <w:jc w:val="center"/>
              <w:rPr>
                <w:rFonts w:asciiTheme="minorHAnsi" w:hAnsiTheme="minorHAnsi"/>
                <w:b/>
                <w:sz w:val="16"/>
                <w:szCs w:val="16"/>
              </w:rPr>
            </w:pPr>
          </w:p>
        </w:tc>
      </w:tr>
      <w:tr w:rsidR="000B64EB" w:rsidRPr="007E3F52" w14:paraId="5DA82D59" w14:textId="77777777" w:rsidTr="00174BCE">
        <w:trPr>
          <w:cantSplit/>
          <w:trHeight w:val="519"/>
        </w:trPr>
        <w:tc>
          <w:tcPr>
            <w:tcW w:w="426" w:type="dxa"/>
            <w:vMerge/>
            <w:shd w:val="clear" w:color="auto" w:fill="1F4E79" w:themeFill="accent1" w:themeFillShade="80"/>
            <w:vAlign w:val="center"/>
          </w:tcPr>
          <w:p w14:paraId="3EC774CC" w14:textId="77777777" w:rsidR="000B64EB" w:rsidRPr="000B64EB" w:rsidRDefault="000B64EB" w:rsidP="00F735AF">
            <w:pPr>
              <w:jc w:val="center"/>
              <w:rPr>
                <w:rFonts w:asciiTheme="minorHAnsi" w:hAnsiTheme="minorHAnsi"/>
                <w:b/>
                <w:color w:val="FFFFFF" w:themeColor="background1"/>
              </w:rPr>
            </w:pPr>
          </w:p>
        </w:tc>
        <w:tc>
          <w:tcPr>
            <w:tcW w:w="1242" w:type="dxa"/>
            <w:vMerge/>
            <w:vAlign w:val="center"/>
          </w:tcPr>
          <w:p w14:paraId="04D87D12" w14:textId="77777777" w:rsidR="000B64EB" w:rsidRPr="007E3F52" w:rsidRDefault="000B64EB" w:rsidP="00F735AF">
            <w:pPr>
              <w:jc w:val="center"/>
              <w:rPr>
                <w:rFonts w:asciiTheme="minorHAnsi" w:hAnsiTheme="minorHAnsi" w:cs="Nirmala UI"/>
                <w:sz w:val="16"/>
                <w:szCs w:val="16"/>
              </w:rPr>
            </w:pPr>
          </w:p>
        </w:tc>
        <w:tc>
          <w:tcPr>
            <w:tcW w:w="1559" w:type="dxa"/>
            <w:vMerge/>
            <w:vAlign w:val="center"/>
          </w:tcPr>
          <w:p w14:paraId="0042CF8B" w14:textId="77777777" w:rsidR="000B64EB" w:rsidRPr="007E3F52" w:rsidRDefault="000B64EB" w:rsidP="00F735AF">
            <w:pPr>
              <w:jc w:val="center"/>
              <w:rPr>
                <w:rFonts w:asciiTheme="minorHAnsi" w:hAnsiTheme="minorHAnsi" w:cs="Nirmala UI"/>
                <w:sz w:val="16"/>
                <w:szCs w:val="16"/>
              </w:rPr>
            </w:pPr>
          </w:p>
        </w:tc>
        <w:tc>
          <w:tcPr>
            <w:tcW w:w="1984" w:type="dxa"/>
            <w:vMerge/>
            <w:vAlign w:val="center"/>
          </w:tcPr>
          <w:p w14:paraId="1E20BD39"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6907F040"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7098A67B"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2B37B7B8"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138FCB37" w14:textId="77777777" w:rsidR="000B64EB" w:rsidRPr="007E3F52" w:rsidRDefault="000B64EB" w:rsidP="00F735AF">
            <w:pPr>
              <w:jc w:val="center"/>
              <w:rPr>
                <w:rFonts w:asciiTheme="minorHAnsi" w:hAnsiTheme="minorHAnsi" w:cs="Nirmala UI"/>
                <w:sz w:val="16"/>
                <w:szCs w:val="16"/>
              </w:rPr>
            </w:pPr>
          </w:p>
        </w:tc>
        <w:tc>
          <w:tcPr>
            <w:tcW w:w="1813" w:type="dxa"/>
            <w:vAlign w:val="center"/>
          </w:tcPr>
          <w:p w14:paraId="0E73A765"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Ramas de la filosofía</w:t>
            </w:r>
          </w:p>
        </w:tc>
        <w:tc>
          <w:tcPr>
            <w:tcW w:w="393" w:type="dxa"/>
            <w:shd w:val="clear" w:color="auto" w:fill="1F4E79" w:themeFill="accent1" w:themeFillShade="80"/>
            <w:textDirection w:val="tbRl"/>
            <w:vAlign w:val="center"/>
          </w:tcPr>
          <w:p w14:paraId="05E979D4"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w:t>
            </w:r>
          </w:p>
        </w:tc>
        <w:tc>
          <w:tcPr>
            <w:tcW w:w="1763" w:type="dxa"/>
            <w:gridSpan w:val="2"/>
            <w:shd w:val="clear" w:color="auto" w:fill="auto"/>
            <w:vAlign w:val="center"/>
          </w:tcPr>
          <w:p w14:paraId="68F36CF7" w14:textId="77777777" w:rsidR="000B64EB" w:rsidRPr="007E3F52" w:rsidRDefault="000B64EB" w:rsidP="00F735AF">
            <w:pPr>
              <w:jc w:val="center"/>
              <w:rPr>
                <w:rFonts w:asciiTheme="minorHAnsi" w:hAnsiTheme="minorHAnsi"/>
                <w:b/>
                <w:sz w:val="16"/>
                <w:szCs w:val="16"/>
              </w:rPr>
            </w:pPr>
          </w:p>
        </w:tc>
      </w:tr>
      <w:tr w:rsidR="000B64EB" w:rsidRPr="007E3F52" w14:paraId="7C7A5DE5" w14:textId="77777777" w:rsidTr="00174BCE">
        <w:trPr>
          <w:cantSplit/>
          <w:trHeight w:val="627"/>
        </w:trPr>
        <w:tc>
          <w:tcPr>
            <w:tcW w:w="426" w:type="dxa"/>
            <w:vMerge/>
            <w:shd w:val="clear" w:color="auto" w:fill="1F4E79" w:themeFill="accent1" w:themeFillShade="80"/>
            <w:vAlign w:val="center"/>
          </w:tcPr>
          <w:p w14:paraId="17E0A592" w14:textId="77777777" w:rsidR="000B64EB" w:rsidRPr="000B64EB" w:rsidRDefault="000B64EB" w:rsidP="00F735AF">
            <w:pPr>
              <w:jc w:val="center"/>
              <w:rPr>
                <w:rFonts w:asciiTheme="minorHAnsi" w:hAnsiTheme="minorHAnsi"/>
                <w:b/>
                <w:color w:val="FFFFFF" w:themeColor="background1"/>
              </w:rPr>
            </w:pPr>
          </w:p>
        </w:tc>
        <w:tc>
          <w:tcPr>
            <w:tcW w:w="1242" w:type="dxa"/>
            <w:vMerge/>
            <w:vAlign w:val="center"/>
          </w:tcPr>
          <w:p w14:paraId="203C9DA5" w14:textId="77777777" w:rsidR="000B64EB" w:rsidRPr="007E3F52" w:rsidRDefault="000B64EB" w:rsidP="00F735AF">
            <w:pPr>
              <w:jc w:val="center"/>
              <w:rPr>
                <w:rFonts w:asciiTheme="minorHAnsi" w:hAnsiTheme="minorHAnsi" w:cs="Nirmala UI"/>
                <w:b/>
                <w:sz w:val="16"/>
                <w:szCs w:val="16"/>
              </w:rPr>
            </w:pPr>
          </w:p>
        </w:tc>
        <w:tc>
          <w:tcPr>
            <w:tcW w:w="1559" w:type="dxa"/>
            <w:vMerge/>
            <w:vAlign w:val="center"/>
          </w:tcPr>
          <w:p w14:paraId="507880FB" w14:textId="77777777" w:rsidR="000B64EB" w:rsidRPr="007E3F52" w:rsidRDefault="000B64EB" w:rsidP="00F735AF">
            <w:pPr>
              <w:jc w:val="center"/>
              <w:rPr>
                <w:rFonts w:asciiTheme="minorHAnsi" w:hAnsiTheme="minorHAnsi" w:cs="Nirmala UI"/>
                <w:sz w:val="16"/>
                <w:szCs w:val="16"/>
              </w:rPr>
            </w:pPr>
          </w:p>
        </w:tc>
        <w:tc>
          <w:tcPr>
            <w:tcW w:w="1984" w:type="dxa"/>
            <w:vMerge/>
            <w:vAlign w:val="center"/>
          </w:tcPr>
          <w:p w14:paraId="39F9064F"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2173D879"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74445047"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7BC8A814"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5BE503DF" w14:textId="77777777" w:rsidR="000B64EB" w:rsidRPr="007E3F52" w:rsidRDefault="000B64EB" w:rsidP="00F735AF">
            <w:pPr>
              <w:jc w:val="center"/>
              <w:rPr>
                <w:rFonts w:asciiTheme="minorHAnsi" w:hAnsiTheme="minorHAnsi" w:cs="Nirmala UI"/>
                <w:sz w:val="16"/>
                <w:szCs w:val="16"/>
              </w:rPr>
            </w:pPr>
          </w:p>
        </w:tc>
        <w:tc>
          <w:tcPr>
            <w:tcW w:w="1813" w:type="dxa"/>
            <w:vAlign w:val="center"/>
          </w:tcPr>
          <w:p w14:paraId="7BD25E8B"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Importancia y utilidad de la filosofía</w:t>
            </w:r>
          </w:p>
        </w:tc>
        <w:tc>
          <w:tcPr>
            <w:tcW w:w="393" w:type="dxa"/>
            <w:shd w:val="clear" w:color="auto" w:fill="1F4E79" w:themeFill="accent1" w:themeFillShade="80"/>
            <w:textDirection w:val="tbRl"/>
            <w:vAlign w:val="center"/>
          </w:tcPr>
          <w:p w14:paraId="50820736"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3</w:t>
            </w:r>
          </w:p>
        </w:tc>
        <w:tc>
          <w:tcPr>
            <w:tcW w:w="1763" w:type="dxa"/>
            <w:gridSpan w:val="2"/>
            <w:shd w:val="clear" w:color="auto" w:fill="auto"/>
            <w:vAlign w:val="center"/>
          </w:tcPr>
          <w:p w14:paraId="275B8141" w14:textId="77777777" w:rsidR="000B64EB" w:rsidRPr="007E3F52" w:rsidRDefault="000B64EB" w:rsidP="00F735AF">
            <w:pPr>
              <w:jc w:val="center"/>
              <w:rPr>
                <w:rFonts w:asciiTheme="minorHAnsi" w:hAnsiTheme="minorHAnsi"/>
                <w:b/>
                <w:sz w:val="16"/>
                <w:szCs w:val="16"/>
              </w:rPr>
            </w:pPr>
          </w:p>
        </w:tc>
      </w:tr>
      <w:tr w:rsidR="000B64EB" w:rsidRPr="007E3F52" w14:paraId="4F6D97C9" w14:textId="77777777" w:rsidTr="00174BCE">
        <w:trPr>
          <w:cantSplit/>
          <w:trHeight w:val="504"/>
        </w:trPr>
        <w:tc>
          <w:tcPr>
            <w:tcW w:w="426" w:type="dxa"/>
            <w:vMerge/>
            <w:shd w:val="clear" w:color="auto" w:fill="1F4E79" w:themeFill="accent1" w:themeFillShade="80"/>
            <w:vAlign w:val="center"/>
          </w:tcPr>
          <w:p w14:paraId="7D711EBC" w14:textId="77777777" w:rsidR="000B64EB" w:rsidRPr="000B64EB" w:rsidRDefault="000B64EB" w:rsidP="00F735AF">
            <w:pPr>
              <w:jc w:val="center"/>
              <w:rPr>
                <w:rFonts w:asciiTheme="minorHAnsi" w:hAnsiTheme="minorHAnsi"/>
                <w:b/>
                <w:color w:val="FFFFFF" w:themeColor="background1"/>
              </w:rPr>
            </w:pPr>
          </w:p>
        </w:tc>
        <w:tc>
          <w:tcPr>
            <w:tcW w:w="1242" w:type="dxa"/>
            <w:vMerge w:val="restart"/>
            <w:vAlign w:val="center"/>
          </w:tcPr>
          <w:p w14:paraId="77B51EEF"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bCs/>
                <w:sz w:val="16"/>
                <w:szCs w:val="16"/>
              </w:rPr>
              <w:t>Ontológico y Epistemológico</w:t>
            </w:r>
          </w:p>
        </w:tc>
        <w:tc>
          <w:tcPr>
            <w:tcW w:w="1559" w:type="dxa"/>
            <w:vMerge w:val="restart"/>
            <w:vAlign w:val="center"/>
          </w:tcPr>
          <w:p w14:paraId="7A70B4C7" w14:textId="77777777" w:rsidR="000B64EB" w:rsidRPr="007E3F52" w:rsidRDefault="000B64EB" w:rsidP="00F735AF">
            <w:pPr>
              <w:pStyle w:val="NormalWeb"/>
              <w:spacing w:before="0" w:beforeAutospacing="0" w:after="0" w:afterAutospacing="0"/>
              <w:jc w:val="center"/>
              <w:rPr>
                <w:rFonts w:asciiTheme="minorHAnsi" w:hAnsiTheme="minorHAnsi" w:cs="Nirmala UI"/>
                <w:b/>
                <w:bCs/>
                <w:sz w:val="16"/>
                <w:szCs w:val="16"/>
              </w:rPr>
            </w:pPr>
            <w:r w:rsidRPr="007E3F52">
              <w:rPr>
                <w:rFonts w:asciiTheme="minorHAnsi" w:hAnsiTheme="minorHAnsi" w:cs="Nirmala UI"/>
                <w:b/>
                <w:bCs/>
                <w:sz w:val="16"/>
                <w:szCs w:val="16"/>
              </w:rPr>
              <w:t>Competencia general</w:t>
            </w:r>
          </w:p>
          <w:p w14:paraId="50D41D2B" w14:textId="77777777"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Indago sobre el origen del pensamiento filosófico</w:t>
            </w:r>
          </w:p>
          <w:p w14:paraId="746FE398" w14:textId="77777777" w:rsidR="000B64EB" w:rsidRPr="007E3F52" w:rsidRDefault="000B64EB" w:rsidP="00F735AF">
            <w:pPr>
              <w:jc w:val="center"/>
              <w:rPr>
                <w:rFonts w:asciiTheme="minorHAnsi" w:hAnsiTheme="minorHAnsi" w:cs="Nirmala UI"/>
                <w:b/>
                <w:sz w:val="16"/>
                <w:szCs w:val="16"/>
              </w:rPr>
            </w:pPr>
          </w:p>
        </w:tc>
        <w:tc>
          <w:tcPr>
            <w:tcW w:w="1984" w:type="dxa"/>
            <w:vMerge w:val="restart"/>
            <w:vAlign w:val="center"/>
          </w:tcPr>
          <w:p w14:paraId="037B2A6B" w14:textId="77777777" w:rsidR="000B64EB" w:rsidRPr="007E3F52" w:rsidRDefault="000B64EB" w:rsidP="00F735AF">
            <w:pPr>
              <w:jc w:val="center"/>
              <w:rPr>
                <w:rFonts w:asciiTheme="minorHAnsi" w:hAnsiTheme="minorHAnsi" w:cs="Nirmala UI"/>
                <w:b/>
                <w:sz w:val="16"/>
                <w:szCs w:val="16"/>
              </w:rPr>
            </w:pPr>
            <w:r w:rsidRPr="007E3F52">
              <w:rPr>
                <w:rFonts w:asciiTheme="minorHAnsi" w:hAnsiTheme="minorHAnsi" w:cs="Nirmala UI"/>
                <w:b/>
                <w:sz w:val="16"/>
                <w:szCs w:val="16"/>
              </w:rPr>
              <w:t>(DBA 3)</w:t>
            </w:r>
          </w:p>
          <w:p w14:paraId="27170970"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Caracteriza el origen y desarrollo de la filosofía en un momento particular de la historia desde el acercamiento y reconocimiento de las causas que la originaron, textos, temáticas y otros recursos.</w:t>
            </w:r>
          </w:p>
          <w:p w14:paraId="6F0C46F7" w14:textId="4505D228"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p>
        </w:tc>
        <w:tc>
          <w:tcPr>
            <w:tcW w:w="1418" w:type="dxa"/>
            <w:vMerge w:val="restart"/>
            <w:vAlign w:val="center"/>
          </w:tcPr>
          <w:p w14:paraId="63F645F2" w14:textId="44BB79D0"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Comprende los conceptos de mito y logos, y las causas que dieron lugar al paso de la mitología a la filosofía.</w:t>
            </w:r>
          </w:p>
        </w:tc>
        <w:tc>
          <w:tcPr>
            <w:tcW w:w="1417" w:type="dxa"/>
            <w:vMerge w:val="restart"/>
            <w:vAlign w:val="center"/>
          </w:tcPr>
          <w:p w14:paraId="79E63A10" w14:textId="77777777"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Asume posición personal y critica respecto a las dos hipótesis acerca del origen de la filosofía</w:t>
            </w:r>
          </w:p>
        </w:tc>
        <w:tc>
          <w:tcPr>
            <w:tcW w:w="1418" w:type="dxa"/>
            <w:vMerge w:val="restart"/>
            <w:vAlign w:val="center"/>
          </w:tcPr>
          <w:p w14:paraId="104E8043" w14:textId="5FA5F358"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Expresa opiniones necesidades y sentimientos de forma segura, y ejerce influencia social</w:t>
            </w:r>
          </w:p>
        </w:tc>
        <w:tc>
          <w:tcPr>
            <w:tcW w:w="1417" w:type="dxa"/>
            <w:vMerge w:val="restart"/>
            <w:vAlign w:val="center"/>
          </w:tcPr>
          <w:p w14:paraId="2E9B34FA"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Filosofía, origen, contexto y significado</w:t>
            </w:r>
          </w:p>
        </w:tc>
        <w:tc>
          <w:tcPr>
            <w:tcW w:w="1813" w:type="dxa"/>
            <w:vAlign w:val="center"/>
          </w:tcPr>
          <w:p w14:paraId="134C1BDC"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El paso del Mito al Logos</w:t>
            </w:r>
          </w:p>
        </w:tc>
        <w:tc>
          <w:tcPr>
            <w:tcW w:w="393" w:type="dxa"/>
            <w:shd w:val="clear" w:color="auto" w:fill="1F4E79" w:themeFill="accent1" w:themeFillShade="80"/>
            <w:textDirection w:val="tbRl"/>
            <w:vAlign w:val="center"/>
          </w:tcPr>
          <w:p w14:paraId="69D593DF"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4</w:t>
            </w:r>
          </w:p>
        </w:tc>
        <w:tc>
          <w:tcPr>
            <w:tcW w:w="1763" w:type="dxa"/>
            <w:gridSpan w:val="2"/>
            <w:shd w:val="clear" w:color="auto" w:fill="auto"/>
            <w:vAlign w:val="center"/>
          </w:tcPr>
          <w:p w14:paraId="4196C0C2" w14:textId="77777777" w:rsidR="000B64EB" w:rsidRPr="007E3F52" w:rsidRDefault="000B64EB" w:rsidP="00F735AF">
            <w:pPr>
              <w:jc w:val="center"/>
              <w:rPr>
                <w:rFonts w:asciiTheme="minorHAnsi" w:hAnsiTheme="minorHAnsi"/>
                <w:b/>
                <w:sz w:val="16"/>
                <w:szCs w:val="16"/>
              </w:rPr>
            </w:pPr>
          </w:p>
        </w:tc>
      </w:tr>
      <w:tr w:rsidR="000B64EB" w:rsidRPr="007E3F52" w14:paraId="78851027" w14:textId="77777777" w:rsidTr="00174BCE">
        <w:trPr>
          <w:cantSplit/>
          <w:trHeight w:val="566"/>
        </w:trPr>
        <w:tc>
          <w:tcPr>
            <w:tcW w:w="426" w:type="dxa"/>
            <w:vMerge/>
            <w:shd w:val="clear" w:color="auto" w:fill="1F4E79" w:themeFill="accent1" w:themeFillShade="80"/>
            <w:vAlign w:val="center"/>
          </w:tcPr>
          <w:p w14:paraId="3A64D489" w14:textId="77777777" w:rsidR="000B64EB" w:rsidRPr="000B64EB" w:rsidRDefault="000B64EB" w:rsidP="00F735AF">
            <w:pPr>
              <w:jc w:val="center"/>
              <w:rPr>
                <w:rFonts w:asciiTheme="minorHAnsi" w:hAnsiTheme="minorHAnsi"/>
                <w:b/>
                <w:color w:val="FFFFFF" w:themeColor="background1"/>
              </w:rPr>
            </w:pPr>
          </w:p>
        </w:tc>
        <w:tc>
          <w:tcPr>
            <w:tcW w:w="1242" w:type="dxa"/>
            <w:vMerge/>
            <w:vAlign w:val="center"/>
          </w:tcPr>
          <w:p w14:paraId="493A4F6E" w14:textId="77777777" w:rsidR="000B64EB" w:rsidRPr="007E3F52" w:rsidRDefault="000B64EB" w:rsidP="00F735AF">
            <w:pPr>
              <w:jc w:val="center"/>
              <w:rPr>
                <w:rFonts w:asciiTheme="minorHAnsi" w:hAnsiTheme="minorHAnsi" w:cs="Nirmala UI"/>
                <w:b/>
                <w:sz w:val="16"/>
                <w:szCs w:val="16"/>
              </w:rPr>
            </w:pPr>
          </w:p>
        </w:tc>
        <w:tc>
          <w:tcPr>
            <w:tcW w:w="1559" w:type="dxa"/>
            <w:vMerge/>
            <w:vAlign w:val="center"/>
          </w:tcPr>
          <w:p w14:paraId="5D06099F" w14:textId="77777777" w:rsidR="000B64EB" w:rsidRPr="007E3F52" w:rsidRDefault="000B64EB" w:rsidP="00F735AF">
            <w:pPr>
              <w:jc w:val="center"/>
              <w:rPr>
                <w:rFonts w:asciiTheme="minorHAnsi" w:hAnsiTheme="minorHAnsi" w:cs="Nirmala UI"/>
                <w:sz w:val="16"/>
                <w:szCs w:val="16"/>
              </w:rPr>
            </w:pPr>
          </w:p>
        </w:tc>
        <w:tc>
          <w:tcPr>
            <w:tcW w:w="1984" w:type="dxa"/>
            <w:vMerge/>
            <w:vAlign w:val="center"/>
          </w:tcPr>
          <w:p w14:paraId="4BAC10B9"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230A5BA1"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5F6A01D5"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00D53A20"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0F2386C4" w14:textId="77777777" w:rsidR="000B64EB" w:rsidRPr="007E3F52" w:rsidRDefault="000B64EB" w:rsidP="00F735AF">
            <w:pPr>
              <w:jc w:val="center"/>
              <w:rPr>
                <w:rFonts w:asciiTheme="minorHAnsi" w:hAnsiTheme="minorHAnsi" w:cs="Nirmala UI"/>
                <w:sz w:val="16"/>
                <w:szCs w:val="16"/>
              </w:rPr>
            </w:pPr>
          </w:p>
        </w:tc>
        <w:tc>
          <w:tcPr>
            <w:tcW w:w="1813" w:type="dxa"/>
            <w:vAlign w:val="center"/>
          </w:tcPr>
          <w:p w14:paraId="60F5B5F7"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Las dos hipótesis sobre el origen de la filosofía</w:t>
            </w:r>
          </w:p>
        </w:tc>
        <w:tc>
          <w:tcPr>
            <w:tcW w:w="393" w:type="dxa"/>
            <w:shd w:val="clear" w:color="auto" w:fill="1F4E79" w:themeFill="accent1" w:themeFillShade="80"/>
            <w:textDirection w:val="tbRl"/>
            <w:vAlign w:val="center"/>
          </w:tcPr>
          <w:p w14:paraId="4D52A2E1"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5</w:t>
            </w:r>
          </w:p>
        </w:tc>
        <w:tc>
          <w:tcPr>
            <w:tcW w:w="1763" w:type="dxa"/>
            <w:gridSpan w:val="2"/>
            <w:shd w:val="clear" w:color="auto" w:fill="auto"/>
            <w:vAlign w:val="center"/>
          </w:tcPr>
          <w:p w14:paraId="763F614F" w14:textId="77777777" w:rsidR="000B64EB" w:rsidRPr="007E3F52" w:rsidRDefault="000B64EB" w:rsidP="00F735AF">
            <w:pPr>
              <w:jc w:val="center"/>
              <w:rPr>
                <w:rFonts w:asciiTheme="minorHAnsi" w:hAnsiTheme="minorHAnsi"/>
                <w:b/>
                <w:sz w:val="16"/>
                <w:szCs w:val="16"/>
              </w:rPr>
            </w:pPr>
          </w:p>
        </w:tc>
      </w:tr>
      <w:tr w:rsidR="000B64EB" w:rsidRPr="007E3F52" w14:paraId="0E944D48" w14:textId="77777777" w:rsidTr="00174BCE">
        <w:trPr>
          <w:cantSplit/>
          <w:trHeight w:val="1143"/>
        </w:trPr>
        <w:tc>
          <w:tcPr>
            <w:tcW w:w="426" w:type="dxa"/>
            <w:vMerge/>
            <w:shd w:val="clear" w:color="auto" w:fill="1F4E79" w:themeFill="accent1" w:themeFillShade="80"/>
            <w:vAlign w:val="center"/>
          </w:tcPr>
          <w:p w14:paraId="23C99D22" w14:textId="77777777" w:rsidR="000B64EB" w:rsidRPr="000B64EB" w:rsidRDefault="000B64EB" w:rsidP="00F735AF">
            <w:pPr>
              <w:jc w:val="center"/>
              <w:rPr>
                <w:rFonts w:asciiTheme="minorHAnsi" w:hAnsiTheme="minorHAnsi"/>
                <w:b/>
                <w:color w:val="FFFFFF" w:themeColor="background1"/>
              </w:rPr>
            </w:pPr>
          </w:p>
        </w:tc>
        <w:tc>
          <w:tcPr>
            <w:tcW w:w="1242" w:type="dxa"/>
            <w:vMerge/>
            <w:vAlign w:val="center"/>
          </w:tcPr>
          <w:p w14:paraId="089DE9A9" w14:textId="77777777" w:rsidR="000B64EB" w:rsidRPr="007E3F52" w:rsidRDefault="000B64EB" w:rsidP="00F735AF">
            <w:pPr>
              <w:jc w:val="center"/>
              <w:rPr>
                <w:rFonts w:asciiTheme="minorHAnsi" w:hAnsiTheme="minorHAnsi" w:cs="Nirmala UI"/>
                <w:sz w:val="16"/>
                <w:szCs w:val="16"/>
              </w:rPr>
            </w:pPr>
          </w:p>
        </w:tc>
        <w:tc>
          <w:tcPr>
            <w:tcW w:w="1559" w:type="dxa"/>
            <w:vMerge/>
            <w:vAlign w:val="center"/>
          </w:tcPr>
          <w:p w14:paraId="2D19B6BD" w14:textId="77777777" w:rsidR="000B64EB" w:rsidRPr="007E3F52" w:rsidRDefault="000B64EB" w:rsidP="00F735AF">
            <w:pPr>
              <w:jc w:val="center"/>
              <w:rPr>
                <w:rFonts w:asciiTheme="minorHAnsi" w:hAnsiTheme="minorHAnsi" w:cs="Nirmala UI"/>
                <w:sz w:val="16"/>
                <w:szCs w:val="16"/>
              </w:rPr>
            </w:pPr>
          </w:p>
        </w:tc>
        <w:tc>
          <w:tcPr>
            <w:tcW w:w="1984" w:type="dxa"/>
            <w:vMerge/>
            <w:vAlign w:val="center"/>
          </w:tcPr>
          <w:p w14:paraId="4E8428EE"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3F231C1C"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40FA3C5B"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5AEA5542"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6AD5BBE3" w14:textId="77777777" w:rsidR="000B64EB" w:rsidRPr="007E3F52" w:rsidRDefault="000B64EB" w:rsidP="00F735AF">
            <w:pPr>
              <w:jc w:val="center"/>
              <w:rPr>
                <w:rFonts w:asciiTheme="minorHAnsi" w:hAnsiTheme="minorHAnsi" w:cs="Nirmala UI"/>
                <w:sz w:val="16"/>
                <w:szCs w:val="16"/>
              </w:rPr>
            </w:pPr>
          </w:p>
        </w:tc>
        <w:tc>
          <w:tcPr>
            <w:tcW w:w="1813" w:type="dxa"/>
            <w:vAlign w:val="center"/>
          </w:tcPr>
          <w:p w14:paraId="2495D76C"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Causas o factores sociales y políticos que dieron lugar al nacimiento de la filosofía en Grecia</w:t>
            </w:r>
          </w:p>
        </w:tc>
        <w:tc>
          <w:tcPr>
            <w:tcW w:w="393" w:type="dxa"/>
            <w:shd w:val="clear" w:color="auto" w:fill="1F4E79" w:themeFill="accent1" w:themeFillShade="80"/>
            <w:textDirection w:val="tbRl"/>
            <w:vAlign w:val="center"/>
          </w:tcPr>
          <w:p w14:paraId="237609B3"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6</w:t>
            </w:r>
          </w:p>
        </w:tc>
        <w:tc>
          <w:tcPr>
            <w:tcW w:w="1763" w:type="dxa"/>
            <w:gridSpan w:val="2"/>
            <w:shd w:val="clear" w:color="auto" w:fill="auto"/>
            <w:vAlign w:val="center"/>
          </w:tcPr>
          <w:p w14:paraId="025EEC1A" w14:textId="77777777" w:rsidR="000B64EB" w:rsidRPr="007E3F52" w:rsidRDefault="000B64EB" w:rsidP="00F735AF">
            <w:pPr>
              <w:jc w:val="center"/>
              <w:rPr>
                <w:rFonts w:asciiTheme="minorHAnsi" w:hAnsiTheme="minorHAnsi"/>
                <w:b/>
                <w:sz w:val="16"/>
                <w:szCs w:val="16"/>
              </w:rPr>
            </w:pPr>
          </w:p>
        </w:tc>
      </w:tr>
      <w:tr w:rsidR="000B64EB" w:rsidRPr="007E3F52" w14:paraId="0960165D" w14:textId="77777777" w:rsidTr="00174BCE">
        <w:trPr>
          <w:cantSplit/>
          <w:trHeight w:val="564"/>
        </w:trPr>
        <w:tc>
          <w:tcPr>
            <w:tcW w:w="426" w:type="dxa"/>
            <w:vMerge/>
            <w:shd w:val="clear" w:color="auto" w:fill="1F4E79" w:themeFill="accent1" w:themeFillShade="80"/>
            <w:vAlign w:val="center"/>
          </w:tcPr>
          <w:p w14:paraId="6A658099" w14:textId="77777777" w:rsidR="000B64EB" w:rsidRPr="000B64EB" w:rsidRDefault="000B64EB" w:rsidP="00F735AF">
            <w:pPr>
              <w:jc w:val="center"/>
              <w:rPr>
                <w:rFonts w:asciiTheme="minorHAnsi" w:hAnsiTheme="minorHAnsi"/>
                <w:b/>
                <w:color w:val="FFFFFF" w:themeColor="background1"/>
              </w:rPr>
            </w:pPr>
          </w:p>
        </w:tc>
        <w:tc>
          <w:tcPr>
            <w:tcW w:w="1242" w:type="dxa"/>
            <w:vMerge/>
            <w:vAlign w:val="center"/>
          </w:tcPr>
          <w:p w14:paraId="53035C53" w14:textId="77777777" w:rsidR="000B64EB" w:rsidRPr="007E3F52" w:rsidRDefault="000B64EB" w:rsidP="00F735AF">
            <w:pPr>
              <w:jc w:val="center"/>
              <w:rPr>
                <w:rFonts w:asciiTheme="minorHAnsi" w:hAnsiTheme="minorHAnsi" w:cs="Nirmala UI"/>
                <w:b/>
                <w:sz w:val="16"/>
                <w:szCs w:val="16"/>
              </w:rPr>
            </w:pPr>
          </w:p>
        </w:tc>
        <w:tc>
          <w:tcPr>
            <w:tcW w:w="1559" w:type="dxa"/>
            <w:vMerge/>
            <w:vAlign w:val="center"/>
          </w:tcPr>
          <w:p w14:paraId="42F9C7D3" w14:textId="77777777"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p>
        </w:tc>
        <w:tc>
          <w:tcPr>
            <w:tcW w:w="1984" w:type="dxa"/>
            <w:vMerge/>
            <w:vAlign w:val="center"/>
          </w:tcPr>
          <w:p w14:paraId="0373C42B" w14:textId="77777777" w:rsidR="000B64EB" w:rsidRPr="007E3F52" w:rsidRDefault="000B64EB" w:rsidP="00F735AF">
            <w:pPr>
              <w:jc w:val="center"/>
              <w:rPr>
                <w:rFonts w:asciiTheme="minorHAnsi" w:hAnsiTheme="minorHAnsi" w:cs="Nirmala UI"/>
                <w:sz w:val="16"/>
                <w:szCs w:val="16"/>
              </w:rPr>
            </w:pPr>
          </w:p>
        </w:tc>
        <w:tc>
          <w:tcPr>
            <w:tcW w:w="1418" w:type="dxa"/>
            <w:vMerge w:val="restart"/>
            <w:vAlign w:val="center"/>
          </w:tcPr>
          <w:p w14:paraId="29B52CF0" w14:textId="4D6706B1"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Analiza la aparición de la filosofía y su importancia en el desarrollo de la sociedad griega.</w:t>
            </w:r>
          </w:p>
        </w:tc>
        <w:tc>
          <w:tcPr>
            <w:tcW w:w="1417" w:type="dxa"/>
            <w:vMerge w:val="restart"/>
            <w:vAlign w:val="center"/>
          </w:tcPr>
          <w:p w14:paraId="2AF0719D" w14:textId="56114683"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Plantea hipótesis de lecturas a partir de las ideas presentes en un texto.</w:t>
            </w:r>
          </w:p>
        </w:tc>
        <w:tc>
          <w:tcPr>
            <w:tcW w:w="1418" w:type="dxa"/>
            <w:vMerge w:val="restart"/>
            <w:vAlign w:val="center"/>
          </w:tcPr>
          <w:p w14:paraId="654366AE"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Capaz de cumplir con los compromisos escolares, ser puntual y confiable</w:t>
            </w:r>
          </w:p>
        </w:tc>
        <w:tc>
          <w:tcPr>
            <w:tcW w:w="1417" w:type="dxa"/>
            <w:vMerge/>
            <w:vAlign w:val="center"/>
          </w:tcPr>
          <w:p w14:paraId="65C70876" w14:textId="77777777" w:rsidR="000B64EB" w:rsidRPr="007E3F52" w:rsidRDefault="000B64EB" w:rsidP="00F735AF">
            <w:pPr>
              <w:jc w:val="center"/>
              <w:rPr>
                <w:rFonts w:asciiTheme="minorHAnsi" w:hAnsiTheme="minorHAnsi" w:cs="Nirmala UI"/>
                <w:sz w:val="16"/>
                <w:szCs w:val="16"/>
              </w:rPr>
            </w:pPr>
          </w:p>
        </w:tc>
        <w:tc>
          <w:tcPr>
            <w:tcW w:w="1813" w:type="dxa"/>
            <w:vAlign w:val="center"/>
          </w:tcPr>
          <w:p w14:paraId="1F9C7C3F"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Grande principios o posturas acerca del origen del conocimiento</w:t>
            </w:r>
          </w:p>
        </w:tc>
        <w:tc>
          <w:tcPr>
            <w:tcW w:w="393" w:type="dxa"/>
            <w:shd w:val="clear" w:color="auto" w:fill="1F4E79" w:themeFill="accent1" w:themeFillShade="80"/>
            <w:textDirection w:val="tbRl"/>
            <w:vAlign w:val="center"/>
          </w:tcPr>
          <w:p w14:paraId="51574D82"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7</w:t>
            </w:r>
          </w:p>
        </w:tc>
        <w:tc>
          <w:tcPr>
            <w:tcW w:w="1763" w:type="dxa"/>
            <w:gridSpan w:val="2"/>
            <w:shd w:val="clear" w:color="auto" w:fill="auto"/>
            <w:vAlign w:val="center"/>
          </w:tcPr>
          <w:p w14:paraId="1D455F27" w14:textId="77777777" w:rsidR="000B64EB" w:rsidRPr="007E3F52" w:rsidRDefault="000B64EB" w:rsidP="00F735AF">
            <w:pPr>
              <w:jc w:val="center"/>
              <w:rPr>
                <w:rFonts w:asciiTheme="minorHAnsi" w:hAnsiTheme="minorHAnsi"/>
                <w:b/>
                <w:sz w:val="16"/>
                <w:szCs w:val="16"/>
              </w:rPr>
            </w:pPr>
          </w:p>
        </w:tc>
      </w:tr>
      <w:tr w:rsidR="000B64EB" w:rsidRPr="007E3F52" w14:paraId="7200199E" w14:textId="77777777" w:rsidTr="00174BCE">
        <w:trPr>
          <w:cantSplit/>
          <w:trHeight w:val="814"/>
        </w:trPr>
        <w:tc>
          <w:tcPr>
            <w:tcW w:w="426" w:type="dxa"/>
            <w:vMerge/>
            <w:shd w:val="clear" w:color="auto" w:fill="1F4E79" w:themeFill="accent1" w:themeFillShade="80"/>
            <w:vAlign w:val="center"/>
          </w:tcPr>
          <w:p w14:paraId="4646B44B" w14:textId="77777777" w:rsidR="000B64EB" w:rsidRPr="000B64EB" w:rsidRDefault="000B64EB" w:rsidP="00F735AF">
            <w:pPr>
              <w:jc w:val="center"/>
              <w:rPr>
                <w:rFonts w:asciiTheme="minorHAnsi" w:hAnsiTheme="minorHAnsi"/>
                <w:b/>
                <w:color w:val="FFFFFF" w:themeColor="background1"/>
              </w:rPr>
            </w:pPr>
          </w:p>
        </w:tc>
        <w:tc>
          <w:tcPr>
            <w:tcW w:w="1242" w:type="dxa"/>
            <w:vMerge/>
            <w:vAlign w:val="center"/>
          </w:tcPr>
          <w:p w14:paraId="217F782A" w14:textId="77777777" w:rsidR="000B64EB" w:rsidRPr="007E3F52" w:rsidRDefault="000B64EB" w:rsidP="00F735AF">
            <w:pPr>
              <w:jc w:val="center"/>
              <w:rPr>
                <w:rFonts w:asciiTheme="minorHAnsi" w:hAnsiTheme="minorHAnsi" w:cs="Nirmala UI"/>
                <w:sz w:val="16"/>
                <w:szCs w:val="16"/>
              </w:rPr>
            </w:pPr>
          </w:p>
        </w:tc>
        <w:tc>
          <w:tcPr>
            <w:tcW w:w="1559" w:type="dxa"/>
            <w:vMerge/>
            <w:vAlign w:val="center"/>
          </w:tcPr>
          <w:p w14:paraId="3231B1B5" w14:textId="77777777" w:rsidR="000B64EB" w:rsidRPr="007E3F52" w:rsidRDefault="000B64EB" w:rsidP="00F735AF">
            <w:pPr>
              <w:jc w:val="center"/>
              <w:rPr>
                <w:rFonts w:asciiTheme="minorHAnsi" w:hAnsiTheme="minorHAnsi" w:cs="Nirmala UI"/>
                <w:sz w:val="16"/>
                <w:szCs w:val="16"/>
              </w:rPr>
            </w:pPr>
          </w:p>
        </w:tc>
        <w:tc>
          <w:tcPr>
            <w:tcW w:w="1984" w:type="dxa"/>
            <w:vMerge/>
            <w:vAlign w:val="center"/>
          </w:tcPr>
          <w:p w14:paraId="377B4D6A"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10559B20"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3F2CD645"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3624DF06"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3F8CA75F" w14:textId="77777777" w:rsidR="000B64EB" w:rsidRPr="007E3F52" w:rsidRDefault="000B64EB" w:rsidP="00F735AF">
            <w:pPr>
              <w:jc w:val="center"/>
              <w:rPr>
                <w:rFonts w:asciiTheme="minorHAnsi" w:hAnsiTheme="minorHAnsi" w:cs="Nirmala UI"/>
                <w:sz w:val="16"/>
                <w:szCs w:val="16"/>
              </w:rPr>
            </w:pPr>
          </w:p>
        </w:tc>
        <w:tc>
          <w:tcPr>
            <w:tcW w:w="1813" w:type="dxa"/>
            <w:vAlign w:val="center"/>
          </w:tcPr>
          <w:p w14:paraId="11FDB836"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 xml:space="preserve">Glosario de filosofía: </w:t>
            </w:r>
            <w:proofErr w:type="spellStart"/>
            <w:r w:rsidRPr="007E3F52">
              <w:rPr>
                <w:rFonts w:asciiTheme="minorHAnsi" w:hAnsiTheme="minorHAnsi" w:cs="Nirmala UI"/>
                <w:sz w:val="16"/>
                <w:szCs w:val="16"/>
              </w:rPr>
              <w:t>arjé</w:t>
            </w:r>
            <w:proofErr w:type="spellEnd"/>
            <w:r w:rsidRPr="007E3F52">
              <w:rPr>
                <w:rFonts w:asciiTheme="minorHAnsi" w:hAnsiTheme="minorHAnsi" w:cs="Nirmala UI"/>
                <w:sz w:val="16"/>
                <w:szCs w:val="16"/>
              </w:rPr>
              <w:t>, logos, mito, monoteísmo, politeísmo, presocráticos,</w:t>
            </w:r>
          </w:p>
        </w:tc>
        <w:tc>
          <w:tcPr>
            <w:tcW w:w="393" w:type="dxa"/>
            <w:shd w:val="clear" w:color="auto" w:fill="1F4E79" w:themeFill="accent1" w:themeFillShade="80"/>
            <w:textDirection w:val="tbRl"/>
            <w:vAlign w:val="center"/>
          </w:tcPr>
          <w:p w14:paraId="4D90BB25"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8</w:t>
            </w:r>
          </w:p>
        </w:tc>
        <w:tc>
          <w:tcPr>
            <w:tcW w:w="1763" w:type="dxa"/>
            <w:gridSpan w:val="2"/>
            <w:shd w:val="clear" w:color="auto" w:fill="auto"/>
            <w:vAlign w:val="center"/>
          </w:tcPr>
          <w:p w14:paraId="446857E1" w14:textId="77777777" w:rsidR="000B64EB" w:rsidRPr="007E3F52" w:rsidRDefault="000B64EB" w:rsidP="00F735AF">
            <w:pPr>
              <w:jc w:val="center"/>
              <w:rPr>
                <w:rFonts w:asciiTheme="minorHAnsi" w:hAnsiTheme="minorHAnsi"/>
                <w:b/>
                <w:sz w:val="16"/>
                <w:szCs w:val="16"/>
              </w:rPr>
            </w:pPr>
          </w:p>
        </w:tc>
      </w:tr>
      <w:tr w:rsidR="000B64EB" w:rsidRPr="007E3F52" w14:paraId="13864955" w14:textId="77777777" w:rsidTr="00174BCE">
        <w:trPr>
          <w:cantSplit/>
          <w:trHeight w:val="416"/>
        </w:trPr>
        <w:tc>
          <w:tcPr>
            <w:tcW w:w="426" w:type="dxa"/>
            <w:vMerge/>
            <w:shd w:val="clear" w:color="auto" w:fill="1F4E79" w:themeFill="accent1" w:themeFillShade="80"/>
            <w:vAlign w:val="center"/>
          </w:tcPr>
          <w:p w14:paraId="08E3BC29" w14:textId="77777777" w:rsidR="000B64EB" w:rsidRPr="000B64EB" w:rsidRDefault="000B64EB" w:rsidP="00F735AF">
            <w:pPr>
              <w:jc w:val="center"/>
              <w:rPr>
                <w:rFonts w:asciiTheme="minorHAnsi" w:hAnsiTheme="minorHAnsi"/>
                <w:b/>
                <w:color w:val="FFFFFF" w:themeColor="background1"/>
              </w:rPr>
            </w:pPr>
          </w:p>
        </w:tc>
        <w:tc>
          <w:tcPr>
            <w:tcW w:w="1242" w:type="dxa"/>
            <w:vMerge/>
            <w:vAlign w:val="center"/>
          </w:tcPr>
          <w:p w14:paraId="23B62AD1" w14:textId="77777777" w:rsidR="000B64EB" w:rsidRPr="007E3F52" w:rsidRDefault="000B64EB" w:rsidP="00F735AF">
            <w:pPr>
              <w:jc w:val="center"/>
              <w:rPr>
                <w:rFonts w:asciiTheme="minorHAnsi" w:hAnsiTheme="minorHAnsi" w:cs="Nirmala UI"/>
                <w:b/>
                <w:sz w:val="16"/>
                <w:szCs w:val="16"/>
              </w:rPr>
            </w:pPr>
          </w:p>
        </w:tc>
        <w:tc>
          <w:tcPr>
            <w:tcW w:w="1559" w:type="dxa"/>
            <w:vMerge/>
            <w:vAlign w:val="center"/>
          </w:tcPr>
          <w:p w14:paraId="1E955710" w14:textId="77777777" w:rsidR="000B64EB" w:rsidRPr="007E3F52" w:rsidRDefault="000B64EB" w:rsidP="00F735AF">
            <w:pPr>
              <w:jc w:val="center"/>
              <w:rPr>
                <w:rFonts w:asciiTheme="minorHAnsi" w:hAnsiTheme="minorHAnsi" w:cs="Nirmala UI"/>
                <w:sz w:val="16"/>
                <w:szCs w:val="16"/>
              </w:rPr>
            </w:pPr>
          </w:p>
        </w:tc>
        <w:tc>
          <w:tcPr>
            <w:tcW w:w="1984" w:type="dxa"/>
            <w:vMerge/>
            <w:vAlign w:val="center"/>
          </w:tcPr>
          <w:p w14:paraId="6239D10F"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5F161AE4"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6E1292FD" w14:textId="77777777" w:rsidR="000B64EB" w:rsidRPr="007E3F52" w:rsidRDefault="000B64EB" w:rsidP="00F735AF">
            <w:pPr>
              <w:jc w:val="center"/>
              <w:rPr>
                <w:rFonts w:asciiTheme="minorHAnsi" w:hAnsiTheme="minorHAnsi" w:cs="Nirmala UI"/>
                <w:sz w:val="16"/>
                <w:szCs w:val="16"/>
              </w:rPr>
            </w:pPr>
          </w:p>
        </w:tc>
        <w:tc>
          <w:tcPr>
            <w:tcW w:w="1418" w:type="dxa"/>
            <w:vMerge/>
            <w:vAlign w:val="center"/>
          </w:tcPr>
          <w:p w14:paraId="599DDEE8" w14:textId="77777777" w:rsidR="000B64EB" w:rsidRPr="007E3F52" w:rsidRDefault="000B64EB" w:rsidP="00F735AF">
            <w:pPr>
              <w:jc w:val="center"/>
              <w:rPr>
                <w:rFonts w:asciiTheme="minorHAnsi" w:hAnsiTheme="minorHAnsi" w:cs="Nirmala UI"/>
                <w:sz w:val="16"/>
                <w:szCs w:val="16"/>
              </w:rPr>
            </w:pPr>
          </w:p>
        </w:tc>
        <w:tc>
          <w:tcPr>
            <w:tcW w:w="1417" w:type="dxa"/>
            <w:vMerge/>
            <w:vAlign w:val="center"/>
          </w:tcPr>
          <w:p w14:paraId="187D52CF" w14:textId="77777777" w:rsidR="000B64EB" w:rsidRPr="007E3F52" w:rsidRDefault="000B64EB" w:rsidP="00F735AF">
            <w:pPr>
              <w:jc w:val="center"/>
              <w:rPr>
                <w:rFonts w:asciiTheme="minorHAnsi" w:hAnsiTheme="minorHAnsi" w:cs="Nirmala UI"/>
                <w:sz w:val="16"/>
                <w:szCs w:val="16"/>
              </w:rPr>
            </w:pPr>
          </w:p>
        </w:tc>
        <w:tc>
          <w:tcPr>
            <w:tcW w:w="1813" w:type="dxa"/>
            <w:vMerge w:val="restart"/>
            <w:vAlign w:val="center"/>
          </w:tcPr>
          <w:p w14:paraId="1ADE9197"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Lectura del libro: “el mundo de Sofía”, de Jostein Gaarder</w:t>
            </w:r>
          </w:p>
        </w:tc>
        <w:tc>
          <w:tcPr>
            <w:tcW w:w="393" w:type="dxa"/>
            <w:shd w:val="clear" w:color="auto" w:fill="1F4E79" w:themeFill="accent1" w:themeFillShade="80"/>
            <w:textDirection w:val="tbRl"/>
            <w:vAlign w:val="center"/>
          </w:tcPr>
          <w:p w14:paraId="6783FEC8"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9</w:t>
            </w:r>
          </w:p>
        </w:tc>
        <w:tc>
          <w:tcPr>
            <w:tcW w:w="1763" w:type="dxa"/>
            <w:gridSpan w:val="2"/>
            <w:shd w:val="clear" w:color="auto" w:fill="auto"/>
            <w:vAlign w:val="center"/>
          </w:tcPr>
          <w:p w14:paraId="4DD22FF3" w14:textId="77777777" w:rsidR="000B64EB" w:rsidRPr="007E3F52" w:rsidRDefault="000B64EB" w:rsidP="00F735AF">
            <w:pPr>
              <w:jc w:val="center"/>
              <w:rPr>
                <w:rFonts w:asciiTheme="minorHAnsi" w:hAnsiTheme="minorHAnsi"/>
                <w:b/>
                <w:sz w:val="16"/>
                <w:szCs w:val="16"/>
              </w:rPr>
            </w:pPr>
          </w:p>
        </w:tc>
      </w:tr>
      <w:tr w:rsidR="000B64EB" w:rsidRPr="007E3F52" w14:paraId="5896A77D" w14:textId="77777777" w:rsidTr="00174BCE">
        <w:trPr>
          <w:cantSplit/>
          <w:trHeight w:val="550"/>
        </w:trPr>
        <w:tc>
          <w:tcPr>
            <w:tcW w:w="426" w:type="dxa"/>
            <w:vMerge/>
            <w:tcBorders>
              <w:bottom w:val="single" w:sz="4" w:space="0" w:color="auto"/>
            </w:tcBorders>
            <w:shd w:val="clear" w:color="auto" w:fill="1F4E79" w:themeFill="accent1" w:themeFillShade="80"/>
            <w:vAlign w:val="center"/>
          </w:tcPr>
          <w:p w14:paraId="21B8035E" w14:textId="77777777" w:rsidR="000B64EB" w:rsidRPr="000B64EB" w:rsidRDefault="000B64EB" w:rsidP="00F735AF">
            <w:pPr>
              <w:jc w:val="center"/>
              <w:rPr>
                <w:rFonts w:asciiTheme="minorHAnsi" w:hAnsiTheme="minorHAnsi"/>
                <w:b/>
                <w:color w:val="FFFFFF" w:themeColor="background1"/>
              </w:rPr>
            </w:pPr>
          </w:p>
        </w:tc>
        <w:tc>
          <w:tcPr>
            <w:tcW w:w="1242" w:type="dxa"/>
            <w:vMerge/>
            <w:tcBorders>
              <w:bottom w:val="single" w:sz="4" w:space="0" w:color="auto"/>
            </w:tcBorders>
            <w:vAlign w:val="center"/>
          </w:tcPr>
          <w:p w14:paraId="2B65FD8C" w14:textId="77777777" w:rsidR="000B64EB" w:rsidRPr="007E3F52" w:rsidRDefault="000B64EB" w:rsidP="00F735AF">
            <w:pPr>
              <w:jc w:val="center"/>
              <w:rPr>
                <w:rFonts w:asciiTheme="minorHAnsi" w:hAnsiTheme="minorHAnsi" w:cs="Nirmala UI"/>
                <w:b/>
                <w:sz w:val="16"/>
                <w:szCs w:val="16"/>
              </w:rPr>
            </w:pPr>
          </w:p>
        </w:tc>
        <w:tc>
          <w:tcPr>
            <w:tcW w:w="1559" w:type="dxa"/>
            <w:vMerge/>
            <w:tcBorders>
              <w:bottom w:val="single" w:sz="4" w:space="0" w:color="auto"/>
            </w:tcBorders>
            <w:vAlign w:val="center"/>
          </w:tcPr>
          <w:p w14:paraId="02BCB9E2" w14:textId="77777777" w:rsidR="000B64EB" w:rsidRPr="007E3F52" w:rsidRDefault="000B64EB" w:rsidP="00F735AF">
            <w:pPr>
              <w:jc w:val="center"/>
              <w:rPr>
                <w:rFonts w:asciiTheme="minorHAnsi" w:hAnsiTheme="minorHAnsi" w:cs="Nirmala UI"/>
                <w:b/>
                <w:sz w:val="16"/>
                <w:szCs w:val="16"/>
              </w:rPr>
            </w:pPr>
          </w:p>
        </w:tc>
        <w:tc>
          <w:tcPr>
            <w:tcW w:w="1984" w:type="dxa"/>
            <w:vMerge/>
            <w:tcBorders>
              <w:bottom w:val="single" w:sz="4" w:space="0" w:color="auto"/>
            </w:tcBorders>
            <w:vAlign w:val="center"/>
          </w:tcPr>
          <w:p w14:paraId="1D33B44C" w14:textId="77777777" w:rsidR="000B64EB" w:rsidRPr="007E3F52" w:rsidRDefault="000B64EB" w:rsidP="00F735AF">
            <w:pPr>
              <w:jc w:val="center"/>
              <w:rPr>
                <w:rFonts w:asciiTheme="minorHAnsi" w:hAnsiTheme="minorHAnsi" w:cs="Nirmala UI"/>
                <w:b/>
                <w:sz w:val="16"/>
                <w:szCs w:val="16"/>
              </w:rPr>
            </w:pPr>
          </w:p>
        </w:tc>
        <w:tc>
          <w:tcPr>
            <w:tcW w:w="1418" w:type="dxa"/>
            <w:vMerge/>
            <w:tcBorders>
              <w:bottom w:val="single" w:sz="4" w:space="0" w:color="auto"/>
            </w:tcBorders>
            <w:vAlign w:val="center"/>
          </w:tcPr>
          <w:p w14:paraId="63988CFE" w14:textId="77777777" w:rsidR="000B64EB" w:rsidRPr="007E3F52" w:rsidRDefault="000B64EB" w:rsidP="00F735AF">
            <w:pPr>
              <w:jc w:val="center"/>
              <w:rPr>
                <w:rFonts w:asciiTheme="minorHAnsi" w:hAnsiTheme="minorHAnsi" w:cs="Nirmala UI"/>
                <w:sz w:val="16"/>
                <w:szCs w:val="16"/>
              </w:rPr>
            </w:pPr>
          </w:p>
        </w:tc>
        <w:tc>
          <w:tcPr>
            <w:tcW w:w="1417" w:type="dxa"/>
            <w:vMerge/>
            <w:tcBorders>
              <w:bottom w:val="single" w:sz="4" w:space="0" w:color="auto"/>
            </w:tcBorders>
            <w:vAlign w:val="center"/>
          </w:tcPr>
          <w:p w14:paraId="6E65E4C1" w14:textId="77777777" w:rsidR="000B64EB" w:rsidRPr="007E3F52" w:rsidRDefault="000B64EB" w:rsidP="00F735AF">
            <w:pPr>
              <w:jc w:val="center"/>
              <w:rPr>
                <w:rFonts w:asciiTheme="minorHAnsi" w:hAnsiTheme="minorHAnsi" w:cs="Nirmala UI"/>
                <w:sz w:val="16"/>
                <w:szCs w:val="16"/>
              </w:rPr>
            </w:pPr>
          </w:p>
        </w:tc>
        <w:tc>
          <w:tcPr>
            <w:tcW w:w="1418" w:type="dxa"/>
            <w:vMerge/>
            <w:tcBorders>
              <w:bottom w:val="single" w:sz="4" w:space="0" w:color="auto"/>
            </w:tcBorders>
            <w:vAlign w:val="center"/>
          </w:tcPr>
          <w:p w14:paraId="5605C350" w14:textId="77777777" w:rsidR="000B64EB" w:rsidRPr="007E3F52" w:rsidRDefault="000B64EB" w:rsidP="00F735AF">
            <w:pPr>
              <w:jc w:val="center"/>
              <w:rPr>
                <w:rFonts w:asciiTheme="minorHAnsi" w:hAnsiTheme="minorHAnsi" w:cs="Nirmala UI"/>
                <w:sz w:val="16"/>
                <w:szCs w:val="16"/>
              </w:rPr>
            </w:pPr>
          </w:p>
        </w:tc>
        <w:tc>
          <w:tcPr>
            <w:tcW w:w="1417" w:type="dxa"/>
            <w:vMerge/>
            <w:tcBorders>
              <w:bottom w:val="single" w:sz="4" w:space="0" w:color="auto"/>
            </w:tcBorders>
            <w:vAlign w:val="center"/>
          </w:tcPr>
          <w:p w14:paraId="3622B000" w14:textId="77777777" w:rsidR="000B64EB" w:rsidRPr="007E3F52" w:rsidRDefault="000B64EB" w:rsidP="00F735AF">
            <w:pPr>
              <w:jc w:val="center"/>
              <w:rPr>
                <w:rFonts w:asciiTheme="minorHAnsi" w:hAnsiTheme="minorHAnsi" w:cs="Nirmala UI"/>
                <w:sz w:val="16"/>
                <w:szCs w:val="16"/>
              </w:rPr>
            </w:pPr>
          </w:p>
        </w:tc>
        <w:tc>
          <w:tcPr>
            <w:tcW w:w="1813" w:type="dxa"/>
            <w:vMerge/>
            <w:tcBorders>
              <w:bottom w:val="single" w:sz="4" w:space="0" w:color="auto"/>
            </w:tcBorders>
            <w:vAlign w:val="center"/>
          </w:tcPr>
          <w:p w14:paraId="6BC6C4F7" w14:textId="77777777" w:rsidR="000B64EB" w:rsidRPr="007E3F52" w:rsidRDefault="000B64EB" w:rsidP="00F735AF">
            <w:pPr>
              <w:ind w:left="-111"/>
              <w:jc w:val="center"/>
              <w:rPr>
                <w:rFonts w:asciiTheme="minorHAnsi" w:hAnsiTheme="minorHAnsi" w:cs="Nirmala UI"/>
                <w:sz w:val="16"/>
                <w:szCs w:val="16"/>
              </w:rPr>
            </w:pPr>
          </w:p>
        </w:tc>
        <w:tc>
          <w:tcPr>
            <w:tcW w:w="393" w:type="dxa"/>
            <w:tcBorders>
              <w:bottom w:val="single" w:sz="4" w:space="0" w:color="auto"/>
            </w:tcBorders>
            <w:shd w:val="clear" w:color="auto" w:fill="1F4E79" w:themeFill="accent1" w:themeFillShade="80"/>
            <w:textDirection w:val="tbRl"/>
            <w:vAlign w:val="center"/>
          </w:tcPr>
          <w:p w14:paraId="437F372F"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10</w:t>
            </w:r>
          </w:p>
        </w:tc>
        <w:tc>
          <w:tcPr>
            <w:tcW w:w="1763" w:type="dxa"/>
            <w:gridSpan w:val="2"/>
            <w:tcBorders>
              <w:bottom w:val="single" w:sz="4" w:space="0" w:color="auto"/>
            </w:tcBorders>
            <w:shd w:val="clear" w:color="auto" w:fill="auto"/>
            <w:vAlign w:val="center"/>
          </w:tcPr>
          <w:p w14:paraId="0274DEDE" w14:textId="77777777" w:rsidR="000B64EB" w:rsidRPr="007E3F52" w:rsidRDefault="000B64EB" w:rsidP="00F735AF">
            <w:pPr>
              <w:jc w:val="center"/>
              <w:rPr>
                <w:rFonts w:asciiTheme="minorHAnsi" w:hAnsiTheme="minorHAnsi"/>
                <w:b/>
                <w:sz w:val="16"/>
                <w:szCs w:val="16"/>
              </w:rPr>
            </w:pPr>
          </w:p>
        </w:tc>
      </w:tr>
      <w:tr w:rsidR="000B64EB" w:rsidRPr="007E3F52" w14:paraId="26C9BB43"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699"/>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26A45323" w14:textId="77777777" w:rsidR="000B64EB" w:rsidRPr="000B64EB" w:rsidRDefault="000B64EB" w:rsidP="00F735AF">
            <w:pPr>
              <w:jc w:val="center"/>
              <w:rPr>
                <w:rFonts w:asciiTheme="minorHAnsi" w:hAnsiTheme="minorHAnsi"/>
                <w:b/>
                <w:color w:val="FFFFFF" w:themeColor="background1"/>
              </w:rPr>
            </w:pPr>
          </w:p>
        </w:tc>
        <w:tc>
          <w:tcPr>
            <w:tcW w:w="1242" w:type="dxa"/>
            <w:vMerge w:val="restart"/>
            <w:tcBorders>
              <w:top w:val="single" w:sz="4" w:space="0" w:color="auto"/>
              <w:left w:val="single" w:sz="4" w:space="0" w:color="auto"/>
              <w:bottom w:val="single" w:sz="4" w:space="0" w:color="auto"/>
              <w:right w:val="single" w:sz="4" w:space="0" w:color="auto"/>
            </w:tcBorders>
            <w:vAlign w:val="center"/>
          </w:tcPr>
          <w:p w14:paraId="09161F57" w14:textId="77777777" w:rsidR="000B64EB" w:rsidRPr="007E3F52" w:rsidRDefault="000B64EB" w:rsidP="00F735AF">
            <w:pPr>
              <w:jc w:val="center"/>
              <w:rPr>
                <w:rFonts w:asciiTheme="minorHAnsi" w:hAnsiTheme="minorHAnsi" w:cs="Nirmala UI"/>
                <w:bCs/>
                <w:sz w:val="16"/>
                <w:szCs w:val="16"/>
              </w:rPr>
            </w:pPr>
            <w:r w:rsidRPr="007E3F52">
              <w:rPr>
                <w:rFonts w:asciiTheme="minorHAnsi" w:hAnsiTheme="minorHAnsi" w:cs="Nirmala UI"/>
                <w:bCs/>
                <w:sz w:val="16"/>
                <w:szCs w:val="16"/>
              </w:rPr>
              <w:t>Ontológico y Epistemológico</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0BCF3DF" w14:textId="77777777" w:rsidR="000B64EB" w:rsidRPr="007E3F52" w:rsidRDefault="000B64EB" w:rsidP="00F735AF">
            <w:pPr>
              <w:jc w:val="center"/>
              <w:rPr>
                <w:rFonts w:asciiTheme="minorHAnsi" w:hAnsiTheme="minorHAnsi" w:cs="Nirmala UI"/>
                <w:b/>
                <w:bCs/>
                <w:sz w:val="16"/>
                <w:szCs w:val="16"/>
              </w:rPr>
            </w:pPr>
            <w:r w:rsidRPr="007E3F52">
              <w:rPr>
                <w:rFonts w:asciiTheme="minorHAnsi" w:hAnsiTheme="minorHAnsi" w:cs="Nirmala UI"/>
                <w:b/>
                <w:bCs/>
                <w:sz w:val="16"/>
                <w:szCs w:val="16"/>
              </w:rPr>
              <w:t>Competencia general</w:t>
            </w:r>
          </w:p>
          <w:p w14:paraId="5BE46C61"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Aplicar en la vida cotidiana lo aprendido sobre los filósofos presocráticos.</w:t>
            </w:r>
          </w:p>
          <w:p w14:paraId="651EB22F" w14:textId="77777777" w:rsidR="000B64EB" w:rsidRPr="007E3F52" w:rsidRDefault="000B64EB" w:rsidP="00F735AF">
            <w:pPr>
              <w:jc w:val="center"/>
              <w:rPr>
                <w:rFonts w:asciiTheme="minorHAnsi" w:hAnsiTheme="minorHAnsi" w:cs="Nirmala UI"/>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5A692F5" w14:textId="77777777"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p>
          <w:p w14:paraId="4260B1B2" w14:textId="77777777"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p>
          <w:p w14:paraId="128DDAB3" w14:textId="7C756DBA" w:rsidR="000B64EB" w:rsidRPr="007E3F52" w:rsidRDefault="000B64EB" w:rsidP="00F735AF">
            <w:pPr>
              <w:jc w:val="center"/>
              <w:rPr>
                <w:rFonts w:asciiTheme="minorHAnsi" w:hAnsiTheme="minorHAnsi" w:cs="Nirmala UI"/>
                <w:b/>
                <w:sz w:val="16"/>
                <w:szCs w:val="16"/>
              </w:rPr>
            </w:pPr>
            <w:r w:rsidRPr="007E3F52">
              <w:rPr>
                <w:rFonts w:asciiTheme="minorHAnsi" w:hAnsiTheme="minorHAnsi" w:cs="Nirmala UI"/>
                <w:b/>
                <w:sz w:val="16"/>
                <w:szCs w:val="16"/>
              </w:rPr>
              <w:t>(DBA 4)</w:t>
            </w:r>
          </w:p>
          <w:p w14:paraId="670BC11E"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Formula puntos de encuentros entre los planteamientos cosmológicos de los presocráticos y las teorías modernas acerca del origen de todo cuanto existe.</w:t>
            </w:r>
          </w:p>
          <w:p w14:paraId="1B27A571" w14:textId="77777777" w:rsidR="000B64EB" w:rsidRPr="007E3F52" w:rsidRDefault="000B64EB" w:rsidP="00F735AF">
            <w:pPr>
              <w:jc w:val="center"/>
              <w:rPr>
                <w:rFonts w:asciiTheme="minorHAnsi" w:hAnsiTheme="minorHAnsi" w:cs="Nirmala UI"/>
                <w:sz w:val="16"/>
                <w:szCs w:val="16"/>
              </w:rPr>
            </w:pPr>
          </w:p>
          <w:p w14:paraId="5B029673" w14:textId="77777777" w:rsidR="000B64EB" w:rsidRPr="007E3F52" w:rsidRDefault="000B64EB" w:rsidP="00F735AF">
            <w:pPr>
              <w:jc w:val="center"/>
              <w:rPr>
                <w:rFonts w:asciiTheme="minorHAnsi" w:hAnsiTheme="minorHAnsi" w:cs="Nirmala UI"/>
                <w:sz w:val="16"/>
                <w:szCs w:val="16"/>
              </w:rPr>
            </w:pPr>
          </w:p>
          <w:p w14:paraId="0D528EAD" w14:textId="77777777" w:rsidR="000B64EB" w:rsidRPr="007E3F52" w:rsidRDefault="000B64EB" w:rsidP="00F735AF">
            <w:pPr>
              <w:jc w:val="center"/>
              <w:rPr>
                <w:rFonts w:asciiTheme="minorHAnsi" w:hAnsiTheme="minorHAnsi" w:cs="Nirmala UI"/>
                <w:sz w:val="16"/>
                <w:szCs w:val="16"/>
              </w:rPr>
            </w:pPr>
          </w:p>
          <w:p w14:paraId="33382E9B" w14:textId="77777777" w:rsidR="000B64EB" w:rsidRPr="007E3F52" w:rsidRDefault="000B64EB" w:rsidP="00F735AF">
            <w:pPr>
              <w:jc w:val="center"/>
              <w:rPr>
                <w:rFonts w:asciiTheme="minorHAnsi" w:hAnsiTheme="minorHAnsi" w:cs="Nirmala UI"/>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5AAE04D" w14:textId="4CFB68FF" w:rsidR="000B64EB" w:rsidRPr="007E3F52" w:rsidRDefault="000B64EB"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Comprende la importancia de la curiosidad y el asombro en</w:t>
            </w:r>
            <w:r w:rsidR="00F735AF">
              <w:rPr>
                <w:rFonts w:asciiTheme="minorHAnsi" w:hAnsiTheme="minorHAnsi" w:cs="Nirmala UI"/>
                <w:sz w:val="16"/>
                <w:szCs w:val="16"/>
              </w:rPr>
              <w:t xml:space="preserve"> el inicio del saber filosófico</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76BDE57" w14:textId="3FFF74F4"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Clasifica información, infiere ideas implícitas y juicios valorativos en un texto.</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03D6675"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Asume una actitud de apertura ante los puntos de vistas de los otros, respetado las diferencias.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E90487B" w14:textId="77777777" w:rsidR="000B64EB" w:rsidRPr="007E3F52" w:rsidRDefault="000B64EB" w:rsidP="00F735AF">
            <w:pPr>
              <w:jc w:val="center"/>
              <w:rPr>
                <w:rFonts w:asciiTheme="minorHAnsi" w:hAnsiTheme="minorHAnsi" w:cs="Nirmala UI"/>
                <w:sz w:val="16"/>
                <w:szCs w:val="16"/>
              </w:rPr>
            </w:pPr>
          </w:p>
          <w:p w14:paraId="30397671"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Los filósofos presocráticos</w:t>
            </w:r>
          </w:p>
          <w:p w14:paraId="2781AC49" w14:textId="77777777" w:rsidR="000B64EB" w:rsidRPr="007E3F52" w:rsidRDefault="000B64EB" w:rsidP="00F735AF">
            <w:pPr>
              <w:jc w:val="center"/>
              <w:rPr>
                <w:rFonts w:asciiTheme="minorHAnsi" w:hAnsiTheme="minorHAnsi" w:cs="Nirmala UI"/>
                <w:sz w:val="16"/>
                <w:szCs w:val="16"/>
              </w:rPr>
            </w:pPr>
          </w:p>
          <w:p w14:paraId="34BB4131" w14:textId="77777777" w:rsidR="000B64EB" w:rsidRPr="007E3F52" w:rsidRDefault="000B64EB" w:rsidP="00F735AF">
            <w:pPr>
              <w:jc w:val="center"/>
              <w:rPr>
                <w:rFonts w:asciiTheme="minorHAnsi" w:hAnsiTheme="minorHAnsi" w:cs="Nirmala UI"/>
                <w:sz w:val="16"/>
                <w:szCs w:val="16"/>
              </w:rPr>
            </w:pPr>
          </w:p>
          <w:p w14:paraId="0EC0B205" w14:textId="77777777" w:rsidR="000B64EB" w:rsidRPr="007E3F52" w:rsidRDefault="000B64EB" w:rsidP="00F735AF">
            <w:pPr>
              <w:jc w:val="center"/>
              <w:rPr>
                <w:rFonts w:asciiTheme="minorHAnsi" w:hAnsiTheme="minorHAnsi" w:cs="Nirmala UI"/>
                <w:sz w:val="16"/>
                <w:szCs w:val="16"/>
              </w:rPr>
            </w:pPr>
          </w:p>
          <w:p w14:paraId="117A2CA8" w14:textId="77777777" w:rsidR="000B64EB" w:rsidRPr="007E3F52" w:rsidRDefault="000B64EB" w:rsidP="00F735AF">
            <w:pPr>
              <w:jc w:val="center"/>
              <w:rPr>
                <w:rFonts w:asciiTheme="minorHAnsi" w:hAnsiTheme="minorHAnsi" w:cs="Nirmala UI"/>
                <w:sz w:val="16"/>
                <w:szCs w:val="16"/>
              </w:rPr>
            </w:pPr>
          </w:p>
          <w:p w14:paraId="170FDD69" w14:textId="77777777" w:rsidR="000B64EB" w:rsidRPr="007E3F52" w:rsidRDefault="000B64EB"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56ADB758" w14:textId="77777777"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La curiosidad y el asombro como punto de partida del conocimiento</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615F9FA1"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11</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2C7BDC93" w14:textId="77777777" w:rsidR="000B64EB" w:rsidRPr="007E3F52" w:rsidRDefault="000B64EB" w:rsidP="00F735AF">
            <w:pPr>
              <w:jc w:val="center"/>
              <w:rPr>
                <w:rFonts w:asciiTheme="minorHAnsi" w:hAnsiTheme="minorHAnsi"/>
                <w:b/>
                <w:sz w:val="16"/>
                <w:szCs w:val="16"/>
              </w:rPr>
            </w:pPr>
          </w:p>
        </w:tc>
      </w:tr>
      <w:tr w:rsidR="000B64EB" w:rsidRPr="007E3F52" w14:paraId="62ECB76F"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1262"/>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2421B43C" w14:textId="77777777" w:rsidR="000B64EB" w:rsidRPr="000B64EB" w:rsidRDefault="000B64EB"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3C0C32CC" w14:textId="77777777" w:rsidR="000B64EB" w:rsidRPr="007E3F52" w:rsidRDefault="000B64EB" w:rsidP="00F735AF">
            <w:pPr>
              <w:jc w:val="center"/>
              <w:rPr>
                <w:rFonts w:asciiTheme="minorHAnsi" w:hAnsiTheme="minorHAnsi" w:cs="Nirmala U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B057D26" w14:textId="77777777" w:rsidR="000B64EB" w:rsidRPr="007E3F52" w:rsidRDefault="000B64EB"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C9EE7C1" w14:textId="77777777" w:rsidR="000B64EB" w:rsidRPr="007E3F52" w:rsidRDefault="000B64EB"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72DC5DB" w14:textId="77777777" w:rsidR="000B64EB" w:rsidRPr="007E3F52" w:rsidRDefault="000B64EB"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20C4E3C" w14:textId="77777777" w:rsidR="000B64EB" w:rsidRPr="007E3F52" w:rsidRDefault="000B64EB"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D2207F2" w14:textId="77777777" w:rsidR="000B64EB" w:rsidRPr="007E3F52" w:rsidRDefault="000B64EB"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D97B8F1" w14:textId="77777777" w:rsidR="000B64EB" w:rsidRPr="007E3F52" w:rsidRDefault="000B64EB"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3FB7650F" w14:textId="02374133" w:rsidR="000B64EB" w:rsidRPr="007E3F52" w:rsidRDefault="000B64EB" w:rsidP="00F735AF">
            <w:pPr>
              <w:ind w:left="-111"/>
              <w:jc w:val="center"/>
              <w:rPr>
                <w:rFonts w:asciiTheme="minorHAnsi" w:hAnsiTheme="minorHAnsi" w:cs="Nirmala UI"/>
                <w:sz w:val="16"/>
                <w:szCs w:val="16"/>
              </w:rPr>
            </w:pPr>
            <w:r w:rsidRPr="007E3F52">
              <w:rPr>
                <w:rFonts w:asciiTheme="minorHAnsi" w:hAnsiTheme="minorHAnsi" w:cs="Nirmala UI"/>
                <w:sz w:val="16"/>
                <w:szCs w:val="16"/>
              </w:rPr>
              <w:t xml:space="preserve">El inicio del saber filosófico y la noción de </w:t>
            </w:r>
            <w:proofErr w:type="spellStart"/>
            <w:r w:rsidRPr="007E3F52">
              <w:rPr>
                <w:rFonts w:asciiTheme="minorHAnsi" w:hAnsiTheme="minorHAnsi" w:cs="Nirmala UI"/>
                <w:sz w:val="16"/>
                <w:szCs w:val="16"/>
              </w:rPr>
              <w:t>Arjé</w:t>
            </w:r>
            <w:proofErr w:type="spellEnd"/>
            <w:r w:rsidR="00F735AF">
              <w:rPr>
                <w:rFonts w:asciiTheme="minorHAnsi" w:hAnsiTheme="minorHAnsi" w:cs="Nirmala UI"/>
                <w:sz w:val="16"/>
                <w:szCs w:val="16"/>
              </w:rPr>
              <w:t xml:space="preserve"> </w:t>
            </w:r>
            <w:r w:rsidRPr="007E3F52">
              <w:rPr>
                <w:rFonts w:asciiTheme="minorHAnsi" w:hAnsiTheme="minorHAnsi" w:cs="Nirmala UI"/>
                <w:sz w:val="16"/>
                <w:szCs w:val="16"/>
              </w:rPr>
              <w:t>¿De dónde crees que surgió todo cuanto existe?</w:t>
            </w:r>
            <w:r w:rsidR="00F735AF">
              <w:rPr>
                <w:rFonts w:asciiTheme="minorHAnsi" w:hAnsiTheme="minorHAnsi" w:cs="Nirmala UI"/>
                <w:sz w:val="16"/>
                <w:szCs w:val="16"/>
              </w:rPr>
              <w:t xml:space="preserve"> </w:t>
            </w:r>
            <w:r w:rsidRPr="007E3F52">
              <w:rPr>
                <w:rFonts w:asciiTheme="minorHAnsi" w:hAnsiTheme="minorHAnsi" w:cs="Nirmala UI"/>
                <w:sz w:val="16"/>
                <w:szCs w:val="16"/>
              </w:rPr>
              <w:t>¿Qué te causa curiosidad?</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79ACC32B"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12</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3C836D6" w14:textId="77777777" w:rsidR="000B64EB" w:rsidRPr="007E3F52" w:rsidRDefault="000B64EB" w:rsidP="00F735AF">
            <w:pPr>
              <w:jc w:val="center"/>
              <w:rPr>
                <w:rFonts w:asciiTheme="minorHAnsi" w:hAnsiTheme="minorHAnsi"/>
                <w:b/>
                <w:sz w:val="16"/>
                <w:szCs w:val="16"/>
              </w:rPr>
            </w:pPr>
          </w:p>
        </w:tc>
      </w:tr>
      <w:tr w:rsidR="000B64EB" w:rsidRPr="007E3F52" w14:paraId="59D1B962"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836"/>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2E461BBB" w14:textId="77777777" w:rsidR="000B64EB" w:rsidRPr="000B64EB" w:rsidRDefault="000B64EB"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52A298D1" w14:textId="77777777" w:rsidR="000B64EB" w:rsidRPr="007E3F52" w:rsidRDefault="000B64EB" w:rsidP="00F735AF">
            <w:pPr>
              <w:jc w:val="center"/>
              <w:rPr>
                <w:rFonts w:asciiTheme="minorHAnsi" w:hAnsiTheme="minorHAnsi" w:cs="Nirmala UI"/>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2CD797F" w14:textId="77777777" w:rsidR="000B64EB" w:rsidRPr="007E3F52" w:rsidRDefault="000B64EB"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FBAC25E" w14:textId="77777777" w:rsidR="000B64EB" w:rsidRPr="007E3F52" w:rsidRDefault="000B64EB" w:rsidP="00F735AF">
            <w:pPr>
              <w:jc w:val="center"/>
              <w:rPr>
                <w:rFonts w:asciiTheme="minorHAnsi" w:hAnsiTheme="minorHAnsi" w:cs="Nirmala UI"/>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ABF8A0F"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Identifica y describe las diferentes concepciones filosóficas de los filósofos presocráticos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120293B" w14:textId="77777777"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Contrasta información de textos leídos y argumenta su posición personal</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9DA96BA" w14:textId="46367C32" w:rsidR="000B64EB" w:rsidRPr="007E3F52" w:rsidRDefault="000B64EB" w:rsidP="00F735AF">
            <w:pPr>
              <w:jc w:val="center"/>
              <w:rPr>
                <w:rFonts w:asciiTheme="minorHAnsi" w:hAnsiTheme="minorHAnsi" w:cs="Nirmala UI"/>
                <w:sz w:val="16"/>
                <w:szCs w:val="16"/>
              </w:rPr>
            </w:pPr>
            <w:r w:rsidRPr="007E3F52">
              <w:rPr>
                <w:rFonts w:asciiTheme="minorHAnsi" w:hAnsiTheme="minorHAnsi" w:cs="Nirmala UI"/>
                <w:sz w:val="16"/>
                <w:szCs w:val="16"/>
              </w:rPr>
              <w:t>Termina sus proyecto o tareas escolares una vez iniciados</w:t>
            </w:r>
          </w:p>
        </w:tc>
        <w:tc>
          <w:tcPr>
            <w:tcW w:w="1417" w:type="dxa"/>
            <w:vMerge/>
            <w:tcBorders>
              <w:top w:val="single" w:sz="4" w:space="0" w:color="auto"/>
              <w:left w:val="single" w:sz="4" w:space="0" w:color="auto"/>
              <w:bottom w:val="single" w:sz="4" w:space="0" w:color="auto"/>
              <w:right w:val="single" w:sz="4" w:space="0" w:color="auto"/>
            </w:tcBorders>
            <w:vAlign w:val="center"/>
          </w:tcPr>
          <w:p w14:paraId="21D50C54" w14:textId="77777777" w:rsidR="000B64EB" w:rsidRPr="007E3F52" w:rsidRDefault="000B64EB"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0454BC30" w14:textId="0472857D" w:rsidR="000B64EB" w:rsidRPr="007E3F52" w:rsidRDefault="000B64EB" w:rsidP="00F735AF">
            <w:pPr>
              <w:pStyle w:val="Prrafodelista"/>
              <w:ind w:left="-111"/>
              <w:contextualSpacing/>
              <w:rPr>
                <w:rFonts w:asciiTheme="minorHAnsi" w:hAnsiTheme="minorHAnsi" w:cs="Nirmala UI"/>
                <w:sz w:val="16"/>
                <w:szCs w:val="16"/>
              </w:rPr>
            </w:pPr>
            <w:r w:rsidRPr="007E3F52">
              <w:rPr>
                <w:rFonts w:asciiTheme="minorHAnsi" w:hAnsiTheme="minorHAnsi" w:cs="Nirmala UI"/>
                <w:sz w:val="16"/>
                <w:szCs w:val="16"/>
              </w:rPr>
              <w:t>Escuela de los antiguos físicos:</w:t>
            </w:r>
            <w:r w:rsidR="00F735AF">
              <w:rPr>
                <w:rFonts w:asciiTheme="minorHAnsi" w:hAnsiTheme="minorHAnsi" w:cs="Nirmala UI"/>
                <w:sz w:val="16"/>
                <w:szCs w:val="16"/>
              </w:rPr>
              <w:t xml:space="preserve"> </w:t>
            </w:r>
            <w:r w:rsidRPr="007E3F52">
              <w:rPr>
                <w:rFonts w:asciiTheme="minorHAnsi" w:hAnsiTheme="minorHAnsi" w:cs="Nirmala UI"/>
                <w:sz w:val="16"/>
                <w:szCs w:val="16"/>
              </w:rPr>
              <w:t>Tales de Mileto</w:t>
            </w:r>
          </w:p>
          <w:p w14:paraId="41C4340F" w14:textId="77777777" w:rsidR="000B64EB" w:rsidRPr="007E3F52" w:rsidRDefault="000B64EB" w:rsidP="00F735AF">
            <w:pPr>
              <w:ind w:left="-111"/>
              <w:rPr>
                <w:rFonts w:asciiTheme="minorHAnsi" w:hAnsiTheme="minorHAnsi" w:cs="Nirmala UI"/>
                <w:sz w:val="16"/>
                <w:szCs w:val="16"/>
              </w:rPr>
            </w:pPr>
            <w:r w:rsidRPr="007E3F52">
              <w:rPr>
                <w:rFonts w:asciiTheme="minorHAnsi" w:hAnsiTheme="minorHAnsi" w:cs="Nirmala UI"/>
                <w:sz w:val="16"/>
                <w:szCs w:val="16"/>
              </w:rPr>
              <w:t>Anaximandro de Mileto</w:t>
            </w:r>
          </w:p>
          <w:p w14:paraId="1F0E0D40" w14:textId="77777777" w:rsidR="000B64EB" w:rsidRPr="007E3F52" w:rsidRDefault="000B64EB" w:rsidP="00F735AF">
            <w:pPr>
              <w:ind w:left="-111"/>
              <w:rPr>
                <w:rFonts w:asciiTheme="minorHAnsi" w:hAnsiTheme="minorHAnsi" w:cs="Nirmala UI"/>
                <w:sz w:val="16"/>
                <w:szCs w:val="16"/>
              </w:rPr>
            </w:pPr>
            <w:r w:rsidRPr="007E3F52">
              <w:rPr>
                <w:rFonts w:asciiTheme="minorHAnsi" w:hAnsiTheme="minorHAnsi" w:cs="Nirmala UI"/>
                <w:sz w:val="16"/>
                <w:szCs w:val="16"/>
              </w:rPr>
              <w:t>Anaxímenes de Mileto</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791F1601"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13</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389C28B0" w14:textId="77777777" w:rsidR="000B64EB" w:rsidRPr="007E3F52" w:rsidRDefault="000B64EB" w:rsidP="00F735AF">
            <w:pPr>
              <w:jc w:val="center"/>
              <w:rPr>
                <w:rFonts w:asciiTheme="minorHAnsi" w:hAnsiTheme="minorHAnsi"/>
                <w:b/>
                <w:sz w:val="16"/>
                <w:szCs w:val="16"/>
              </w:rPr>
            </w:pPr>
          </w:p>
        </w:tc>
      </w:tr>
      <w:tr w:rsidR="000B64EB" w:rsidRPr="007E3F52" w14:paraId="3EF97783"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868"/>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DC1CF73" w14:textId="77777777" w:rsidR="000B64EB" w:rsidRPr="000B64EB" w:rsidRDefault="000B64EB"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6F40495D" w14:textId="77777777" w:rsidR="000B64EB" w:rsidRPr="007E3F52" w:rsidRDefault="000B64EB" w:rsidP="00F735AF">
            <w:pPr>
              <w:jc w:val="center"/>
              <w:rPr>
                <w:rFonts w:asciiTheme="minorHAnsi" w:hAnsiTheme="minorHAnsi" w:cs="Nirmala U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04B65C8" w14:textId="77777777" w:rsidR="000B64EB" w:rsidRPr="007E3F52" w:rsidRDefault="000B64EB"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78C59D6" w14:textId="77777777" w:rsidR="000B64EB" w:rsidRPr="007E3F52" w:rsidRDefault="000B64EB"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E5F38B7" w14:textId="77777777" w:rsidR="000B64EB" w:rsidRPr="007E3F52" w:rsidRDefault="000B64EB"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60F9361" w14:textId="77777777" w:rsidR="000B64EB" w:rsidRPr="007E3F52" w:rsidRDefault="000B64EB"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E95D457" w14:textId="77777777" w:rsidR="000B64EB" w:rsidRPr="007E3F52" w:rsidRDefault="000B64EB"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5000139" w14:textId="77777777" w:rsidR="000B64EB" w:rsidRPr="007E3F52" w:rsidRDefault="000B64EB"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5C3BA599" w14:textId="77777777" w:rsidR="000B64EB" w:rsidRPr="007E3F52" w:rsidRDefault="000B64EB" w:rsidP="00F735AF">
            <w:pPr>
              <w:pStyle w:val="Prrafodelista"/>
              <w:numPr>
                <w:ilvl w:val="0"/>
                <w:numId w:val="11"/>
              </w:numPr>
              <w:ind w:left="-111" w:hanging="142"/>
              <w:contextualSpacing/>
              <w:jc w:val="center"/>
              <w:rPr>
                <w:rFonts w:asciiTheme="minorHAnsi" w:hAnsiTheme="minorHAnsi" w:cs="Nirmala UI"/>
                <w:sz w:val="16"/>
                <w:szCs w:val="16"/>
              </w:rPr>
            </w:pPr>
            <w:r w:rsidRPr="007E3F52">
              <w:rPr>
                <w:rFonts w:asciiTheme="minorHAnsi" w:hAnsiTheme="minorHAnsi" w:cs="Nirmala UI"/>
                <w:sz w:val="16"/>
                <w:szCs w:val="16"/>
              </w:rPr>
              <w:t>Escuela de los pitagóricos: Pitágoras de Samos</w:t>
            </w:r>
          </w:p>
          <w:p w14:paraId="774CB9C4" w14:textId="77777777" w:rsidR="000B64EB" w:rsidRPr="007E3F52" w:rsidRDefault="000B64EB" w:rsidP="00F735AF">
            <w:pPr>
              <w:pStyle w:val="Prrafodelista"/>
              <w:numPr>
                <w:ilvl w:val="0"/>
                <w:numId w:val="11"/>
              </w:numPr>
              <w:ind w:left="-111" w:hanging="142"/>
              <w:contextualSpacing/>
              <w:jc w:val="center"/>
              <w:rPr>
                <w:rFonts w:asciiTheme="minorHAnsi" w:hAnsiTheme="minorHAnsi" w:cs="Nirmala UI"/>
                <w:sz w:val="16"/>
                <w:szCs w:val="16"/>
              </w:rPr>
            </w:pPr>
            <w:r w:rsidRPr="007E3F52">
              <w:rPr>
                <w:rFonts w:asciiTheme="minorHAnsi" w:hAnsiTheme="minorHAnsi" w:cs="Nirmala UI"/>
                <w:sz w:val="16"/>
                <w:szCs w:val="16"/>
              </w:rPr>
              <w:t>Escuela de Éfeso</w:t>
            </w:r>
          </w:p>
          <w:p w14:paraId="557F9694" w14:textId="77777777" w:rsidR="000B64EB" w:rsidRPr="007E3F52" w:rsidRDefault="000B64EB" w:rsidP="00F735AF">
            <w:pPr>
              <w:pStyle w:val="Prrafodelista"/>
              <w:numPr>
                <w:ilvl w:val="0"/>
                <w:numId w:val="11"/>
              </w:numPr>
              <w:ind w:left="-111" w:hanging="142"/>
              <w:contextualSpacing/>
              <w:jc w:val="center"/>
              <w:rPr>
                <w:rFonts w:asciiTheme="minorHAnsi" w:hAnsiTheme="minorHAnsi" w:cs="Nirmala UI"/>
                <w:sz w:val="16"/>
                <w:szCs w:val="16"/>
              </w:rPr>
            </w:pPr>
            <w:r w:rsidRPr="007E3F52">
              <w:rPr>
                <w:rFonts w:asciiTheme="minorHAnsi" w:hAnsiTheme="minorHAnsi" w:cs="Nirmala UI"/>
                <w:sz w:val="16"/>
                <w:szCs w:val="16"/>
              </w:rPr>
              <w:t>Escuela eleática</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1AC087B5" w14:textId="77777777" w:rsidR="000B64EB" w:rsidRPr="000B64EB" w:rsidRDefault="000B64EB"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14</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6722D95B" w14:textId="77777777" w:rsidR="000B64EB" w:rsidRPr="007E3F52" w:rsidRDefault="000B64EB" w:rsidP="00F735AF">
            <w:pPr>
              <w:jc w:val="center"/>
              <w:rPr>
                <w:rFonts w:asciiTheme="minorHAnsi" w:hAnsiTheme="minorHAnsi"/>
                <w:b/>
                <w:sz w:val="16"/>
                <w:szCs w:val="16"/>
              </w:rPr>
            </w:pPr>
          </w:p>
        </w:tc>
      </w:tr>
      <w:tr w:rsidR="00F735AF" w:rsidRPr="007E3F52" w14:paraId="4A2124D3"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98"/>
        </w:trPr>
        <w:tc>
          <w:tcPr>
            <w:tcW w:w="426" w:type="dxa"/>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tcPr>
          <w:p w14:paraId="036AB54F" w14:textId="513E2E7D" w:rsidR="00F735AF" w:rsidRPr="000B64EB" w:rsidRDefault="00F735AF" w:rsidP="00F735AF">
            <w:pPr>
              <w:ind w:left="113" w:right="113"/>
              <w:jc w:val="center"/>
              <w:rPr>
                <w:rFonts w:asciiTheme="minorHAnsi" w:hAnsiTheme="minorHAnsi"/>
                <w:b/>
                <w:color w:val="FFFFFF" w:themeColor="background1"/>
              </w:rPr>
            </w:pPr>
            <w:r>
              <w:rPr>
                <w:rFonts w:asciiTheme="minorHAnsi" w:hAnsiTheme="minorHAnsi" w:cs="Tahoma"/>
                <w:b/>
                <w:color w:val="FFFFFF" w:themeColor="background1"/>
              </w:rPr>
              <w:t xml:space="preserve">Segundo </w:t>
            </w:r>
            <w:r w:rsidRPr="000B64EB">
              <w:rPr>
                <w:rFonts w:asciiTheme="minorHAnsi" w:hAnsiTheme="minorHAnsi" w:cs="Tahoma"/>
                <w:b/>
                <w:color w:val="FFFFFF" w:themeColor="background1"/>
              </w:rPr>
              <w:t xml:space="preserve"> Periodo</w:t>
            </w:r>
          </w:p>
        </w:tc>
        <w:tc>
          <w:tcPr>
            <w:tcW w:w="1242" w:type="dxa"/>
            <w:vMerge/>
            <w:tcBorders>
              <w:top w:val="single" w:sz="4" w:space="0" w:color="auto"/>
              <w:left w:val="single" w:sz="4" w:space="0" w:color="auto"/>
              <w:bottom w:val="single" w:sz="4" w:space="0" w:color="auto"/>
              <w:right w:val="single" w:sz="4" w:space="0" w:color="auto"/>
            </w:tcBorders>
            <w:vAlign w:val="center"/>
          </w:tcPr>
          <w:p w14:paraId="2FBA4D93" w14:textId="77777777" w:rsidR="00F735AF" w:rsidRPr="007E3F52" w:rsidRDefault="00F735AF" w:rsidP="00F735AF">
            <w:pPr>
              <w:jc w:val="center"/>
              <w:rPr>
                <w:rFonts w:asciiTheme="minorHAnsi" w:hAnsiTheme="minorHAnsi" w:cs="Nirmala UI"/>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93ECAE2" w14:textId="77777777" w:rsidR="00F735AF" w:rsidRPr="007E3F52" w:rsidRDefault="00F735AF" w:rsidP="00F735AF">
            <w:pPr>
              <w:jc w:val="center"/>
              <w:rPr>
                <w:rFonts w:asciiTheme="minorHAnsi" w:hAnsiTheme="minorHAnsi" w:cs="Nirmala UI"/>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8FA08B6" w14:textId="77777777" w:rsidR="00F735AF" w:rsidRPr="007E3F52" w:rsidRDefault="00F735AF" w:rsidP="00F735AF">
            <w:pPr>
              <w:jc w:val="center"/>
              <w:rPr>
                <w:rFonts w:asciiTheme="minorHAnsi" w:hAnsiTheme="minorHAnsi" w:cs="Nirmala UI"/>
                <w:b/>
                <w:sz w:val="16"/>
                <w:szCs w:val="16"/>
              </w:rPr>
            </w:pPr>
            <w:r w:rsidRPr="007E3F52">
              <w:rPr>
                <w:rFonts w:asciiTheme="minorHAnsi" w:hAnsiTheme="minorHAnsi" w:cs="Nirmala UI"/>
                <w:b/>
                <w:sz w:val="16"/>
                <w:szCs w:val="16"/>
              </w:rPr>
              <w:t>(DBA 4)</w:t>
            </w:r>
          </w:p>
          <w:p w14:paraId="4B2CE1F8" w14:textId="334775E9"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Formula puntos de encuentros entre los planteamientos cosmológicos de los presocráticos y las teorías modernas acerca del origen de todo cuanto existe.</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3E5B53F"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Reconoce los aciertos y falencias de los filósofos presocráticos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E66F6AB"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Asume una postura crítica frente a los planteamientos de un texto.</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F11F494"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Controla sus emociones en situaciones de conflicto</w:t>
            </w:r>
          </w:p>
        </w:tc>
        <w:tc>
          <w:tcPr>
            <w:tcW w:w="1417" w:type="dxa"/>
            <w:vMerge/>
            <w:tcBorders>
              <w:top w:val="single" w:sz="4" w:space="0" w:color="auto"/>
              <w:left w:val="single" w:sz="4" w:space="0" w:color="auto"/>
              <w:bottom w:val="single" w:sz="4" w:space="0" w:color="auto"/>
              <w:right w:val="single" w:sz="4" w:space="0" w:color="auto"/>
            </w:tcBorders>
            <w:vAlign w:val="center"/>
          </w:tcPr>
          <w:p w14:paraId="6EE0D8B5" w14:textId="77777777" w:rsidR="00F735AF" w:rsidRPr="007E3F52" w:rsidRDefault="00F735AF" w:rsidP="00F735AF">
            <w:pPr>
              <w:jc w:val="center"/>
              <w:rPr>
                <w:rFonts w:asciiTheme="minorHAnsi" w:hAnsiTheme="minorHAnsi" w:cs="Nirmala UI"/>
                <w:sz w:val="16"/>
                <w:szCs w:val="16"/>
              </w:rPr>
            </w:pPr>
          </w:p>
        </w:tc>
        <w:tc>
          <w:tcPr>
            <w:tcW w:w="1813" w:type="dxa"/>
            <w:vMerge w:val="restart"/>
            <w:tcBorders>
              <w:top w:val="single" w:sz="4" w:space="0" w:color="auto"/>
              <w:left w:val="single" w:sz="4" w:space="0" w:color="auto"/>
              <w:bottom w:val="single" w:sz="4" w:space="0" w:color="auto"/>
              <w:right w:val="single" w:sz="4" w:space="0" w:color="auto"/>
            </w:tcBorders>
            <w:vAlign w:val="center"/>
          </w:tcPr>
          <w:p w14:paraId="42E69D34" w14:textId="77777777" w:rsidR="00F735AF" w:rsidRPr="007E3F52" w:rsidRDefault="00F735AF" w:rsidP="00F735AF">
            <w:pPr>
              <w:pStyle w:val="Prrafodelista"/>
              <w:numPr>
                <w:ilvl w:val="0"/>
                <w:numId w:val="12"/>
              </w:numPr>
              <w:ind w:left="-111" w:hanging="142"/>
              <w:contextualSpacing/>
              <w:jc w:val="center"/>
              <w:rPr>
                <w:rFonts w:asciiTheme="minorHAnsi" w:hAnsiTheme="minorHAnsi" w:cs="Nirmala UI"/>
                <w:sz w:val="16"/>
                <w:szCs w:val="16"/>
              </w:rPr>
            </w:pPr>
            <w:r w:rsidRPr="007E3F52">
              <w:rPr>
                <w:rFonts w:asciiTheme="minorHAnsi" w:hAnsiTheme="minorHAnsi" w:cs="Nirmala UI"/>
                <w:sz w:val="16"/>
                <w:szCs w:val="16"/>
              </w:rPr>
              <w:t>Escuela de los pluralistas: Anaxágoras,</w:t>
            </w:r>
          </w:p>
          <w:p w14:paraId="24299AB3" w14:textId="77777777" w:rsidR="00F735AF" w:rsidRPr="007E3F52" w:rsidRDefault="00F735AF" w:rsidP="00F735AF">
            <w:pPr>
              <w:pStyle w:val="Prrafodelista"/>
              <w:ind w:left="-111" w:hanging="142"/>
              <w:jc w:val="center"/>
              <w:rPr>
                <w:rFonts w:asciiTheme="minorHAnsi" w:hAnsiTheme="minorHAnsi" w:cs="Nirmala UI"/>
                <w:sz w:val="16"/>
                <w:szCs w:val="16"/>
              </w:rPr>
            </w:pPr>
            <w:r w:rsidRPr="007E3F52">
              <w:rPr>
                <w:rFonts w:asciiTheme="minorHAnsi" w:hAnsiTheme="minorHAnsi" w:cs="Nirmala UI"/>
                <w:sz w:val="16"/>
                <w:szCs w:val="16"/>
              </w:rPr>
              <w:t>Empédocles, Leucipo y Demócrito</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6B209174"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15</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5B78F378" w14:textId="77777777" w:rsidR="00F735AF" w:rsidRPr="007E3F52" w:rsidRDefault="00F735AF" w:rsidP="00F735AF">
            <w:pPr>
              <w:jc w:val="center"/>
              <w:rPr>
                <w:rFonts w:asciiTheme="minorHAnsi" w:hAnsiTheme="minorHAnsi"/>
                <w:b/>
                <w:sz w:val="16"/>
                <w:szCs w:val="16"/>
              </w:rPr>
            </w:pPr>
          </w:p>
        </w:tc>
      </w:tr>
      <w:tr w:rsidR="00F735AF" w:rsidRPr="007E3F52" w14:paraId="286CF28B"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46"/>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748E9182"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1C7126C8" w14:textId="77777777" w:rsidR="00F735AF" w:rsidRPr="007E3F52" w:rsidRDefault="00F735AF" w:rsidP="00F735AF">
            <w:pPr>
              <w:jc w:val="center"/>
              <w:rPr>
                <w:rFonts w:asciiTheme="minorHAnsi" w:hAnsiTheme="minorHAnsi" w:cs="Nirmala U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BE9988E"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B8E4785"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C5A7B2D"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6346096"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26A426C"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182DA3D" w14:textId="77777777" w:rsidR="00F735AF" w:rsidRPr="007E3F52" w:rsidRDefault="00F735AF" w:rsidP="00F735AF">
            <w:pPr>
              <w:jc w:val="center"/>
              <w:rPr>
                <w:rFonts w:asciiTheme="minorHAnsi" w:hAnsiTheme="minorHAnsi" w:cs="Nirmala UI"/>
                <w:sz w:val="16"/>
                <w:szCs w:val="16"/>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53FB280F" w14:textId="77777777" w:rsidR="00F735AF" w:rsidRPr="007E3F52" w:rsidRDefault="00F735AF" w:rsidP="00F735AF">
            <w:pPr>
              <w:pStyle w:val="Prrafodelista"/>
              <w:ind w:left="-111" w:hanging="142"/>
              <w:jc w:val="center"/>
              <w:rPr>
                <w:rFonts w:asciiTheme="minorHAnsi" w:hAnsiTheme="minorHAnsi" w:cs="Nirmala U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653CA662"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16</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62C7DCC2" w14:textId="77777777" w:rsidR="00F735AF" w:rsidRPr="007E3F52" w:rsidRDefault="00F735AF" w:rsidP="00F735AF">
            <w:pPr>
              <w:jc w:val="center"/>
              <w:rPr>
                <w:rFonts w:asciiTheme="minorHAnsi" w:hAnsiTheme="minorHAnsi"/>
                <w:b/>
                <w:sz w:val="16"/>
                <w:szCs w:val="16"/>
              </w:rPr>
            </w:pPr>
          </w:p>
        </w:tc>
      </w:tr>
      <w:tr w:rsidR="00F735AF" w:rsidRPr="007E3F52" w14:paraId="0C7B534F"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53"/>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76A17FD5"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2CB1F735" w14:textId="77777777" w:rsidR="00F735AF" w:rsidRPr="007E3F52" w:rsidRDefault="00F735AF" w:rsidP="00F735AF">
            <w:pPr>
              <w:jc w:val="center"/>
              <w:rPr>
                <w:rFonts w:asciiTheme="minorHAnsi" w:hAnsiTheme="minorHAnsi" w:cs="Nirmala UI"/>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265643A"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6C2D2D9"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B1F9723"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5F5FE6B"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92E2D82"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B949783" w14:textId="77777777" w:rsidR="00F735AF" w:rsidRPr="007E3F52" w:rsidRDefault="00F735AF" w:rsidP="00F735AF">
            <w:pPr>
              <w:jc w:val="center"/>
              <w:rPr>
                <w:rFonts w:asciiTheme="minorHAnsi" w:hAnsiTheme="minorHAnsi" w:cs="Nirmala UI"/>
                <w:sz w:val="16"/>
                <w:szCs w:val="16"/>
              </w:rPr>
            </w:pPr>
          </w:p>
        </w:tc>
        <w:tc>
          <w:tcPr>
            <w:tcW w:w="1813" w:type="dxa"/>
            <w:vMerge w:val="restart"/>
            <w:tcBorders>
              <w:top w:val="single" w:sz="4" w:space="0" w:color="auto"/>
              <w:left w:val="single" w:sz="4" w:space="0" w:color="auto"/>
              <w:bottom w:val="single" w:sz="4" w:space="0" w:color="auto"/>
              <w:right w:val="single" w:sz="4" w:space="0" w:color="auto"/>
            </w:tcBorders>
            <w:vAlign w:val="center"/>
          </w:tcPr>
          <w:p w14:paraId="1E855AC7" w14:textId="77777777" w:rsidR="00F735AF" w:rsidRPr="007E3F52" w:rsidRDefault="00F735AF" w:rsidP="00F735AF">
            <w:pPr>
              <w:pStyle w:val="Prrafodelista"/>
              <w:ind w:left="0"/>
              <w:contextualSpacing/>
              <w:rPr>
                <w:rFonts w:asciiTheme="minorHAnsi" w:hAnsiTheme="minorHAnsi" w:cs="Nirmala UI"/>
                <w:sz w:val="16"/>
                <w:szCs w:val="16"/>
              </w:rPr>
            </w:pPr>
            <w:r w:rsidRPr="007E3F52">
              <w:rPr>
                <w:rFonts w:asciiTheme="minorHAnsi" w:hAnsiTheme="minorHAnsi" w:cs="Nirmala UI"/>
                <w:sz w:val="16"/>
                <w:szCs w:val="16"/>
              </w:rPr>
              <w:t xml:space="preserve">Teoría del Big </w:t>
            </w:r>
            <w:proofErr w:type="spellStart"/>
            <w:r w:rsidRPr="007E3F52">
              <w:rPr>
                <w:rFonts w:asciiTheme="minorHAnsi" w:hAnsiTheme="minorHAnsi" w:cs="Nirmala UI"/>
                <w:sz w:val="16"/>
                <w:szCs w:val="16"/>
              </w:rPr>
              <w:t>Bang</w:t>
            </w:r>
            <w:proofErr w:type="spellEnd"/>
          </w:p>
          <w:p w14:paraId="7CF84421" w14:textId="77777777" w:rsidR="00F735AF" w:rsidRPr="007E3F52" w:rsidRDefault="00F735AF" w:rsidP="00F735AF">
            <w:pPr>
              <w:pStyle w:val="Prrafodelista"/>
              <w:ind w:left="0"/>
              <w:contextualSpacing/>
              <w:rPr>
                <w:rFonts w:asciiTheme="minorHAnsi" w:hAnsiTheme="minorHAnsi" w:cs="Nirmala UI"/>
                <w:sz w:val="16"/>
                <w:szCs w:val="16"/>
              </w:rPr>
            </w:pPr>
            <w:r w:rsidRPr="007E3F52">
              <w:rPr>
                <w:rFonts w:asciiTheme="minorHAnsi" w:hAnsiTheme="minorHAnsi" w:cs="Nirmala UI"/>
                <w:sz w:val="16"/>
                <w:szCs w:val="16"/>
              </w:rPr>
              <w:t>Teoría creacionista</w:t>
            </w:r>
          </w:p>
          <w:p w14:paraId="5B5A9CE6" w14:textId="77777777" w:rsidR="00F735AF" w:rsidRPr="007E3F52" w:rsidRDefault="00F735AF" w:rsidP="00F735AF">
            <w:pPr>
              <w:pStyle w:val="Prrafodelista"/>
              <w:ind w:left="0"/>
              <w:rPr>
                <w:rFonts w:asciiTheme="minorHAnsi" w:hAnsiTheme="minorHAnsi" w:cs="Nirmala UI"/>
                <w:sz w:val="16"/>
                <w:szCs w:val="16"/>
              </w:rPr>
            </w:pPr>
            <w:r w:rsidRPr="007E3F52">
              <w:rPr>
                <w:rFonts w:asciiTheme="minorHAnsi" w:hAnsiTheme="minorHAnsi" w:cs="Nirmala UI"/>
                <w:sz w:val="16"/>
                <w:szCs w:val="16"/>
              </w:rPr>
              <w:t>Protágoras y Gorgias</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3E420796"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17</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0629CBC7" w14:textId="77777777" w:rsidR="00F735AF" w:rsidRPr="007E3F52" w:rsidRDefault="00F735AF" w:rsidP="00F735AF">
            <w:pPr>
              <w:jc w:val="center"/>
              <w:rPr>
                <w:rFonts w:asciiTheme="minorHAnsi" w:hAnsiTheme="minorHAnsi"/>
                <w:b/>
                <w:sz w:val="16"/>
                <w:szCs w:val="16"/>
              </w:rPr>
            </w:pPr>
          </w:p>
        </w:tc>
      </w:tr>
      <w:tr w:rsidR="00F735AF" w:rsidRPr="007E3F52" w14:paraId="5ACC1E7E"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98"/>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7237B225"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5DBA3B56" w14:textId="77777777" w:rsidR="00F735AF" w:rsidRPr="007E3F52" w:rsidRDefault="00F735AF" w:rsidP="00F735AF">
            <w:pPr>
              <w:jc w:val="center"/>
              <w:rPr>
                <w:rFonts w:asciiTheme="minorHAnsi" w:hAnsiTheme="minorHAnsi" w:cs="Nirmala U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C8342DC"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2A8CBFC"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0A66921"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B1BBDA8"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2477F05"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BE0AF81" w14:textId="77777777" w:rsidR="00F735AF" w:rsidRPr="007E3F52" w:rsidRDefault="00F735AF" w:rsidP="00F735AF">
            <w:pPr>
              <w:jc w:val="center"/>
              <w:rPr>
                <w:rFonts w:asciiTheme="minorHAnsi" w:hAnsiTheme="minorHAnsi" w:cs="Nirmala UI"/>
                <w:sz w:val="16"/>
                <w:szCs w:val="16"/>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05B9D15E" w14:textId="77777777" w:rsidR="00F735AF" w:rsidRPr="007E3F52" w:rsidRDefault="00F735AF" w:rsidP="00F735AF">
            <w:pPr>
              <w:ind w:left="-111"/>
              <w:jc w:val="center"/>
              <w:rPr>
                <w:rFonts w:asciiTheme="minorHAnsi" w:hAnsiTheme="minorHAnsi" w:cs="Nirmala U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44A1AD09"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18</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0977FA5B" w14:textId="77777777" w:rsidR="00F735AF" w:rsidRPr="007E3F52" w:rsidRDefault="00F735AF" w:rsidP="00F735AF">
            <w:pPr>
              <w:jc w:val="center"/>
              <w:rPr>
                <w:rFonts w:asciiTheme="minorHAnsi" w:hAnsiTheme="minorHAnsi"/>
                <w:b/>
                <w:sz w:val="16"/>
                <w:szCs w:val="16"/>
              </w:rPr>
            </w:pPr>
          </w:p>
        </w:tc>
      </w:tr>
      <w:tr w:rsidR="00F735AF" w:rsidRPr="007E3F52" w14:paraId="022687C5"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901"/>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3BAB2C5"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0C691818" w14:textId="77777777" w:rsidR="00F735AF" w:rsidRPr="007E3F52" w:rsidRDefault="00F735AF" w:rsidP="00F735AF">
            <w:pPr>
              <w:jc w:val="center"/>
              <w:rPr>
                <w:rFonts w:asciiTheme="minorHAnsi" w:hAnsiTheme="minorHAnsi" w:cs="Nirmala UI"/>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6CE131B" w14:textId="77777777" w:rsidR="00F735AF" w:rsidRPr="007E3F52" w:rsidRDefault="00F735AF" w:rsidP="00F735AF">
            <w:pPr>
              <w:jc w:val="center"/>
              <w:rPr>
                <w:rFonts w:asciiTheme="minorHAnsi" w:hAnsiTheme="minorHAnsi" w:cs="Nirmala UI"/>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ABFCA1A" w14:textId="57834D20" w:rsidR="00F735AF" w:rsidRPr="007E3F52" w:rsidRDefault="00F735AF" w:rsidP="00F735AF">
            <w:pPr>
              <w:jc w:val="center"/>
              <w:rPr>
                <w:rFonts w:asciiTheme="minorHAnsi" w:hAnsiTheme="minorHAnsi" w:cs="Nirmala UI"/>
                <w:b/>
                <w:sz w:val="16"/>
                <w:szCs w:val="16"/>
              </w:rPr>
            </w:pPr>
            <w:r w:rsidRPr="007E3F52">
              <w:rPr>
                <w:rFonts w:asciiTheme="minorHAnsi" w:hAnsiTheme="minorHAnsi" w:cs="Nirmala UI"/>
                <w:b/>
                <w:sz w:val="16"/>
                <w:szCs w:val="16"/>
              </w:rPr>
              <w:t>(DBA 7)</w:t>
            </w:r>
          </w:p>
          <w:p w14:paraId="4AB91260"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Produce textos orales como ponencias, aportaciones, y textos escritos como disertaciones filosóficas, ensayos atendiendo el propósito del tema.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902B8EE" w14:textId="77777777" w:rsidR="00F735AF" w:rsidRPr="007E3F52" w:rsidRDefault="00F735AF" w:rsidP="00F735AF">
            <w:pPr>
              <w:jc w:val="center"/>
              <w:rPr>
                <w:rFonts w:asciiTheme="minorHAnsi" w:hAnsiTheme="minorHAnsi" w:cs="Nirmala UI"/>
                <w:sz w:val="16"/>
                <w:szCs w:val="16"/>
                <w:lang w:eastAsia="es-CO"/>
              </w:rPr>
            </w:pPr>
            <w:r w:rsidRPr="007E3F52">
              <w:rPr>
                <w:rFonts w:asciiTheme="minorHAnsi" w:hAnsiTheme="minorHAnsi" w:cs="Nirmala UI"/>
                <w:sz w:val="16"/>
                <w:szCs w:val="16"/>
                <w:lang w:eastAsia="es-CO"/>
              </w:rPr>
              <w:t>Conoce la propuesta educativa y epistemológica de los sofistas y sus características más relevantes.</w:t>
            </w:r>
          </w:p>
          <w:p w14:paraId="387D43F3" w14:textId="77777777" w:rsidR="00F735AF" w:rsidRPr="007E3F52" w:rsidRDefault="00F735AF" w:rsidP="00F735AF">
            <w:pPr>
              <w:jc w:val="center"/>
              <w:rPr>
                <w:rFonts w:asciiTheme="minorHAnsi" w:hAnsiTheme="minorHAnsi" w:cs="Nirmala UI"/>
                <w:sz w:val="16"/>
                <w:szCs w:val="16"/>
                <w:lang w:eastAsia="es-CO"/>
              </w:rPr>
            </w:pPr>
          </w:p>
          <w:p w14:paraId="38A491AD" w14:textId="77777777" w:rsidR="00F735AF" w:rsidRPr="007E3F52" w:rsidRDefault="00F735AF" w:rsidP="00F735AF">
            <w:pPr>
              <w:jc w:val="center"/>
              <w:rPr>
                <w:rFonts w:asciiTheme="minorHAnsi" w:hAnsiTheme="minorHAnsi" w:cs="Nirmala UI"/>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C756FDE" w14:textId="6332AA87" w:rsidR="00F735AF" w:rsidRPr="007E3F52" w:rsidRDefault="00F735AF" w:rsidP="00F735AF">
            <w:pPr>
              <w:jc w:val="center"/>
              <w:rPr>
                <w:rFonts w:asciiTheme="minorHAnsi" w:hAnsiTheme="minorHAnsi" w:cs="Nirmala UI"/>
                <w:sz w:val="16"/>
                <w:szCs w:val="16"/>
                <w:lang w:eastAsia="es-CO"/>
              </w:rPr>
            </w:pPr>
            <w:r w:rsidRPr="007E3F52">
              <w:rPr>
                <w:rFonts w:asciiTheme="minorHAnsi" w:hAnsiTheme="minorHAnsi" w:cs="Nirmala UI"/>
                <w:sz w:val="16"/>
                <w:szCs w:val="16"/>
                <w:lang w:eastAsia="es-CO"/>
              </w:rPr>
              <w:t>Expresa de manera coherente y respetuosa sus posicionamientos frente a un texto o situación cuando participa en espacios de discusión.</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0515F34"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Muestra una actitud amigable y de empatía con los demás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CBE39A4" w14:textId="77777777" w:rsidR="00F735AF" w:rsidRPr="007E3F52" w:rsidRDefault="00F735AF" w:rsidP="00F735AF">
            <w:pPr>
              <w:jc w:val="center"/>
              <w:rPr>
                <w:rFonts w:asciiTheme="minorHAnsi" w:hAnsiTheme="minorHAnsi" w:cs="Nirmala UI"/>
                <w:sz w:val="16"/>
                <w:szCs w:val="16"/>
              </w:rPr>
            </w:pPr>
          </w:p>
          <w:p w14:paraId="18B603B3"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Los sofistas</w:t>
            </w:r>
          </w:p>
        </w:tc>
        <w:tc>
          <w:tcPr>
            <w:tcW w:w="1813" w:type="dxa"/>
            <w:tcBorders>
              <w:top w:val="single" w:sz="4" w:space="0" w:color="auto"/>
              <w:left w:val="single" w:sz="4" w:space="0" w:color="auto"/>
              <w:bottom w:val="single" w:sz="4" w:space="0" w:color="auto"/>
              <w:right w:val="single" w:sz="4" w:space="0" w:color="auto"/>
            </w:tcBorders>
            <w:vAlign w:val="center"/>
          </w:tcPr>
          <w:p w14:paraId="19B8A992"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Características generales de los sofistas: Demagogos, Relativistas, Escépticos, Retóricos y Falsos filósofos</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5C4DFAB6"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19</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36980C8F" w14:textId="77777777" w:rsidR="00F735AF" w:rsidRPr="007E3F52" w:rsidRDefault="00F735AF" w:rsidP="00F735AF">
            <w:pPr>
              <w:jc w:val="center"/>
              <w:rPr>
                <w:rFonts w:asciiTheme="minorHAnsi" w:hAnsiTheme="minorHAnsi"/>
                <w:b/>
                <w:sz w:val="16"/>
                <w:szCs w:val="16"/>
              </w:rPr>
            </w:pPr>
          </w:p>
        </w:tc>
      </w:tr>
      <w:tr w:rsidR="00F735AF" w:rsidRPr="007E3F52" w14:paraId="0EEF94AC"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1010"/>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1B333E6D"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17EE955F" w14:textId="77777777" w:rsidR="00F735AF" w:rsidRPr="007E3F52" w:rsidRDefault="00F735AF" w:rsidP="00F735AF">
            <w:pPr>
              <w:jc w:val="center"/>
              <w:rPr>
                <w:rFonts w:asciiTheme="minorHAnsi" w:hAnsiTheme="minorHAnsi" w:cs="Nirmala UI"/>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6E529B7"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07E20E8"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1C12C70"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AD29B74"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CA29804"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4AEBA6E" w14:textId="77777777" w:rsidR="00F735AF" w:rsidRPr="007E3F52" w:rsidRDefault="00F735AF"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3E32D3DF"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Subjetivismo y objetivismo</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3EF6D78C"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20</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1EB7DEEB" w14:textId="77777777" w:rsidR="00F735AF" w:rsidRPr="007E3F52" w:rsidRDefault="00F735AF" w:rsidP="00F735AF">
            <w:pPr>
              <w:jc w:val="center"/>
              <w:rPr>
                <w:rFonts w:asciiTheme="minorHAnsi" w:hAnsiTheme="minorHAnsi"/>
                <w:b/>
                <w:sz w:val="16"/>
                <w:szCs w:val="16"/>
              </w:rPr>
            </w:pPr>
          </w:p>
        </w:tc>
      </w:tr>
      <w:tr w:rsidR="00F735AF" w:rsidRPr="007E3F52" w14:paraId="30FEDBBC"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58"/>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18273FE9" w14:textId="77777777" w:rsidR="00F735AF" w:rsidRPr="000B64EB" w:rsidRDefault="00F735AF" w:rsidP="00F735AF">
            <w:pPr>
              <w:jc w:val="center"/>
              <w:rPr>
                <w:rFonts w:asciiTheme="minorHAnsi" w:hAnsiTheme="minorHAnsi"/>
                <w:b/>
                <w:color w:val="FFFFFF" w:themeColor="background1"/>
              </w:rPr>
            </w:pPr>
          </w:p>
        </w:tc>
        <w:tc>
          <w:tcPr>
            <w:tcW w:w="1242" w:type="dxa"/>
            <w:vMerge w:val="restart"/>
            <w:tcBorders>
              <w:top w:val="single" w:sz="4" w:space="0" w:color="auto"/>
              <w:left w:val="single" w:sz="4" w:space="0" w:color="auto"/>
              <w:bottom w:val="single" w:sz="4" w:space="0" w:color="auto"/>
              <w:right w:val="single" w:sz="4" w:space="0" w:color="auto"/>
            </w:tcBorders>
            <w:vAlign w:val="center"/>
          </w:tcPr>
          <w:p w14:paraId="34CB94AD"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Ontológico, Antropológico, y epistemológico</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113922F"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Competencia general</w:t>
            </w:r>
          </w:p>
          <w:p w14:paraId="66DBC6AD" w14:textId="77777777" w:rsidR="00F735AF" w:rsidRPr="007E3F52" w:rsidRDefault="00F735AF"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Indago sobre el pensamiento filosófico clásico</w:t>
            </w:r>
          </w:p>
          <w:p w14:paraId="1861BE22" w14:textId="77777777" w:rsidR="00F735AF" w:rsidRPr="007E3F52" w:rsidRDefault="00F735AF" w:rsidP="00F735AF">
            <w:pPr>
              <w:jc w:val="center"/>
              <w:rPr>
                <w:rFonts w:asciiTheme="minorHAnsi" w:hAnsiTheme="minorHAnsi" w:cs="Nirmala UI"/>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78C7D0C6" w14:textId="77777777" w:rsidR="00F735AF" w:rsidRPr="007E3F52" w:rsidRDefault="00F735AF" w:rsidP="00F735AF">
            <w:pPr>
              <w:jc w:val="center"/>
              <w:rPr>
                <w:rFonts w:asciiTheme="minorHAnsi" w:hAnsiTheme="minorHAnsi" w:cs="Nirmala UI"/>
                <w:sz w:val="16"/>
                <w:szCs w:val="16"/>
              </w:rPr>
            </w:pPr>
          </w:p>
          <w:p w14:paraId="24A14580" w14:textId="77777777" w:rsidR="00F735AF" w:rsidRPr="007E3F52" w:rsidRDefault="00F735AF" w:rsidP="00F735AF">
            <w:pPr>
              <w:jc w:val="center"/>
              <w:rPr>
                <w:rFonts w:asciiTheme="minorHAnsi" w:hAnsiTheme="minorHAnsi" w:cs="Nirmala UI"/>
                <w:sz w:val="16"/>
                <w:szCs w:val="16"/>
              </w:rPr>
            </w:pPr>
          </w:p>
          <w:p w14:paraId="59F405DB"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(DBA 5)</w:t>
            </w:r>
          </w:p>
          <w:p w14:paraId="019191E8" w14:textId="77777777" w:rsidR="00F735AF" w:rsidRPr="007E3F52" w:rsidRDefault="00F735AF"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 xml:space="preserve">Participa en discursos, debates o foros en los que </w:t>
            </w:r>
            <w:r w:rsidRPr="007E3F52">
              <w:rPr>
                <w:rFonts w:asciiTheme="minorHAnsi" w:hAnsiTheme="minorHAnsi" w:cs="Nirmala UI"/>
                <w:sz w:val="16"/>
                <w:szCs w:val="16"/>
              </w:rPr>
              <w:lastRenderedPageBreak/>
              <w:t>se evalúa aspecto relacionados con los puntos de vistas sobre temas filosóficos, sociales, culturales, políticos.</w:t>
            </w:r>
          </w:p>
          <w:p w14:paraId="4897219C" w14:textId="77777777" w:rsidR="00F735AF" w:rsidRPr="007E3F52" w:rsidRDefault="00F735AF" w:rsidP="00F735AF">
            <w:pPr>
              <w:pStyle w:val="NormalWeb"/>
              <w:spacing w:before="0" w:beforeAutospacing="0" w:after="0" w:afterAutospacing="0"/>
              <w:jc w:val="center"/>
              <w:rPr>
                <w:rFonts w:asciiTheme="minorHAnsi" w:hAnsiTheme="minorHAnsi" w:cs="Nirmala UI"/>
                <w:sz w:val="16"/>
                <w:szCs w:val="16"/>
              </w:rPr>
            </w:pPr>
          </w:p>
          <w:p w14:paraId="68F13D94" w14:textId="77777777" w:rsidR="00F735AF" w:rsidRPr="007E3F52" w:rsidRDefault="00F735AF" w:rsidP="00F735AF">
            <w:pPr>
              <w:pStyle w:val="NormalWeb"/>
              <w:spacing w:before="0" w:beforeAutospacing="0" w:after="0" w:afterAutospacing="0"/>
              <w:jc w:val="center"/>
              <w:rPr>
                <w:rFonts w:asciiTheme="minorHAnsi" w:hAnsiTheme="minorHAnsi" w:cs="Nirmala UI"/>
                <w:sz w:val="16"/>
                <w:szCs w:val="16"/>
              </w:rPr>
            </w:pPr>
          </w:p>
          <w:p w14:paraId="09D44F41" w14:textId="77777777" w:rsidR="00F735AF" w:rsidRPr="007E3F52" w:rsidRDefault="00F735AF" w:rsidP="00F735AF">
            <w:pPr>
              <w:pStyle w:val="NormalWeb"/>
              <w:spacing w:before="0" w:beforeAutospacing="0" w:after="0" w:afterAutospacing="0"/>
              <w:jc w:val="center"/>
              <w:rPr>
                <w:rFonts w:asciiTheme="minorHAnsi" w:hAnsiTheme="minorHAnsi" w:cs="Nirmala UI"/>
                <w:sz w:val="16"/>
                <w:szCs w:val="16"/>
              </w:rPr>
            </w:pPr>
          </w:p>
          <w:p w14:paraId="30F12716" w14:textId="77777777" w:rsidR="00F735AF" w:rsidRPr="007E3F52" w:rsidRDefault="00F735AF" w:rsidP="00F735AF">
            <w:pPr>
              <w:pStyle w:val="NormalWeb"/>
              <w:spacing w:before="0" w:beforeAutospacing="0" w:after="0" w:afterAutospacing="0"/>
              <w:jc w:val="center"/>
              <w:rPr>
                <w:rFonts w:asciiTheme="minorHAnsi" w:hAnsiTheme="minorHAnsi" w:cs="Nirmala UI"/>
                <w:sz w:val="16"/>
                <w:szCs w:val="16"/>
              </w:rPr>
            </w:pPr>
          </w:p>
          <w:p w14:paraId="2E7552DB" w14:textId="77777777" w:rsidR="00F735AF" w:rsidRPr="007E3F52" w:rsidRDefault="00F735AF" w:rsidP="00F735AF">
            <w:pPr>
              <w:jc w:val="center"/>
              <w:rPr>
                <w:rFonts w:asciiTheme="minorHAnsi" w:hAnsiTheme="minorHAnsi" w:cs="Nirmala UI"/>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5F8698F" w14:textId="77777777" w:rsidR="00F735AF" w:rsidRPr="007E3F52" w:rsidRDefault="00F735AF"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lastRenderedPageBreak/>
              <w:t xml:space="preserve">Reconoce la importancia de los valores políticos, éticos y epistemológicos </w:t>
            </w:r>
            <w:r w:rsidRPr="007E3F52">
              <w:rPr>
                <w:rFonts w:asciiTheme="minorHAnsi" w:hAnsiTheme="minorHAnsi" w:cs="Nirmala UI"/>
                <w:sz w:val="16"/>
                <w:szCs w:val="16"/>
              </w:rPr>
              <w:lastRenderedPageBreak/>
              <w:t>en el pensamiento de Sócrates.</w:t>
            </w:r>
          </w:p>
          <w:p w14:paraId="05F6702A" w14:textId="77777777" w:rsidR="00F735AF" w:rsidRPr="007E3F52" w:rsidRDefault="00F735AF" w:rsidP="00F735AF">
            <w:pPr>
              <w:jc w:val="center"/>
              <w:rPr>
                <w:rFonts w:asciiTheme="minorHAnsi" w:hAnsiTheme="minorHAnsi" w:cs="Nirmala UI"/>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A39AD3C" w14:textId="29C4D815"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lastRenderedPageBreak/>
              <w:t xml:space="preserve">Aplica en su discurso oral la estructura de textos específicos como la ponencia </w:t>
            </w:r>
            <w:r w:rsidRPr="007E3F52">
              <w:rPr>
                <w:rFonts w:asciiTheme="minorHAnsi" w:hAnsiTheme="minorHAnsi" w:cs="Nirmala UI"/>
                <w:sz w:val="16"/>
                <w:szCs w:val="16"/>
              </w:rPr>
              <w:lastRenderedPageBreak/>
              <w:t>o el debate</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1B7B68D" w14:textId="7FA26BB3" w:rsidR="00F735AF" w:rsidRPr="007E3F52" w:rsidRDefault="00F735AF"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lastRenderedPageBreak/>
              <w:t xml:space="preserve">Asume una actitud de apertura ante los puntos de vistas de los otros, </w:t>
            </w:r>
            <w:r w:rsidRPr="007E3F52">
              <w:rPr>
                <w:rFonts w:asciiTheme="minorHAnsi" w:hAnsiTheme="minorHAnsi" w:cs="Nirmala UI"/>
                <w:sz w:val="16"/>
                <w:szCs w:val="16"/>
              </w:rPr>
              <w:lastRenderedPageBreak/>
              <w:t>respetado las diferencias.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FE344AC"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lastRenderedPageBreak/>
              <w:t>LA FILOSOFÍA CLÁSICA: Sócrates, Platón y Aristóteles</w:t>
            </w:r>
          </w:p>
        </w:tc>
        <w:tc>
          <w:tcPr>
            <w:tcW w:w="1813" w:type="dxa"/>
            <w:tcBorders>
              <w:top w:val="single" w:sz="4" w:space="0" w:color="auto"/>
              <w:left w:val="single" w:sz="4" w:space="0" w:color="auto"/>
              <w:bottom w:val="single" w:sz="4" w:space="0" w:color="auto"/>
              <w:right w:val="single" w:sz="4" w:space="0" w:color="auto"/>
            </w:tcBorders>
            <w:vAlign w:val="center"/>
          </w:tcPr>
          <w:p w14:paraId="3CCE414B"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Biografía de Sócrates.</w:t>
            </w:r>
          </w:p>
          <w:p w14:paraId="4FABA6AC"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Sócrates VS los sofistas</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0725F8D1"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21</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56C725B8" w14:textId="77777777" w:rsidR="00F735AF" w:rsidRPr="007E3F52" w:rsidRDefault="00F735AF" w:rsidP="00F735AF">
            <w:pPr>
              <w:jc w:val="center"/>
              <w:rPr>
                <w:rFonts w:asciiTheme="minorHAnsi" w:hAnsiTheme="minorHAnsi"/>
                <w:b/>
                <w:sz w:val="16"/>
                <w:szCs w:val="16"/>
              </w:rPr>
            </w:pPr>
          </w:p>
        </w:tc>
      </w:tr>
      <w:tr w:rsidR="00F735AF" w:rsidRPr="007E3F52" w14:paraId="5999F2F5"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67"/>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3C40979C"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15050D1F" w14:textId="77777777" w:rsidR="00F735AF" w:rsidRPr="007E3F52" w:rsidRDefault="00F735AF" w:rsidP="00F735AF">
            <w:pPr>
              <w:jc w:val="center"/>
              <w:rPr>
                <w:rFonts w:asciiTheme="minorHAnsi" w:hAnsiTheme="minorHAnsi" w:cs="Nirmala U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DD522BE"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4A2D3F9"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5AAE887"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8A73A44"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2731786"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45A3AD6" w14:textId="77777777" w:rsidR="00F735AF" w:rsidRPr="007E3F52" w:rsidRDefault="00F735AF"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148FDE57"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El método socrático: la mayéutica</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6E5164BA"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22</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43922B75" w14:textId="77777777" w:rsidR="00F735AF" w:rsidRPr="007E3F52" w:rsidRDefault="00F735AF" w:rsidP="00F735AF">
            <w:pPr>
              <w:jc w:val="center"/>
              <w:rPr>
                <w:rFonts w:asciiTheme="minorHAnsi" w:hAnsiTheme="minorHAnsi"/>
                <w:b/>
                <w:sz w:val="16"/>
                <w:szCs w:val="16"/>
              </w:rPr>
            </w:pPr>
          </w:p>
        </w:tc>
      </w:tr>
      <w:tr w:rsidR="00F735AF" w:rsidRPr="007E3F52" w14:paraId="24E4F3F8"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835"/>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020A777A"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669627F5" w14:textId="77777777" w:rsidR="00F735AF" w:rsidRPr="007E3F52" w:rsidRDefault="00F735AF" w:rsidP="00F735AF">
            <w:pPr>
              <w:jc w:val="center"/>
              <w:rPr>
                <w:rFonts w:asciiTheme="minorHAnsi" w:hAnsiTheme="minorHAnsi" w:cs="Nirmala U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987DB64"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BF85FB2"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27C1DBB"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E8D889E"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6BEEEA4"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5D5C9DF" w14:textId="77777777" w:rsidR="00F735AF" w:rsidRPr="007E3F52" w:rsidRDefault="00F735AF"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75AE1DA4"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Teoría del intelectualismo moral.</w:t>
            </w:r>
          </w:p>
          <w:p w14:paraId="33B40E2C"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Argumento del triple filtro.</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1D906F8D"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23</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4914253A" w14:textId="77777777" w:rsidR="00F735AF" w:rsidRPr="007E3F52" w:rsidRDefault="00F735AF" w:rsidP="00F735AF">
            <w:pPr>
              <w:jc w:val="center"/>
              <w:rPr>
                <w:rFonts w:asciiTheme="minorHAnsi" w:hAnsiTheme="minorHAnsi"/>
                <w:b/>
                <w:sz w:val="16"/>
                <w:szCs w:val="16"/>
              </w:rPr>
            </w:pPr>
          </w:p>
        </w:tc>
      </w:tr>
      <w:tr w:rsidR="00F735AF" w:rsidRPr="007E3F52" w14:paraId="682738C2"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69"/>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7E703905"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32488368" w14:textId="77777777" w:rsidR="00F735AF" w:rsidRPr="007E3F52" w:rsidRDefault="00F735AF" w:rsidP="00F735AF">
            <w:pPr>
              <w:jc w:val="center"/>
              <w:rPr>
                <w:rFonts w:asciiTheme="minorHAnsi" w:hAnsiTheme="minorHAnsi" w:cs="Nirmala U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2E5F9BC"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BAA69AD" w14:textId="77777777" w:rsidR="00F735AF" w:rsidRPr="007E3F52" w:rsidRDefault="00F735AF" w:rsidP="00F735AF">
            <w:pPr>
              <w:jc w:val="center"/>
              <w:rPr>
                <w:rFonts w:asciiTheme="minorHAnsi" w:hAnsiTheme="minorHAnsi" w:cs="Nirmala UI"/>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3A4FD86"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Establece relaciones entre las concepciones ontológicas, epistemológicas, antropológicas de Platón y Aristóteles.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B9EB1E7"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Construye argumentos que sustentan una tesis con base a textos relacionados.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21BDBE9" w14:textId="150ABC93"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Expresa opiniones necesidades y sentimientos de forma segura, y ejerce influencia social</w:t>
            </w:r>
          </w:p>
        </w:tc>
        <w:tc>
          <w:tcPr>
            <w:tcW w:w="1417" w:type="dxa"/>
            <w:vMerge/>
            <w:tcBorders>
              <w:top w:val="single" w:sz="4" w:space="0" w:color="auto"/>
              <w:left w:val="single" w:sz="4" w:space="0" w:color="auto"/>
              <w:bottom w:val="single" w:sz="4" w:space="0" w:color="auto"/>
              <w:right w:val="single" w:sz="4" w:space="0" w:color="auto"/>
            </w:tcBorders>
            <w:vAlign w:val="center"/>
          </w:tcPr>
          <w:p w14:paraId="41D05030" w14:textId="77777777" w:rsidR="00F735AF" w:rsidRPr="007E3F52" w:rsidRDefault="00F735AF"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6FA11368"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Biografía de Platón (Aristocles).</w:t>
            </w:r>
          </w:p>
          <w:p w14:paraId="6E8DF42C" w14:textId="1524A329" w:rsidR="00F735AF" w:rsidRPr="007E3F52" w:rsidRDefault="00F735AF" w:rsidP="00F735AF">
            <w:pPr>
              <w:ind w:left="-111"/>
              <w:jc w:val="center"/>
              <w:rPr>
                <w:rFonts w:asciiTheme="minorHAnsi" w:hAnsiTheme="minorHAnsi" w:cs="Nirmala UI"/>
                <w:sz w:val="16"/>
                <w:szCs w:val="16"/>
              </w:rPr>
            </w:pPr>
            <w:r>
              <w:rPr>
                <w:rFonts w:asciiTheme="minorHAnsi" w:hAnsiTheme="minorHAnsi" w:cs="Nirmala UI"/>
                <w:sz w:val="16"/>
                <w:szCs w:val="16"/>
              </w:rPr>
              <w:t>Teoría de las ideas</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56DD3691"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24</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F8338CE" w14:textId="77777777" w:rsidR="00F735AF" w:rsidRPr="007E3F52" w:rsidRDefault="00F735AF" w:rsidP="00F735AF">
            <w:pPr>
              <w:jc w:val="center"/>
              <w:rPr>
                <w:rFonts w:asciiTheme="minorHAnsi" w:hAnsiTheme="minorHAnsi"/>
                <w:b/>
                <w:sz w:val="16"/>
                <w:szCs w:val="16"/>
              </w:rPr>
            </w:pPr>
          </w:p>
        </w:tc>
      </w:tr>
      <w:tr w:rsidR="00F735AF" w:rsidRPr="007E3F52" w14:paraId="188E947C"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393"/>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43B9697B"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3B1068F4" w14:textId="77777777" w:rsidR="00F735AF" w:rsidRPr="007E3F52" w:rsidRDefault="00F735AF" w:rsidP="00F735AF">
            <w:pPr>
              <w:jc w:val="center"/>
              <w:rPr>
                <w:rFonts w:asciiTheme="minorHAnsi" w:hAnsiTheme="minorHAnsi" w:cs="Nirmala UI"/>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F97273D"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4C93DC1"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752F2DA"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43B5196"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2B5D0C4"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416D0E9" w14:textId="77777777" w:rsidR="00F735AF" w:rsidRPr="007E3F52" w:rsidRDefault="00F735AF"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1A594F17"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Antropología platónica</w:t>
            </w:r>
          </w:p>
          <w:p w14:paraId="6F3BF407"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Epistemología platónica</w:t>
            </w:r>
          </w:p>
          <w:p w14:paraId="6A0DA61A"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Ética y política en platón</w:t>
            </w:r>
          </w:p>
          <w:p w14:paraId="2486793D" w14:textId="35E803BA"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 xml:space="preserve">La </w:t>
            </w:r>
            <w:r>
              <w:rPr>
                <w:rFonts w:asciiTheme="minorHAnsi" w:hAnsiTheme="minorHAnsi" w:cs="Nirmala UI"/>
                <w:sz w:val="16"/>
                <w:szCs w:val="16"/>
              </w:rPr>
              <w:t>belleza y lo bello según Platón</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55E5D46D"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25</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6D134D6F" w14:textId="77777777" w:rsidR="00F735AF" w:rsidRPr="007E3F52" w:rsidRDefault="00F735AF" w:rsidP="00F735AF">
            <w:pPr>
              <w:jc w:val="center"/>
              <w:rPr>
                <w:rFonts w:asciiTheme="minorHAnsi" w:hAnsiTheme="minorHAnsi"/>
                <w:b/>
                <w:sz w:val="16"/>
                <w:szCs w:val="16"/>
              </w:rPr>
            </w:pPr>
          </w:p>
        </w:tc>
      </w:tr>
      <w:tr w:rsidR="00F735AF" w:rsidRPr="007E3F52" w14:paraId="4673970C"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48"/>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30E327F3"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15805305" w14:textId="77777777" w:rsidR="00F735AF" w:rsidRPr="007E3F52" w:rsidRDefault="00F735AF" w:rsidP="00F735AF">
            <w:pPr>
              <w:jc w:val="center"/>
              <w:rPr>
                <w:rFonts w:asciiTheme="minorHAnsi" w:hAnsiTheme="minorHAnsi" w:cs="Nirmala U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6FDB410"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DF1D46D"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16F5B4C"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80E5CA1"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A048D85"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BB5D28C" w14:textId="77777777" w:rsidR="00F735AF" w:rsidRPr="007E3F52" w:rsidRDefault="00F735AF"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7C58B549" w14:textId="7D905A3A"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Lectura: “el mito de la caverna”</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722FA342"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26</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289710FE" w14:textId="77777777" w:rsidR="00F735AF" w:rsidRPr="007E3F52" w:rsidRDefault="00F735AF" w:rsidP="00F735AF">
            <w:pPr>
              <w:jc w:val="center"/>
              <w:rPr>
                <w:rFonts w:asciiTheme="minorHAnsi" w:hAnsiTheme="minorHAnsi"/>
                <w:b/>
                <w:sz w:val="16"/>
                <w:szCs w:val="16"/>
              </w:rPr>
            </w:pPr>
          </w:p>
        </w:tc>
      </w:tr>
      <w:tr w:rsidR="00F735AF" w:rsidRPr="007E3F52" w14:paraId="5D38A59F"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826"/>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B7678BB"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6B0281D0" w14:textId="77777777" w:rsidR="00F735AF" w:rsidRPr="007E3F52" w:rsidRDefault="00F735AF" w:rsidP="00F735AF">
            <w:pPr>
              <w:jc w:val="center"/>
              <w:rPr>
                <w:rFonts w:asciiTheme="minorHAnsi" w:hAnsiTheme="minorHAnsi" w:cs="Nirmala UI"/>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A3AE745" w14:textId="77777777" w:rsidR="00F735AF" w:rsidRPr="007E3F52" w:rsidRDefault="00F735AF" w:rsidP="00F735AF">
            <w:pPr>
              <w:jc w:val="center"/>
              <w:rPr>
                <w:rFonts w:asciiTheme="minorHAnsi" w:hAnsiTheme="minorHAnsi" w:cs="Nirmala UI"/>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20C732B0" w14:textId="77777777" w:rsidR="00F735AF" w:rsidRPr="007E3F52" w:rsidRDefault="00F735AF" w:rsidP="00F735AF">
            <w:pPr>
              <w:jc w:val="center"/>
              <w:rPr>
                <w:rFonts w:asciiTheme="minorHAnsi" w:hAnsiTheme="minorHAnsi" w:cs="Nirmala UI"/>
                <w:b/>
                <w:sz w:val="16"/>
                <w:szCs w:val="16"/>
              </w:rPr>
            </w:pPr>
            <w:r w:rsidRPr="007E3F52">
              <w:rPr>
                <w:rFonts w:asciiTheme="minorHAnsi" w:hAnsiTheme="minorHAnsi" w:cs="Nirmala UI"/>
                <w:b/>
                <w:sz w:val="16"/>
                <w:szCs w:val="16"/>
              </w:rPr>
              <w:t>(DBA 5)</w:t>
            </w:r>
          </w:p>
          <w:p w14:paraId="14F03DA4" w14:textId="77777777" w:rsidR="00F735AF" w:rsidRPr="007E3F52" w:rsidRDefault="00F735AF" w:rsidP="00F735AF">
            <w:pPr>
              <w:pStyle w:val="NormalWeb"/>
              <w:spacing w:before="0" w:beforeAutospacing="0" w:after="0" w:afterAutospacing="0"/>
              <w:jc w:val="center"/>
              <w:rPr>
                <w:rFonts w:asciiTheme="minorHAnsi" w:hAnsiTheme="minorHAnsi" w:cs="Nirmala UI"/>
                <w:sz w:val="16"/>
                <w:szCs w:val="16"/>
              </w:rPr>
            </w:pPr>
            <w:r w:rsidRPr="007E3F52">
              <w:rPr>
                <w:rFonts w:asciiTheme="minorHAnsi" w:hAnsiTheme="minorHAnsi" w:cs="Nirmala UI"/>
                <w:sz w:val="16"/>
                <w:szCs w:val="16"/>
              </w:rPr>
              <w:t>Participa en discursos, debates o foros en los que se evalúa aspecto relacionados con los puntos de vistas sobre temas filosóficos, sociales, culturales, políticos.</w:t>
            </w:r>
          </w:p>
          <w:p w14:paraId="5F797CCA" w14:textId="77777777" w:rsidR="00F735AF" w:rsidRPr="007E3F52" w:rsidRDefault="00F735AF" w:rsidP="00F735AF">
            <w:pPr>
              <w:jc w:val="center"/>
              <w:rPr>
                <w:rFonts w:asciiTheme="minorHAnsi" w:hAnsiTheme="minorHAnsi" w:cs="Nirmala UI"/>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2B544C6"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Identifica y establece diferencias entre la posición ética, política y estéticas de Platón y Aristóteles.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F1C2F48"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Asume una postura crítica frente a los planteamientos de un texto.</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74E9E58"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Capaz de cumplir con los compromisos escolares, ser puntual y confiable</w:t>
            </w:r>
          </w:p>
        </w:tc>
        <w:tc>
          <w:tcPr>
            <w:tcW w:w="1417" w:type="dxa"/>
            <w:vMerge/>
            <w:tcBorders>
              <w:top w:val="single" w:sz="4" w:space="0" w:color="auto"/>
              <w:left w:val="single" w:sz="4" w:space="0" w:color="auto"/>
              <w:bottom w:val="single" w:sz="4" w:space="0" w:color="auto"/>
              <w:right w:val="single" w:sz="4" w:space="0" w:color="auto"/>
            </w:tcBorders>
            <w:vAlign w:val="center"/>
          </w:tcPr>
          <w:p w14:paraId="2E1D70DC" w14:textId="77777777" w:rsidR="00F735AF" w:rsidRPr="007E3F52" w:rsidRDefault="00F735AF" w:rsidP="00F735AF">
            <w:pPr>
              <w:jc w:val="center"/>
              <w:rPr>
                <w:rFonts w:asciiTheme="minorHAnsi" w:hAnsiTheme="minorHAnsi" w:cs="Nirmala UI"/>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3A7F6810"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Biografía de Aristóteles.</w:t>
            </w:r>
          </w:p>
          <w:p w14:paraId="44C7F3DF"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Teoría Hilemórfica.</w:t>
            </w:r>
          </w:p>
          <w:p w14:paraId="45E3857B"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Teoría de las cuatro causas</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4484A6DC"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27</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30022455" w14:textId="77777777" w:rsidR="00F735AF" w:rsidRPr="007E3F52" w:rsidRDefault="00F735AF" w:rsidP="00F735AF">
            <w:pPr>
              <w:jc w:val="center"/>
              <w:rPr>
                <w:rFonts w:asciiTheme="minorHAnsi" w:hAnsiTheme="minorHAnsi"/>
                <w:b/>
                <w:sz w:val="16"/>
                <w:szCs w:val="16"/>
              </w:rPr>
            </w:pPr>
          </w:p>
        </w:tc>
      </w:tr>
      <w:tr w:rsidR="00F735AF" w:rsidRPr="007E3F52" w14:paraId="03183AEC"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606"/>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136AF4F"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09F04EC8" w14:textId="77777777" w:rsidR="00F735AF" w:rsidRPr="007E3F52" w:rsidRDefault="00F735AF" w:rsidP="00F735AF">
            <w:pPr>
              <w:jc w:val="center"/>
              <w:rPr>
                <w:rFonts w:asciiTheme="minorHAnsi" w:hAnsiTheme="minorHAnsi" w:cs="Nirmala UI"/>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30B0367" w14:textId="77777777" w:rsidR="00F735AF" w:rsidRPr="007E3F52" w:rsidRDefault="00F735AF" w:rsidP="00F735AF">
            <w:pPr>
              <w:jc w:val="center"/>
              <w:rPr>
                <w:rFonts w:asciiTheme="minorHAnsi" w:hAnsiTheme="minorHAnsi" w:cs="Nirmala UI"/>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88E81D3"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E175BB6"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12629B5"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01B07BA"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80457E5" w14:textId="77777777" w:rsidR="00F735AF" w:rsidRPr="007E3F52" w:rsidRDefault="00F735AF" w:rsidP="00F735AF">
            <w:pPr>
              <w:jc w:val="center"/>
              <w:rPr>
                <w:rFonts w:asciiTheme="minorHAnsi" w:hAnsiTheme="minorHAnsi" w:cs="Nirmala UI"/>
                <w:sz w:val="16"/>
                <w:szCs w:val="16"/>
              </w:rPr>
            </w:pPr>
          </w:p>
        </w:tc>
        <w:tc>
          <w:tcPr>
            <w:tcW w:w="1813" w:type="dxa"/>
            <w:vMerge w:val="restart"/>
            <w:tcBorders>
              <w:top w:val="single" w:sz="4" w:space="0" w:color="auto"/>
              <w:left w:val="single" w:sz="4" w:space="0" w:color="auto"/>
              <w:bottom w:val="single" w:sz="4" w:space="0" w:color="auto"/>
              <w:right w:val="single" w:sz="4" w:space="0" w:color="auto"/>
            </w:tcBorders>
            <w:vAlign w:val="center"/>
          </w:tcPr>
          <w:p w14:paraId="29ACA031"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Antropología Aristotélica</w:t>
            </w:r>
          </w:p>
          <w:p w14:paraId="5E8A53E3"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Epistemología Aristotélica</w:t>
            </w:r>
          </w:p>
          <w:p w14:paraId="7BC10E5E"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Ética y política en Aristóteles</w:t>
            </w:r>
          </w:p>
          <w:p w14:paraId="3851235C" w14:textId="77777777" w:rsidR="00F735AF" w:rsidRPr="007E3F52" w:rsidRDefault="00F735AF" w:rsidP="00F735AF">
            <w:pPr>
              <w:ind w:left="-111"/>
              <w:jc w:val="center"/>
              <w:rPr>
                <w:rFonts w:asciiTheme="minorHAnsi" w:hAnsiTheme="minorHAnsi" w:cs="Nirmala UI"/>
                <w:sz w:val="16"/>
                <w:szCs w:val="16"/>
              </w:rPr>
            </w:pPr>
            <w:r w:rsidRPr="007E3F52">
              <w:rPr>
                <w:rFonts w:asciiTheme="minorHAnsi" w:hAnsiTheme="minorHAnsi" w:cs="Nirmala UI"/>
                <w:sz w:val="16"/>
                <w:szCs w:val="16"/>
              </w:rPr>
              <w:t>La belleza según Aristóteles</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1BC659F7"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28</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23760E88" w14:textId="77777777" w:rsidR="00F735AF" w:rsidRPr="007E3F52" w:rsidRDefault="00F735AF" w:rsidP="00F735AF">
            <w:pPr>
              <w:jc w:val="center"/>
              <w:rPr>
                <w:rFonts w:asciiTheme="minorHAnsi" w:hAnsiTheme="minorHAnsi"/>
                <w:b/>
                <w:sz w:val="16"/>
                <w:szCs w:val="16"/>
              </w:rPr>
            </w:pPr>
          </w:p>
        </w:tc>
      </w:tr>
      <w:tr w:rsidR="00F735AF" w:rsidRPr="007E3F52" w14:paraId="5FCA0B9C"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78"/>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3991619"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32F196ED" w14:textId="77777777" w:rsidR="00F735AF" w:rsidRPr="007E3F52" w:rsidRDefault="00F735AF" w:rsidP="00F735AF">
            <w:pPr>
              <w:jc w:val="center"/>
              <w:rPr>
                <w:rFonts w:asciiTheme="minorHAnsi" w:hAnsiTheme="minorHAnsi" w:cs="Nirmala UI"/>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937C468" w14:textId="77777777" w:rsidR="00F735AF" w:rsidRPr="007E3F52" w:rsidRDefault="00F735AF" w:rsidP="00F735AF">
            <w:pPr>
              <w:jc w:val="center"/>
              <w:rPr>
                <w:rFonts w:asciiTheme="minorHAnsi" w:hAnsiTheme="minorHAnsi" w:cs="Nirmala UI"/>
                <w:b/>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B76C077" w14:textId="77777777" w:rsidR="00F735AF" w:rsidRPr="007E3F52" w:rsidRDefault="00F735AF" w:rsidP="00F735AF">
            <w:pPr>
              <w:jc w:val="center"/>
              <w:rPr>
                <w:rFonts w:asciiTheme="minorHAnsi" w:hAnsiTheme="minorHAnsi" w:cs="Nirmala UI"/>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5C28AA5"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34DA7B1"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52723A4"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98F2B76" w14:textId="77777777" w:rsidR="00F735AF" w:rsidRPr="007E3F52" w:rsidRDefault="00F735AF" w:rsidP="00F735AF">
            <w:pPr>
              <w:jc w:val="center"/>
              <w:rPr>
                <w:rFonts w:asciiTheme="minorHAnsi" w:hAnsiTheme="minorHAnsi" w:cs="Nirmala UI"/>
                <w:sz w:val="16"/>
                <w:szCs w:val="16"/>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74832262" w14:textId="77777777" w:rsidR="00F735AF" w:rsidRPr="007E3F52" w:rsidRDefault="00F735AF" w:rsidP="00F735AF">
            <w:pPr>
              <w:ind w:left="-111"/>
              <w:jc w:val="center"/>
              <w:rPr>
                <w:rFonts w:asciiTheme="minorHAnsi" w:hAnsiTheme="minorHAnsi" w:cs="Nirmala U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65CB059B"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29</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38A2FCD3" w14:textId="77777777" w:rsidR="00F735AF" w:rsidRPr="007E3F52" w:rsidRDefault="00F735AF" w:rsidP="00F735AF">
            <w:pPr>
              <w:jc w:val="center"/>
              <w:rPr>
                <w:rFonts w:asciiTheme="minorHAnsi" w:hAnsiTheme="minorHAnsi"/>
                <w:b/>
                <w:sz w:val="16"/>
                <w:szCs w:val="16"/>
              </w:rPr>
            </w:pPr>
          </w:p>
        </w:tc>
      </w:tr>
      <w:tr w:rsidR="00F735AF" w:rsidRPr="007E3F52" w14:paraId="5DFFB59B"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68"/>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52C3B28" w14:textId="77777777" w:rsidR="00F735AF" w:rsidRPr="000B64EB" w:rsidRDefault="00F735AF" w:rsidP="00F735AF">
            <w:pPr>
              <w:jc w:val="center"/>
              <w:rPr>
                <w:rFonts w:asciiTheme="minorHAnsi" w:hAnsiTheme="minorHAns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6CE6656A" w14:textId="77777777" w:rsidR="00F735AF" w:rsidRPr="007E3F52" w:rsidRDefault="00F735AF" w:rsidP="00F735AF">
            <w:pPr>
              <w:jc w:val="center"/>
              <w:rPr>
                <w:rFonts w:asciiTheme="minorHAnsi" w:hAnsiTheme="minorHAnsi" w:cs="Nirmala UI"/>
                <w:b/>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DCD8553" w14:textId="77777777" w:rsidR="00F735AF" w:rsidRPr="007E3F52" w:rsidRDefault="00F735AF" w:rsidP="00F735AF">
            <w:pPr>
              <w:jc w:val="center"/>
              <w:rPr>
                <w:rFonts w:asciiTheme="minorHAnsi" w:hAnsiTheme="minorHAnsi" w:cs="Nirmala UI"/>
                <w:b/>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08097B2" w14:textId="77777777" w:rsidR="00F735AF" w:rsidRPr="007E3F52" w:rsidRDefault="00F735AF" w:rsidP="00F735AF">
            <w:pPr>
              <w:jc w:val="center"/>
              <w:rPr>
                <w:rFonts w:asciiTheme="minorHAnsi" w:hAnsiTheme="minorHAnsi" w:cs="Nirmala UI"/>
                <w:b/>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04859A3"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2A3911E" w14:textId="77777777" w:rsidR="00F735AF" w:rsidRPr="007E3F52" w:rsidRDefault="00F735AF" w:rsidP="00F735AF">
            <w:pPr>
              <w:jc w:val="center"/>
              <w:rPr>
                <w:rFonts w:asciiTheme="minorHAnsi" w:hAnsiTheme="minorHAnsi" w:cs="Nirmala UI"/>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802E9A3" w14:textId="77777777" w:rsidR="00F735AF" w:rsidRPr="007E3F52" w:rsidRDefault="00F735AF" w:rsidP="00F735AF">
            <w:pPr>
              <w:jc w:val="center"/>
              <w:rPr>
                <w:rFonts w:asciiTheme="minorHAnsi" w:hAnsiTheme="minorHAnsi" w:cs="Nirmala U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2CA05D6" w14:textId="77777777" w:rsidR="00F735AF" w:rsidRPr="007E3F52" w:rsidRDefault="00F735AF" w:rsidP="00F735AF">
            <w:pPr>
              <w:jc w:val="center"/>
              <w:rPr>
                <w:rFonts w:asciiTheme="minorHAnsi" w:hAnsiTheme="minorHAnsi" w:cs="Nirmala UI"/>
                <w:sz w:val="16"/>
                <w:szCs w:val="16"/>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1B4E9146" w14:textId="77777777" w:rsidR="00F735AF" w:rsidRPr="007E3F52" w:rsidRDefault="00F735AF" w:rsidP="00F735AF">
            <w:pPr>
              <w:ind w:left="-111"/>
              <w:jc w:val="center"/>
              <w:rPr>
                <w:rFonts w:asciiTheme="minorHAnsi" w:hAnsiTheme="minorHAnsi" w:cs="Nirmala U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3027FC8E" w14:textId="77777777" w:rsidR="00F735AF" w:rsidRPr="000B64EB" w:rsidRDefault="00F735AF" w:rsidP="00F735AF">
            <w:pPr>
              <w:ind w:left="113" w:right="113"/>
              <w:jc w:val="center"/>
              <w:rPr>
                <w:rFonts w:asciiTheme="minorHAnsi" w:hAnsiTheme="minorHAnsi"/>
                <w:b/>
                <w:color w:val="FFFFFF" w:themeColor="background1"/>
                <w:szCs w:val="16"/>
              </w:rPr>
            </w:pPr>
            <w:r w:rsidRPr="000B64EB">
              <w:rPr>
                <w:rFonts w:asciiTheme="minorHAnsi" w:hAnsiTheme="minorHAnsi"/>
                <w:b/>
                <w:color w:val="FFFFFF" w:themeColor="background1"/>
                <w:szCs w:val="16"/>
              </w:rPr>
              <w:t>30</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0910A111" w14:textId="77777777" w:rsidR="00F735AF" w:rsidRPr="007E3F52" w:rsidRDefault="00F735AF" w:rsidP="00F735AF">
            <w:pPr>
              <w:jc w:val="center"/>
              <w:rPr>
                <w:rFonts w:asciiTheme="minorHAnsi" w:hAnsiTheme="minorHAnsi"/>
                <w:b/>
                <w:sz w:val="16"/>
                <w:szCs w:val="16"/>
              </w:rPr>
            </w:pPr>
          </w:p>
        </w:tc>
      </w:tr>
      <w:tr w:rsidR="00F735AF" w:rsidRPr="007E3F52" w14:paraId="1DE4635B"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81"/>
        </w:trPr>
        <w:tc>
          <w:tcPr>
            <w:tcW w:w="426" w:type="dxa"/>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btLr"/>
            <w:vAlign w:val="center"/>
          </w:tcPr>
          <w:p w14:paraId="35E6F07F" w14:textId="148C9CBB" w:rsidR="00F735AF" w:rsidRPr="000B64EB" w:rsidRDefault="00F735AF" w:rsidP="00F735AF">
            <w:pPr>
              <w:ind w:left="113" w:right="113"/>
              <w:jc w:val="center"/>
              <w:rPr>
                <w:rFonts w:asciiTheme="minorHAnsi" w:hAnsiTheme="minorHAnsi" w:cs="Nirmala UI"/>
                <w:b/>
                <w:color w:val="FFFFFF" w:themeColor="background1"/>
              </w:rPr>
            </w:pPr>
            <w:r>
              <w:rPr>
                <w:rFonts w:asciiTheme="minorHAnsi" w:hAnsiTheme="minorHAnsi" w:cs="Nirmala UI"/>
                <w:b/>
                <w:color w:val="FFFFFF" w:themeColor="background1"/>
              </w:rPr>
              <w:t>Tercer Periodo</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14:paraId="77A51545"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Ontológico,</w:t>
            </w:r>
          </w:p>
          <w:p w14:paraId="132DEFCE"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Antropológico y epistemológico</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4556F80"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Competencia general</w:t>
            </w:r>
          </w:p>
          <w:p w14:paraId="3CA36E26"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sz w:val="16"/>
                <w:szCs w:val="16"/>
              </w:rPr>
              <w:t>Analiza los fundamentos filosóficos usados por la iglesia en la consolidación del cristianismo</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4C569D1" w14:textId="77777777" w:rsidR="00F735AF" w:rsidRPr="007E3F52" w:rsidRDefault="00F735AF" w:rsidP="00F735AF">
            <w:pPr>
              <w:jc w:val="center"/>
              <w:rPr>
                <w:rFonts w:asciiTheme="minorHAnsi" w:hAnsiTheme="minorHAnsi" w:cs="Nirmala UI"/>
                <w:sz w:val="16"/>
                <w:szCs w:val="16"/>
              </w:rPr>
            </w:pPr>
          </w:p>
          <w:p w14:paraId="047951BE" w14:textId="77777777" w:rsidR="00F735AF" w:rsidRPr="007E3F52" w:rsidRDefault="00F735AF" w:rsidP="00F735AF">
            <w:pPr>
              <w:jc w:val="center"/>
              <w:rPr>
                <w:rFonts w:asciiTheme="minorHAnsi" w:hAnsiTheme="minorHAnsi" w:cs="Nirmala UI"/>
                <w:sz w:val="16"/>
                <w:szCs w:val="16"/>
              </w:rPr>
            </w:pPr>
            <w:r w:rsidRPr="007E3F52">
              <w:rPr>
                <w:rFonts w:asciiTheme="minorHAnsi" w:hAnsiTheme="minorHAnsi" w:cs="Nirmala UI"/>
                <w:sz w:val="16"/>
                <w:szCs w:val="16"/>
              </w:rPr>
              <w:t>(DBA 8)</w:t>
            </w:r>
          </w:p>
          <w:p w14:paraId="3D419F32"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Escribe textos que evidencian procedimientos sistemáticos de corrección lingüística y el uso de estrategias de producción textual</w:t>
            </w:r>
          </w:p>
          <w:p w14:paraId="19850B59" w14:textId="77777777" w:rsidR="00F735AF" w:rsidRPr="007E3F52" w:rsidRDefault="00F735AF" w:rsidP="00F735AF">
            <w:pPr>
              <w:jc w:val="center"/>
              <w:rPr>
                <w:rFonts w:asciiTheme="minorHAnsi" w:hAnsiTheme="minorHAnsi" w:cs="Nirmala UI"/>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0110211"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Describe los planteamientos filosóficos de la filosofía helenístico-romana.</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7890A83" w14:textId="57F10155"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Clasifica información relevante que brinda un sentido global de un texto</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F65103D" w14:textId="77777777" w:rsidR="00F735AF" w:rsidRPr="007E3F52" w:rsidRDefault="00F735AF" w:rsidP="00F735AF">
            <w:pPr>
              <w:jc w:val="center"/>
              <w:rPr>
                <w:rFonts w:asciiTheme="minorHAnsi" w:hAnsiTheme="minorHAnsi" w:cs="Nirmala UI"/>
                <w:sz w:val="16"/>
                <w:szCs w:val="16"/>
              </w:rPr>
            </w:pPr>
          </w:p>
          <w:p w14:paraId="132CED66"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sz w:val="16"/>
                <w:szCs w:val="16"/>
              </w:rPr>
              <w:t>Muestra interés por las ideas y amor por el aprendizaje, la comprensión y la exploración intelectual</w:t>
            </w:r>
          </w:p>
          <w:p w14:paraId="3D9C11A2" w14:textId="77777777" w:rsidR="00F735AF" w:rsidRPr="007E3F52" w:rsidRDefault="00F735AF" w:rsidP="00F735AF">
            <w:pPr>
              <w:jc w:val="center"/>
              <w:rPr>
                <w:rFonts w:asciiTheme="minorHAnsi" w:hAnsiTheme="minorHAnsi" w:cs="Nirmala UI"/>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75D5ACE" w14:textId="77777777" w:rsidR="00F735AF" w:rsidRPr="007E3F52" w:rsidRDefault="00F735AF" w:rsidP="00F735AF">
            <w:pPr>
              <w:jc w:val="center"/>
              <w:rPr>
                <w:rFonts w:asciiTheme="minorHAnsi" w:hAnsiTheme="minorHAnsi" w:cs="Nirmala UI"/>
                <w:bCs/>
                <w:sz w:val="16"/>
                <w:szCs w:val="16"/>
              </w:rPr>
            </w:pPr>
          </w:p>
          <w:p w14:paraId="43715A57" w14:textId="77777777" w:rsidR="00F735AF" w:rsidRPr="007E3F52" w:rsidRDefault="00F735AF" w:rsidP="00F735AF">
            <w:pPr>
              <w:jc w:val="center"/>
              <w:rPr>
                <w:rFonts w:asciiTheme="minorHAnsi" w:hAnsiTheme="minorHAnsi" w:cs="Nirmala UI"/>
                <w:bCs/>
                <w:sz w:val="16"/>
                <w:szCs w:val="16"/>
              </w:rPr>
            </w:pPr>
          </w:p>
          <w:p w14:paraId="6EA39CB6" w14:textId="77777777" w:rsidR="00F735AF" w:rsidRPr="007E3F52" w:rsidRDefault="00F735AF" w:rsidP="00F735AF">
            <w:pPr>
              <w:jc w:val="center"/>
              <w:rPr>
                <w:rFonts w:asciiTheme="minorHAnsi" w:hAnsiTheme="minorHAnsi" w:cs="Nirmala UI"/>
                <w:bCs/>
                <w:sz w:val="16"/>
                <w:szCs w:val="16"/>
              </w:rPr>
            </w:pPr>
          </w:p>
          <w:p w14:paraId="15BFDB8B" w14:textId="77777777" w:rsidR="00F735AF" w:rsidRPr="007E3F52" w:rsidRDefault="00F735AF" w:rsidP="00F735AF">
            <w:pPr>
              <w:jc w:val="center"/>
              <w:rPr>
                <w:rFonts w:asciiTheme="minorHAnsi" w:hAnsiTheme="minorHAnsi" w:cs="Nirmala UI"/>
                <w:bCs/>
                <w:sz w:val="16"/>
                <w:szCs w:val="16"/>
              </w:rPr>
            </w:pPr>
          </w:p>
          <w:p w14:paraId="7C562CD9" w14:textId="77777777" w:rsidR="00F735AF" w:rsidRPr="007E3F52" w:rsidRDefault="00F735AF" w:rsidP="00F735AF">
            <w:pPr>
              <w:jc w:val="center"/>
              <w:rPr>
                <w:rFonts w:asciiTheme="minorHAnsi" w:hAnsiTheme="minorHAnsi" w:cs="Nirmala UI"/>
                <w:bCs/>
                <w:sz w:val="16"/>
                <w:szCs w:val="16"/>
              </w:rPr>
            </w:pPr>
          </w:p>
          <w:p w14:paraId="11037A5E"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Filosofía Helenística</w:t>
            </w:r>
          </w:p>
          <w:p w14:paraId="4D7A339A" w14:textId="77777777" w:rsidR="00F735AF" w:rsidRPr="007E3F52" w:rsidRDefault="00F735AF" w:rsidP="00F735AF">
            <w:pPr>
              <w:jc w:val="center"/>
              <w:rPr>
                <w:rFonts w:asciiTheme="minorHAnsi" w:hAnsiTheme="minorHAnsi" w:cs="Nirmala UI"/>
                <w:bCs/>
                <w:sz w:val="16"/>
                <w:szCs w:val="16"/>
              </w:rPr>
            </w:pPr>
          </w:p>
          <w:p w14:paraId="641A7169" w14:textId="77777777" w:rsidR="00F735AF" w:rsidRPr="007E3F52" w:rsidRDefault="00F735AF" w:rsidP="00F735AF">
            <w:pPr>
              <w:jc w:val="center"/>
              <w:rPr>
                <w:rFonts w:asciiTheme="minorHAnsi" w:hAnsiTheme="minorHAnsi" w:cs="Nirmala UI"/>
                <w:bCs/>
                <w:sz w:val="16"/>
                <w:szCs w:val="16"/>
              </w:rPr>
            </w:pPr>
          </w:p>
          <w:p w14:paraId="657DBA82" w14:textId="77777777" w:rsidR="00F735AF" w:rsidRPr="007E3F52" w:rsidRDefault="00F735AF" w:rsidP="00F735AF">
            <w:pPr>
              <w:jc w:val="center"/>
              <w:rPr>
                <w:rFonts w:asciiTheme="minorHAnsi" w:hAnsiTheme="minorHAnsi" w:cs="Nirmala UI"/>
                <w:bCs/>
                <w:sz w:val="16"/>
                <w:szCs w:val="16"/>
              </w:rPr>
            </w:pPr>
          </w:p>
          <w:p w14:paraId="2369069D" w14:textId="77777777" w:rsidR="00F735AF" w:rsidRPr="007E3F52" w:rsidRDefault="00F735AF" w:rsidP="00F735AF">
            <w:pPr>
              <w:jc w:val="center"/>
              <w:rPr>
                <w:rFonts w:asciiTheme="minorHAnsi" w:hAnsiTheme="minorHAnsi" w:cs="Nirmala UI"/>
                <w:bCs/>
                <w:sz w:val="16"/>
                <w:szCs w:val="16"/>
              </w:rPr>
            </w:pPr>
          </w:p>
        </w:tc>
        <w:tc>
          <w:tcPr>
            <w:tcW w:w="1813" w:type="dxa"/>
            <w:vMerge w:val="restart"/>
            <w:tcBorders>
              <w:top w:val="single" w:sz="4" w:space="0" w:color="auto"/>
              <w:left w:val="single" w:sz="4" w:space="0" w:color="auto"/>
              <w:bottom w:val="single" w:sz="4" w:space="0" w:color="auto"/>
              <w:right w:val="single" w:sz="4" w:space="0" w:color="auto"/>
            </w:tcBorders>
            <w:vAlign w:val="center"/>
          </w:tcPr>
          <w:p w14:paraId="0F2F7268"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¿Qué es la felicidad?</w:t>
            </w:r>
          </w:p>
          <w:p w14:paraId="2A44AA31"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¿cómo se alcanza la felicidad?</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2741EC4C"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31</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2712F8ED" w14:textId="77777777" w:rsidR="00F735AF" w:rsidRPr="007E3F52" w:rsidRDefault="00F735AF" w:rsidP="00F735AF">
            <w:pPr>
              <w:jc w:val="center"/>
              <w:rPr>
                <w:rFonts w:asciiTheme="minorHAnsi" w:hAnsiTheme="minorHAnsi" w:cs="Nirmala UI"/>
                <w:b/>
                <w:bCs/>
                <w:sz w:val="16"/>
                <w:szCs w:val="16"/>
              </w:rPr>
            </w:pPr>
          </w:p>
        </w:tc>
      </w:tr>
      <w:tr w:rsidR="00F735AF" w:rsidRPr="007E3F52" w14:paraId="4285BFB7"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64"/>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DC469EE"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5320C16D" w14:textId="77777777" w:rsidR="00F735AF" w:rsidRPr="007E3F52" w:rsidRDefault="00F735AF" w:rsidP="00F735AF">
            <w:pPr>
              <w:jc w:val="center"/>
              <w:rPr>
                <w:rFonts w:asciiTheme="minorHAnsi" w:hAnsiTheme="minorHAnsi" w:cs="Nirmala UI"/>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AA95701" w14:textId="77777777" w:rsidR="00F735AF" w:rsidRPr="007E3F52" w:rsidRDefault="00F735AF" w:rsidP="00F735AF">
            <w:pPr>
              <w:jc w:val="center"/>
              <w:rPr>
                <w:rFonts w:asciiTheme="minorHAnsi" w:hAnsiTheme="minorHAnsi" w:cs="Nirmala UI"/>
                <w:b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D7B8420"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6889365"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08B6662"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EE36529"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4ACD280" w14:textId="77777777" w:rsidR="00F735AF" w:rsidRPr="007E3F52" w:rsidRDefault="00F735AF" w:rsidP="00F735AF">
            <w:pPr>
              <w:jc w:val="center"/>
              <w:rPr>
                <w:rFonts w:asciiTheme="minorHAnsi" w:hAnsiTheme="minorHAnsi" w:cs="Nirmala UI"/>
                <w:bCs/>
                <w:sz w:val="16"/>
                <w:szCs w:val="16"/>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25146094" w14:textId="77777777" w:rsidR="00F735AF" w:rsidRPr="007E3F52" w:rsidRDefault="00F735AF" w:rsidP="00F735AF">
            <w:pPr>
              <w:ind w:left="-111"/>
              <w:jc w:val="center"/>
              <w:rPr>
                <w:rFonts w:asciiTheme="minorHAnsi" w:hAnsiTheme="minorHAnsi" w:cs="Nirmala UI"/>
                <w:bCs/>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19C9CCC8"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32</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6DC1E547" w14:textId="77777777" w:rsidR="00F735AF" w:rsidRPr="007E3F52" w:rsidRDefault="00F735AF" w:rsidP="00F735AF">
            <w:pPr>
              <w:jc w:val="center"/>
              <w:rPr>
                <w:rFonts w:asciiTheme="minorHAnsi" w:hAnsiTheme="minorHAnsi" w:cs="Nirmala UI"/>
                <w:b/>
                <w:bCs/>
                <w:sz w:val="16"/>
                <w:szCs w:val="16"/>
              </w:rPr>
            </w:pPr>
          </w:p>
        </w:tc>
      </w:tr>
      <w:tr w:rsidR="00F735AF" w:rsidRPr="007E3F52" w14:paraId="202B1523"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53"/>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2018B11D"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6E4F7302" w14:textId="77777777" w:rsidR="00F735AF" w:rsidRPr="007E3F52" w:rsidRDefault="00F735AF" w:rsidP="00F735AF">
            <w:pPr>
              <w:jc w:val="center"/>
              <w:rPr>
                <w:rFonts w:asciiTheme="minorHAnsi" w:hAnsiTheme="minorHAnsi" w:cs="Nirmala UI"/>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8FC0CE2" w14:textId="77777777" w:rsidR="00F735AF" w:rsidRPr="007E3F52" w:rsidRDefault="00F735AF" w:rsidP="00F735AF">
            <w:pPr>
              <w:jc w:val="center"/>
              <w:rPr>
                <w:rFonts w:asciiTheme="minorHAnsi" w:hAnsiTheme="minorHAnsi" w:cs="Nirmala UI"/>
                <w:b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78872F5C"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530E6F6"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0196606"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96BDB5C"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9CB108B" w14:textId="77777777" w:rsidR="00F735AF" w:rsidRPr="007E3F52" w:rsidRDefault="00F735AF" w:rsidP="00F735AF">
            <w:pPr>
              <w:jc w:val="center"/>
              <w:rPr>
                <w:rFonts w:asciiTheme="minorHAnsi" w:hAnsiTheme="minorHAnsi" w:cs="Nirmala UI"/>
                <w:bCs/>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5E468035"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El Epicureísmo</w:t>
            </w:r>
          </w:p>
          <w:p w14:paraId="51B157AE"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El Estoicismo</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1B7D93AB"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33</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3B96B859" w14:textId="77777777" w:rsidR="00F735AF" w:rsidRPr="007E3F52" w:rsidRDefault="00F735AF" w:rsidP="00F735AF">
            <w:pPr>
              <w:jc w:val="center"/>
              <w:rPr>
                <w:rFonts w:asciiTheme="minorHAnsi" w:hAnsiTheme="minorHAnsi" w:cs="Nirmala UI"/>
                <w:b/>
                <w:bCs/>
                <w:sz w:val="16"/>
                <w:szCs w:val="16"/>
              </w:rPr>
            </w:pPr>
          </w:p>
        </w:tc>
      </w:tr>
      <w:tr w:rsidR="00F735AF" w:rsidRPr="007E3F52" w14:paraId="2A2196AB"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54"/>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2FD69B49"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57100281" w14:textId="77777777" w:rsidR="00F735AF" w:rsidRPr="007E3F52" w:rsidRDefault="00F735AF" w:rsidP="00F735AF">
            <w:pPr>
              <w:jc w:val="center"/>
              <w:rPr>
                <w:rFonts w:asciiTheme="minorHAnsi" w:hAnsiTheme="minorHAnsi" w:cs="Nirmala UI"/>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C3CF78A" w14:textId="77777777" w:rsidR="00F735AF" w:rsidRPr="007E3F52" w:rsidRDefault="00F735AF" w:rsidP="00F735AF">
            <w:pPr>
              <w:jc w:val="center"/>
              <w:rPr>
                <w:rFonts w:asciiTheme="minorHAnsi" w:hAnsiTheme="minorHAnsi" w:cs="Nirmala UI"/>
                <w:b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69F13974"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6360C8D"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28C6F44"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09548B7"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A135320" w14:textId="77777777" w:rsidR="00F735AF" w:rsidRPr="007E3F52" w:rsidRDefault="00F735AF" w:rsidP="00F735AF">
            <w:pPr>
              <w:jc w:val="center"/>
              <w:rPr>
                <w:rFonts w:asciiTheme="minorHAnsi" w:hAnsiTheme="minorHAnsi" w:cs="Nirmala UI"/>
                <w:bCs/>
                <w:sz w:val="16"/>
                <w:szCs w:val="16"/>
              </w:rPr>
            </w:pPr>
          </w:p>
        </w:tc>
        <w:tc>
          <w:tcPr>
            <w:tcW w:w="1813" w:type="dxa"/>
            <w:tcBorders>
              <w:top w:val="single" w:sz="4" w:space="0" w:color="auto"/>
              <w:left w:val="single" w:sz="4" w:space="0" w:color="auto"/>
              <w:bottom w:val="single" w:sz="4" w:space="0" w:color="auto"/>
              <w:right w:val="single" w:sz="4" w:space="0" w:color="auto"/>
            </w:tcBorders>
            <w:vAlign w:val="center"/>
          </w:tcPr>
          <w:p w14:paraId="7268A067"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Los cínicos</w:t>
            </w:r>
          </w:p>
          <w:p w14:paraId="1F1EB9C0" w14:textId="2CA1FD05" w:rsidR="00F735AF" w:rsidRPr="007E3F52" w:rsidRDefault="00F735AF" w:rsidP="00F735AF">
            <w:pPr>
              <w:ind w:left="-111"/>
              <w:jc w:val="center"/>
              <w:rPr>
                <w:rFonts w:asciiTheme="minorHAnsi" w:hAnsiTheme="minorHAnsi" w:cs="Nirmala UI"/>
                <w:bCs/>
                <w:sz w:val="16"/>
                <w:szCs w:val="16"/>
              </w:rPr>
            </w:pPr>
            <w:r>
              <w:rPr>
                <w:rFonts w:asciiTheme="minorHAnsi" w:hAnsiTheme="minorHAnsi" w:cs="Nirmala UI"/>
                <w:bCs/>
                <w:sz w:val="16"/>
                <w:szCs w:val="16"/>
              </w:rPr>
              <w:t>Los escépticos</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78C8BA70"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34</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47A543A9" w14:textId="77777777" w:rsidR="00F735AF" w:rsidRPr="007E3F52" w:rsidRDefault="00F735AF" w:rsidP="00F735AF">
            <w:pPr>
              <w:jc w:val="center"/>
              <w:rPr>
                <w:rFonts w:asciiTheme="minorHAnsi" w:hAnsiTheme="minorHAnsi" w:cs="Nirmala UI"/>
                <w:b/>
                <w:bCs/>
                <w:sz w:val="16"/>
                <w:szCs w:val="16"/>
              </w:rPr>
            </w:pPr>
          </w:p>
        </w:tc>
      </w:tr>
      <w:tr w:rsidR="00F735AF" w:rsidRPr="007E3F52" w14:paraId="7A1757A8"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699"/>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59DE3A7"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val="restart"/>
            <w:tcBorders>
              <w:top w:val="single" w:sz="4" w:space="0" w:color="auto"/>
              <w:left w:val="single" w:sz="4" w:space="0" w:color="auto"/>
              <w:bottom w:val="single" w:sz="4" w:space="0" w:color="auto"/>
              <w:right w:val="single" w:sz="4" w:space="0" w:color="auto"/>
            </w:tcBorders>
            <w:vAlign w:val="center"/>
          </w:tcPr>
          <w:p w14:paraId="75336D15"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Ontológico,</w:t>
            </w:r>
          </w:p>
          <w:p w14:paraId="50ECC2A7"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Antropológico y epistemológico</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5F45C9B" w14:textId="77777777" w:rsidR="00F735AF" w:rsidRPr="007E3F52" w:rsidRDefault="00F735AF" w:rsidP="00F735AF">
            <w:pPr>
              <w:jc w:val="center"/>
              <w:rPr>
                <w:rFonts w:asciiTheme="minorHAnsi" w:hAnsiTheme="minorHAnsi" w:cs="Nirmala UI"/>
                <w:b/>
                <w:bCs/>
                <w:sz w:val="16"/>
                <w:szCs w:val="16"/>
              </w:rPr>
            </w:pPr>
            <w:r w:rsidRPr="007E3F52">
              <w:rPr>
                <w:rFonts w:asciiTheme="minorHAnsi" w:hAnsiTheme="minorHAnsi" w:cs="Nirmala UI"/>
                <w:b/>
                <w:bCs/>
                <w:sz w:val="16"/>
                <w:szCs w:val="16"/>
              </w:rPr>
              <w:t>Competencia general</w:t>
            </w:r>
          </w:p>
          <w:p w14:paraId="2A917B47"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sz w:val="16"/>
                <w:szCs w:val="16"/>
              </w:rPr>
              <w:t xml:space="preserve">Analiza los fundamentos filosóficos usados por la iglesia en la </w:t>
            </w:r>
            <w:r w:rsidRPr="007E3F52">
              <w:rPr>
                <w:rFonts w:asciiTheme="minorHAnsi" w:hAnsiTheme="minorHAnsi" w:cs="Nirmala UI"/>
                <w:sz w:val="16"/>
                <w:szCs w:val="16"/>
              </w:rPr>
              <w:lastRenderedPageBreak/>
              <w:t>consolidación del cristianismo</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2A332BE2" w14:textId="77777777" w:rsidR="00F735AF" w:rsidRPr="007E3F52" w:rsidRDefault="00F735AF" w:rsidP="00F735AF">
            <w:pPr>
              <w:jc w:val="center"/>
              <w:rPr>
                <w:rFonts w:asciiTheme="minorHAnsi" w:hAnsiTheme="minorHAnsi" w:cs="Nirmala UI"/>
                <w:bCs/>
                <w:sz w:val="16"/>
                <w:szCs w:val="16"/>
              </w:rPr>
            </w:pPr>
          </w:p>
          <w:p w14:paraId="082755D2" w14:textId="77777777" w:rsidR="00F735AF" w:rsidRPr="007E3F52" w:rsidRDefault="00F735AF" w:rsidP="00F735AF">
            <w:pPr>
              <w:jc w:val="center"/>
              <w:rPr>
                <w:rFonts w:asciiTheme="minorHAnsi" w:hAnsiTheme="minorHAnsi" w:cs="Nirmala UI"/>
                <w:bCs/>
                <w:sz w:val="16"/>
                <w:szCs w:val="16"/>
              </w:rPr>
            </w:pPr>
          </w:p>
          <w:p w14:paraId="68140F29" w14:textId="77777777" w:rsidR="00F735AF" w:rsidRPr="007E3F52" w:rsidRDefault="00F735AF" w:rsidP="00F735AF">
            <w:pPr>
              <w:jc w:val="center"/>
              <w:rPr>
                <w:rFonts w:asciiTheme="minorHAnsi" w:hAnsiTheme="minorHAnsi" w:cs="Nirmala UI"/>
                <w:b/>
                <w:sz w:val="16"/>
                <w:szCs w:val="16"/>
              </w:rPr>
            </w:pPr>
            <w:r w:rsidRPr="007E3F52">
              <w:rPr>
                <w:rFonts w:asciiTheme="minorHAnsi" w:hAnsiTheme="minorHAnsi" w:cs="Nirmala UI"/>
                <w:b/>
                <w:sz w:val="16"/>
                <w:szCs w:val="16"/>
              </w:rPr>
              <w:t>(DBA 8)</w:t>
            </w:r>
          </w:p>
          <w:p w14:paraId="649688BC"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 xml:space="preserve">Escribe textos que evidencian procedimientos sistemáticos de corrección </w:t>
            </w:r>
            <w:r w:rsidRPr="007E3F52">
              <w:rPr>
                <w:rFonts w:asciiTheme="minorHAnsi" w:hAnsiTheme="minorHAnsi" w:cs="Nirmala UI"/>
                <w:bCs/>
                <w:sz w:val="16"/>
                <w:szCs w:val="16"/>
              </w:rPr>
              <w:lastRenderedPageBreak/>
              <w:t>lingüística y el uso de estrategias de producción textual</w:t>
            </w:r>
          </w:p>
          <w:p w14:paraId="7E088343" w14:textId="77777777" w:rsidR="00F735AF" w:rsidRPr="007E3F52" w:rsidRDefault="00F735AF" w:rsidP="00F735AF">
            <w:pPr>
              <w:jc w:val="center"/>
              <w:rPr>
                <w:rFonts w:asciiTheme="minorHAnsi" w:hAnsiTheme="minorHAnsi" w:cs="Nirmala UI"/>
                <w:bCs/>
                <w:sz w:val="16"/>
                <w:szCs w:val="16"/>
              </w:rPr>
            </w:pPr>
          </w:p>
          <w:p w14:paraId="27A0A1EB" w14:textId="77777777" w:rsidR="00F735AF" w:rsidRPr="007E3F52" w:rsidRDefault="00F735AF" w:rsidP="00F735AF">
            <w:pPr>
              <w:jc w:val="center"/>
              <w:rPr>
                <w:rFonts w:asciiTheme="minorHAnsi" w:hAnsiTheme="minorHAnsi" w:cs="Nirmala UI"/>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8708285" w14:textId="77777777" w:rsidR="00F735AF" w:rsidRPr="007E3F52" w:rsidRDefault="00F735AF" w:rsidP="00F735AF">
            <w:pPr>
              <w:pStyle w:val="NormalWeb"/>
              <w:spacing w:before="0" w:beforeAutospacing="0" w:after="0" w:afterAutospacing="0"/>
              <w:jc w:val="center"/>
              <w:rPr>
                <w:rFonts w:asciiTheme="minorHAnsi" w:hAnsiTheme="minorHAnsi" w:cs="Nirmala UI"/>
                <w:bCs/>
                <w:sz w:val="16"/>
                <w:szCs w:val="16"/>
              </w:rPr>
            </w:pPr>
          </w:p>
          <w:p w14:paraId="6F4C1376" w14:textId="77777777" w:rsidR="00F735AF" w:rsidRPr="007E3F52" w:rsidRDefault="00F735AF" w:rsidP="00F735AF">
            <w:pPr>
              <w:pStyle w:val="NormalWeb"/>
              <w:spacing w:before="0" w:beforeAutospacing="0" w:after="0" w:afterAutospacing="0"/>
              <w:jc w:val="center"/>
              <w:rPr>
                <w:rFonts w:asciiTheme="minorHAnsi" w:hAnsiTheme="minorHAnsi" w:cs="Nirmala UI"/>
                <w:bCs/>
                <w:sz w:val="16"/>
                <w:szCs w:val="16"/>
              </w:rPr>
            </w:pPr>
            <w:r w:rsidRPr="007E3F52">
              <w:rPr>
                <w:rFonts w:asciiTheme="minorHAnsi" w:hAnsiTheme="minorHAnsi" w:cs="Nirmala UI"/>
                <w:bCs/>
                <w:sz w:val="16"/>
                <w:szCs w:val="16"/>
              </w:rPr>
              <w:t xml:space="preserve">Identifica las características más importantes de la filosofía cristiana, la visión </w:t>
            </w:r>
            <w:r w:rsidRPr="007E3F52">
              <w:rPr>
                <w:rFonts w:asciiTheme="minorHAnsi" w:hAnsiTheme="minorHAnsi" w:cs="Nirmala UI"/>
                <w:bCs/>
                <w:sz w:val="16"/>
                <w:szCs w:val="16"/>
              </w:rPr>
              <w:lastRenderedPageBreak/>
              <w:t>medieval de Dios y el desarrollo del cristianismo con sus logros y equivocaciones</w:t>
            </w:r>
          </w:p>
          <w:p w14:paraId="54938C54" w14:textId="77777777" w:rsidR="00F735AF" w:rsidRPr="007E3F52" w:rsidRDefault="00F735AF" w:rsidP="00F735AF">
            <w:pPr>
              <w:pStyle w:val="NormalWeb"/>
              <w:spacing w:before="0" w:beforeAutospacing="0" w:after="0" w:afterAutospacing="0"/>
              <w:jc w:val="center"/>
              <w:rPr>
                <w:rFonts w:asciiTheme="minorHAnsi" w:hAnsiTheme="minorHAnsi" w:cs="Nirmala UI"/>
                <w:bCs/>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B7B5319" w14:textId="77777777" w:rsidR="00F735AF" w:rsidRPr="007E3F52" w:rsidRDefault="00F735AF" w:rsidP="00F735AF">
            <w:pPr>
              <w:pStyle w:val="NormalWeb"/>
              <w:spacing w:before="0" w:beforeAutospacing="0" w:after="0" w:afterAutospacing="0"/>
              <w:jc w:val="center"/>
              <w:rPr>
                <w:rFonts w:asciiTheme="minorHAnsi" w:hAnsiTheme="minorHAnsi" w:cs="Nirmala UI"/>
                <w:bCs/>
                <w:sz w:val="16"/>
                <w:szCs w:val="16"/>
              </w:rPr>
            </w:pPr>
          </w:p>
          <w:p w14:paraId="052FC518" w14:textId="77777777" w:rsidR="00F735AF" w:rsidRPr="007E3F52" w:rsidRDefault="00F735AF" w:rsidP="00F735AF">
            <w:pPr>
              <w:pStyle w:val="NormalWeb"/>
              <w:spacing w:before="0" w:beforeAutospacing="0" w:after="0" w:afterAutospacing="0"/>
              <w:jc w:val="center"/>
              <w:rPr>
                <w:rFonts w:asciiTheme="minorHAnsi" w:hAnsiTheme="minorHAnsi" w:cs="Nirmala UI"/>
                <w:bCs/>
                <w:sz w:val="16"/>
                <w:szCs w:val="16"/>
              </w:rPr>
            </w:pPr>
            <w:r w:rsidRPr="007E3F52">
              <w:rPr>
                <w:rFonts w:asciiTheme="minorHAnsi" w:hAnsiTheme="minorHAnsi" w:cs="Nirmala UI"/>
                <w:bCs/>
                <w:sz w:val="16"/>
                <w:szCs w:val="16"/>
              </w:rPr>
              <w:t xml:space="preserve">Evalúa el uso adecuado de elementos gramaticales, ortográficos y </w:t>
            </w:r>
            <w:r w:rsidRPr="007E3F52">
              <w:rPr>
                <w:rFonts w:asciiTheme="minorHAnsi" w:hAnsiTheme="minorHAnsi" w:cs="Nirmala UI"/>
                <w:bCs/>
                <w:sz w:val="16"/>
                <w:szCs w:val="16"/>
              </w:rPr>
              <w:lastRenderedPageBreak/>
              <w:t>sintácticos en los textos que produce</w:t>
            </w:r>
          </w:p>
          <w:p w14:paraId="14A8E97C" w14:textId="77777777" w:rsidR="00F735AF" w:rsidRPr="007E3F52" w:rsidRDefault="00F735AF" w:rsidP="00F735AF">
            <w:pPr>
              <w:pStyle w:val="NormalWeb"/>
              <w:spacing w:before="0" w:beforeAutospacing="0" w:after="0" w:afterAutospacing="0"/>
              <w:jc w:val="center"/>
              <w:rPr>
                <w:rFonts w:asciiTheme="minorHAnsi" w:hAnsiTheme="minorHAnsi" w:cs="Nirmala UI"/>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F1203A1"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sz w:val="16"/>
                <w:szCs w:val="16"/>
              </w:rPr>
              <w:lastRenderedPageBreak/>
              <w:t>Termina sus proyecto o tareas escolares una vez iniciados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121F933" w14:textId="77777777" w:rsidR="00F735AF" w:rsidRPr="007E3F52" w:rsidRDefault="00F735AF" w:rsidP="00F735AF">
            <w:pPr>
              <w:jc w:val="center"/>
              <w:rPr>
                <w:rFonts w:asciiTheme="minorHAnsi" w:hAnsiTheme="minorHAnsi" w:cs="Nirmala UI"/>
                <w:bCs/>
                <w:sz w:val="16"/>
                <w:szCs w:val="16"/>
              </w:rPr>
            </w:pPr>
          </w:p>
          <w:p w14:paraId="6F61FED4"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Filosofía medieval</w:t>
            </w:r>
          </w:p>
        </w:tc>
        <w:tc>
          <w:tcPr>
            <w:tcW w:w="1813" w:type="dxa"/>
            <w:vMerge w:val="restart"/>
            <w:tcBorders>
              <w:top w:val="single" w:sz="4" w:space="0" w:color="auto"/>
              <w:left w:val="single" w:sz="4" w:space="0" w:color="auto"/>
              <w:bottom w:val="single" w:sz="4" w:space="0" w:color="auto"/>
              <w:right w:val="single" w:sz="4" w:space="0" w:color="auto"/>
            </w:tcBorders>
            <w:vAlign w:val="center"/>
          </w:tcPr>
          <w:p w14:paraId="1D79FB09"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Concepto y contexto de la época medieval y</w:t>
            </w:r>
          </w:p>
          <w:p w14:paraId="6BA05106"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Características generales de la filosofía medieval</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00513B56"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35</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475DF1F0" w14:textId="77777777" w:rsidR="00F735AF" w:rsidRPr="007E3F52" w:rsidRDefault="00F735AF" w:rsidP="00F735AF">
            <w:pPr>
              <w:jc w:val="center"/>
              <w:rPr>
                <w:rFonts w:asciiTheme="minorHAnsi" w:hAnsiTheme="minorHAnsi" w:cs="Nirmala UI"/>
                <w:b/>
                <w:bCs/>
                <w:sz w:val="16"/>
                <w:szCs w:val="16"/>
              </w:rPr>
            </w:pPr>
          </w:p>
        </w:tc>
      </w:tr>
      <w:tr w:rsidR="00F735AF" w:rsidRPr="007E3F52" w14:paraId="4066B9B1"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84"/>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6C8ABD97"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219849E9" w14:textId="77777777" w:rsidR="00F735AF" w:rsidRPr="007E3F52" w:rsidRDefault="00F735AF" w:rsidP="00F735AF">
            <w:pPr>
              <w:jc w:val="center"/>
              <w:rPr>
                <w:rFonts w:asciiTheme="minorHAnsi" w:hAnsiTheme="minorHAnsi" w:cs="Nirmala UI"/>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A583374" w14:textId="77777777" w:rsidR="00F735AF" w:rsidRPr="007E3F52" w:rsidRDefault="00F735AF" w:rsidP="00F735AF">
            <w:pPr>
              <w:jc w:val="center"/>
              <w:rPr>
                <w:rFonts w:asciiTheme="minorHAnsi" w:hAnsiTheme="minorHAnsi" w:cs="Nirmala UI"/>
                <w:b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4BAD1BD"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E0D2F61"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ADF6F68"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8C1DA72"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FE63661" w14:textId="77777777" w:rsidR="00F735AF" w:rsidRPr="007E3F52" w:rsidRDefault="00F735AF" w:rsidP="00F735AF">
            <w:pPr>
              <w:jc w:val="center"/>
              <w:rPr>
                <w:rFonts w:asciiTheme="minorHAnsi" w:hAnsiTheme="minorHAnsi" w:cs="Nirmala UI"/>
                <w:bCs/>
                <w:sz w:val="16"/>
                <w:szCs w:val="16"/>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6DC127D0" w14:textId="77777777" w:rsidR="00F735AF" w:rsidRPr="007E3F52" w:rsidRDefault="00F735AF" w:rsidP="00F735AF">
            <w:pPr>
              <w:ind w:left="-111"/>
              <w:jc w:val="center"/>
              <w:rPr>
                <w:rFonts w:asciiTheme="minorHAnsi" w:hAnsiTheme="minorHAnsi" w:cs="Nirmala UI"/>
                <w:bCs/>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26214B14"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36</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664A031F" w14:textId="77777777" w:rsidR="00F735AF" w:rsidRPr="007E3F52" w:rsidRDefault="00F735AF" w:rsidP="00F735AF">
            <w:pPr>
              <w:jc w:val="center"/>
              <w:rPr>
                <w:rFonts w:asciiTheme="minorHAnsi" w:hAnsiTheme="minorHAnsi" w:cs="Nirmala UI"/>
                <w:b/>
                <w:bCs/>
                <w:sz w:val="16"/>
                <w:szCs w:val="16"/>
              </w:rPr>
            </w:pPr>
          </w:p>
        </w:tc>
      </w:tr>
      <w:tr w:rsidR="00F735AF" w:rsidRPr="007E3F52" w14:paraId="359E6016"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48"/>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3FEE97B0"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3F3E135A" w14:textId="77777777" w:rsidR="00F735AF" w:rsidRPr="007E3F52" w:rsidRDefault="00F735AF" w:rsidP="00F735AF">
            <w:pPr>
              <w:jc w:val="center"/>
              <w:rPr>
                <w:rFonts w:asciiTheme="minorHAnsi" w:hAnsiTheme="minorHAnsi" w:cs="Nirmala UI"/>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B794A6C" w14:textId="77777777" w:rsidR="00F735AF" w:rsidRPr="007E3F52" w:rsidRDefault="00F735AF" w:rsidP="00F735AF">
            <w:pPr>
              <w:jc w:val="center"/>
              <w:rPr>
                <w:rFonts w:asciiTheme="minorHAnsi" w:hAnsiTheme="minorHAnsi" w:cs="Nirmala UI"/>
                <w:b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0728EC33"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7FA27A2"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2CF5A26"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7C25E03"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069D7CC0" w14:textId="77777777" w:rsidR="00F735AF" w:rsidRPr="007E3F52" w:rsidRDefault="00F735AF" w:rsidP="00F735AF">
            <w:pPr>
              <w:jc w:val="center"/>
              <w:rPr>
                <w:rFonts w:asciiTheme="minorHAnsi" w:hAnsiTheme="minorHAnsi" w:cs="Nirmala UI"/>
                <w:bCs/>
                <w:sz w:val="16"/>
                <w:szCs w:val="16"/>
              </w:rPr>
            </w:pPr>
          </w:p>
        </w:tc>
        <w:tc>
          <w:tcPr>
            <w:tcW w:w="1813" w:type="dxa"/>
            <w:vMerge w:val="restart"/>
            <w:tcBorders>
              <w:top w:val="single" w:sz="4" w:space="0" w:color="auto"/>
              <w:left w:val="single" w:sz="4" w:space="0" w:color="auto"/>
              <w:bottom w:val="single" w:sz="4" w:space="0" w:color="auto"/>
              <w:right w:val="single" w:sz="4" w:space="0" w:color="auto"/>
            </w:tcBorders>
            <w:vAlign w:val="center"/>
          </w:tcPr>
          <w:p w14:paraId="62C77530"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La patrística y san Agustín de Hipona.</w:t>
            </w:r>
          </w:p>
          <w:p w14:paraId="18E7AF6C"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Aspectos positivos y negativos de la filosofía medieval.</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0B4174D1"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37</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692B1A57" w14:textId="77777777" w:rsidR="00F735AF" w:rsidRPr="007E3F52" w:rsidRDefault="00F735AF" w:rsidP="00F735AF">
            <w:pPr>
              <w:jc w:val="center"/>
              <w:rPr>
                <w:rFonts w:asciiTheme="minorHAnsi" w:hAnsiTheme="minorHAnsi" w:cs="Nirmala UI"/>
                <w:b/>
                <w:bCs/>
                <w:sz w:val="16"/>
                <w:szCs w:val="16"/>
              </w:rPr>
            </w:pPr>
          </w:p>
        </w:tc>
      </w:tr>
      <w:tr w:rsidR="00F735AF" w:rsidRPr="007E3F52" w14:paraId="6AB004CB"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346"/>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17D8F5B9"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795789DA" w14:textId="77777777" w:rsidR="00F735AF" w:rsidRPr="007E3F52" w:rsidRDefault="00F735AF" w:rsidP="00F735AF">
            <w:pPr>
              <w:jc w:val="center"/>
              <w:rPr>
                <w:rFonts w:asciiTheme="minorHAnsi" w:hAnsiTheme="minorHAnsi" w:cs="Nirmala UI"/>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E50739F" w14:textId="77777777" w:rsidR="00F735AF" w:rsidRPr="007E3F52" w:rsidRDefault="00F735AF" w:rsidP="00F735AF">
            <w:pPr>
              <w:jc w:val="center"/>
              <w:rPr>
                <w:rFonts w:asciiTheme="minorHAnsi" w:hAnsiTheme="minorHAnsi" w:cs="Nirmala UI"/>
                <w:b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F706550"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5EBA3FF"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6BFF6A17"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095E952"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224B718" w14:textId="77777777" w:rsidR="00F735AF" w:rsidRPr="007E3F52" w:rsidRDefault="00F735AF" w:rsidP="00F735AF">
            <w:pPr>
              <w:jc w:val="center"/>
              <w:rPr>
                <w:rFonts w:asciiTheme="minorHAnsi" w:hAnsiTheme="minorHAnsi" w:cs="Nirmala UI"/>
                <w:bCs/>
                <w:sz w:val="16"/>
                <w:szCs w:val="16"/>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6590F86C" w14:textId="77777777" w:rsidR="00F735AF" w:rsidRPr="007E3F52" w:rsidRDefault="00F735AF" w:rsidP="00F735AF">
            <w:pPr>
              <w:ind w:left="-111"/>
              <w:jc w:val="center"/>
              <w:rPr>
                <w:rFonts w:asciiTheme="minorHAnsi" w:hAnsiTheme="minorHAnsi" w:cs="Nirmala UI"/>
                <w:bCs/>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059725DF"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38</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12949F4D" w14:textId="77777777" w:rsidR="00F735AF" w:rsidRPr="007E3F52" w:rsidRDefault="00F735AF" w:rsidP="00F735AF">
            <w:pPr>
              <w:jc w:val="center"/>
              <w:rPr>
                <w:rFonts w:asciiTheme="minorHAnsi" w:hAnsiTheme="minorHAnsi" w:cs="Nirmala UI"/>
                <w:b/>
                <w:bCs/>
                <w:sz w:val="16"/>
                <w:szCs w:val="16"/>
              </w:rPr>
            </w:pPr>
          </w:p>
        </w:tc>
      </w:tr>
      <w:tr w:rsidR="00F735AF" w:rsidRPr="007E3F52" w14:paraId="379F5DC9"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518"/>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7DB4C5F2"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1B1ACBD4" w14:textId="77777777" w:rsidR="00F735AF" w:rsidRPr="007E3F52" w:rsidRDefault="00F735AF" w:rsidP="00F735AF">
            <w:pPr>
              <w:jc w:val="center"/>
              <w:rPr>
                <w:rFonts w:asciiTheme="minorHAnsi" w:hAnsiTheme="minorHAnsi" w:cs="Nirmala UI"/>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E0A41AE" w14:textId="77777777" w:rsidR="00F735AF" w:rsidRPr="007E3F52" w:rsidRDefault="00F735AF" w:rsidP="00F735AF">
            <w:pPr>
              <w:jc w:val="center"/>
              <w:rPr>
                <w:rFonts w:asciiTheme="minorHAnsi" w:hAnsiTheme="minorHAnsi" w:cs="Nirmala UI"/>
                <w:b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A869CDC" w14:textId="77777777" w:rsidR="00F735AF" w:rsidRPr="007E3F52" w:rsidRDefault="00F735AF" w:rsidP="00F735AF">
            <w:pPr>
              <w:jc w:val="center"/>
              <w:rPr>
                <w:rFonts w:asciiTheme="minorHAnsi" w:hAnsiTheme="minorHAnsi" w:cs="Nirmala UI"/>
                <w:bCs/>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93C6616"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Analiza y reflexiona sobre las pruebas racionales planteadas por Tomás de Aquino sobre la existencia de Dios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D251C61"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bCs/>
                <w:sz w:val="16"/>
                <w:szCs w:val="16"/>
              </w:rPr>
              <w:t>Realiza una búsqueda de información sobre el tema en estudio</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3BE8C87" w14:textId="77777777" w:rsidR="00F735AF" w:rsidRPr="007E3F52" w:rsidRDefault="00F735AF" w:rsidP="00F735AF">
            <w:pPr>
              <w:jc w:val="center"/>
              <w:rPr>
                <w:rFonts w:asciiTheme="minorHAnsi" w:hAnsiTheme="minorHAnsi" w:cs="Nirmala UI"/>
                <w:bCs/>
                <w:sz w:val="16"/>
                <w:szCs w:val="16"/>
              </w:rPr>
            </w:pPr>
            <w:r w:rsidRPr="007E3F52">
              <w:rPr>
                <w:rFonts w:asciiTheme="minorHAnsi" w:hAnsiTheme="minorHAnsi" w:cs="Nirmala UI"/>
                <w:sz w:val="16"/>
                <w:szCs w:val="16"/>
              </w:rPr>
              <w:t>Muestra una actitud amigable y de empatía con los demás</w:t>
            </w:r>
          </w:p>
        </w:tc>
        <w:tc>
          <w:tcPr>
            <w:tcW w:w="1417" w:type="dxa"/>
            <w:vMerge/>
            <w:tcBorders>
              <w:top w:val="single" w:sz="4" w:space="0" w:color="auto"/>
              <w:left w:val="single" w:sz="4" w:space="0" w:color="auto"/>
              <w:bottom w:val="single" w:sz="4" w:space="0" w:color="auto"/>
              <w:right w:val="single" w:sz="4" w:space="0" w:color="auto"/>
            </w:tcBorders>
            <w:vAlign w:val="center"/>
          </w:tcPr>
          <w:p w14:paraId="70220855" w14:textId="77777777" w:rsidR="00F735AF" w:rsidRPr="007E3F52" w:rsidRDefault="00F735AF" w:rsidP="00F735AF">
            <w:pPr>
              <w:jc w:val="center"/>
              <w:rPr>
                <w:rFonts w:asciiTheme="minorHAnsi" w:hAnsiTheme="minorHAnsi" w:cs="Nirmala UI"/>
                <w:bCs/>
                <w:sz w:val="16"/>
                <w:szCs w:val="16"/>
              </w:rPr>
            </w:pPr>
          </w:p>
        </w:tc>
        <w:tc>
          <w:tcPr>
            <w:tcW w:w="1813" w:type="dxa"/>
            <w:vMerge w:val="restart"/>
            <w:tcBorders>
              <w:top w:val="single" w:sz="4" w:space="0" w:color="auto"/>
              <w:left w:val="single" w:sz="4" w:space="0" w:color="auto"/>
              <w:bottom w:val="single" w:sz="4" w:space="0" w:color="auto"/>
              <w:right w:val="single" w:sz="4" w:space="0" w:color="auto"/>
            </w:tcBorders>
            <w:vAlign w:val="center"/>
          </w:tcPr>
          <w:p w14:paraId="64A6974B"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La escolástica y Santo Tomás de Aquino.</w:t>
            </w:r>
          </w:p>
          <w:p w14:paraId="6607002B" w14:textId="77777777" w:rsidR="00F735AF" w:rsidRPr="007E3F52" w:rsidRDefault="00F735AF" w:rsidP="00F735AF">
            <w:pPr>
              <w:ind w:left="-111"/>
              <w:jc w:val="center"/>
              <w:rPr>
                <w:rFonts w:asciiTheme="minorHAnsi" w:hAnsiTheme="minorHAnsi" w:cs="Nirmala UI"/>
                <w:bCs/>
                <w:sz w:val="16"/>
                <w:szCs w:val="16"/>
              </w:rPr>
            </w:pPr>
          </w:p>
          <w:p w14:paraId="359E6F5A"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Dios, la existencia del mal y el libre albedrío.</w:t>
            </w:r>
          </w:p>
          <w:p w14:paraId="1A22A198" w14:textId="77777777" w:rsidR="00F735AF" w:rsidRPr="007E3F52" w:rsidRDefault="00F735AF" w:rsidP="00F735AF">
            <w:pPr>
              <w:ind w:left="-111"/>
              <w:jc w:val="center"/>
              <w:rPr>
                <w:rFonts w:asciiTheme="minorHAnsi" w:hAnsiTheme="minorHAnsi" w:cs="Nirmala UI"/>
                <w:bCs/>
                <w:sz w:val="16"/>
                <w:szCs w:val="16"/>
              </w:rPr>
            </w:pPr>
            <w:r w:rsidRPr="007E3F52">
              <w:rPr>
                <w:rFonts w:asciiTheme="minorHAnsi" w:hAnsiTheme="minorHAnsi" w:cs="Nirmala UI"/>
                <w:bCs/>
                <w:sz w:val="16"/>
                <w:szCs w:val="16"/>
              </w:rPr>
              <w:t>Las 5 vías o pruebas racionales para demostrar la existencia de Dios.</w:t>
            </w:r>
          </w:p>
        </w:tc>
        <w:tc>
          <w:tcPr>
            <w:tcW w:w="393" w:type="dxa"/>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3D9E0C26"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39</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344F607" w14:textId="77777777" w:rsidR="00F735AF" w:rsidRPr="007E3F52" w:rsidRDefault="00F735AF" w:rsidP="00F735AF">
            <w:pPr>
              <w:jc w:val="center"/>
              <w:rPr>
                <w:rFonts w:asciiTheme="minorHAnsi" w:hAnsiTheme="minorHAnsi" w:cs="Nirmala UI"/>
                <w:b/>
                <w:bCs/>
                <w:sz w:val="16"/>
                <w:szCs w:val="16"/>
              </w:rPr>
            </w:pPr>
          </w:p>
        </w:tc>
      </w:tr>
      <w:tr w:rsidR="00F735AF" w:rsidRPr="007E3F52" w14:paraId="1E111A4E"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411"/>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77DDA994"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0DBF9080" w14:textId="77777777" w:rsidR="00F735AF" w:rsidRPr="007E3F52" w:rsidRDefault="00F735AF" w:rsidP="00F735AF">
            <w:pPr>
              <w:jc w:val="center"/>
              <w:rPr>
                <w:rFonts w:asciiTheme="minorHAnsi" w:hAnsiTheme="minorHAnsi" w:cs="Nirmala UI"/>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9172A30" w14:textId="77777777" w:rsidR="00F735AF" w:rsidRPr="007E3F52" w:rsidRDefault="00F735AF" w:rsidP="00F735AF">
            <w:pPr>
              <w:jc w:val="center"/>
              <w:rPr>
                <w:rFonts w:asciiTheme="minorHAnsi" w:hAnsiTheme="minorHAnsi" w:cs="Nirmala UI"/>
                <w:b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58BA22F1"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7DB5788"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4B9F065"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C48336C"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58E9A32E" w14:textId="77777777" w:rsidR="00F735AF" w:rsidRPr="007E3F52" w:rsidRDefault="00F735AF" w:rsidP="00F735AF">
            <w:pPr>
              <w:jc w:val="center"/>
              <w:rPr>
                <w:rFonts w:asciiTheme="minorHAnsi" w:hAnsiTheme="minorHAnsi" w:cs="Nirmala UI"/>
                <w:bCs/>
                <w:sz w:val="16"/>
                <w:szCs w:val="16"/>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1625F999" w14:textId="77777777" w:rsidR="00F735AF" w:rsidRPr="007E3F52" w:rsidRDefault="00F735AF" w:rsidP="00F735AF">
            <w:pPr>
              <w:jc w:val="center"/>
              <w:rPr>
                <w:rFonts w:asciiTheme="minorHAnsi" w:hAnsiTheme="minorHAnsi" w:cs="Nirmala UI"/>
                <w:bCs/>
                <w:sz w:val="16"/>
                <w:szCs w:val="16"/>
              </w:rPr>
            </w:pPr>
          </w:p>
        </w:tc>
        <w:tc>
          <w:tcPr>
            <w:tcW w:w="393" w:type="dxa"/>
            <w:vMerge w:val="restart"/>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49E52CE9" w14:textId="77777777" w:rsidR="00F735AF" w:rsidRPr="000B64EB" w:rsidRDefault="00F735AF" w:rsidP="00F735AF">
            <w:pPr>
              <w:ind w:left="113" w:right="113"/>
              <w:jc w:val="center"/>
              <w:rPr>
                <w:rFonts w:asciiTheme="minorHAnsi" w:hAnsiTheme="minorHAnsi" w:cs="Nirmala UI"/>
                <w:b/>
                <w:bCs/>
                <w:color w:val="FFFFFF" w:themeColor="background1"/>
                <w:szCs w:val="16"/>
              </w:rPr>
            </w:pPr>
            <w:r w:rsidRPr="000B64EB">
              <w:rPr>
                <w:rFonts w:asciiTheme="minorHAnsi" w:hAnsiTheme="minorHAnsi" w:cs="Nirmala UI"/>
                <w:b/>
                <w:bCs/>
                <w:color w:val="FFFFFF" w:themeColor="background1"/>
                <w:szCs w:val="16"/>
              </w:rPr>
              <w:t>40</w:t>
            </w: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7F8C7AC" w14:textId="77777777" w:rsidR="00F735AF" w:rsidRPr="007E3F52" w:rsidRDefault="00F735AF" w:rsidP="00F735AF">
            <w:pPr>
              <w:jc w:val="center"/>
              <w:rPr>
                <w:rFonts w:asciiTheme="minorHAnsi" w:hAnsiTheme="minorHAnsi" w:cs="Nirmala UI"/>
                <w:b/>
                <w:bCs/>
                <w:sz w:val="16"/>
                <w:szCs w:val="16"/>
              </w:rPr>
            </w:pPr>
          </w:p>
        </w:tc>
      </w:tr>
      <w:tr w:rsidR="00F735AF" w:rsidRPr="007E3F52" w14:paraId="42FECBD3" w14:textId="77777777" w:rsidTr="00174BCE">
        <w:tblPrEx>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Ex>
        <w:trPr>
          <w:trHeight w:val="687"/>
        </w:trPr>
        <w:tc>
          <w:tcPr>
            <w:tcW w:w="426"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112AEFE4" w14:textId="77777777" w:rsidR="00F735AF" w:rsidRPr="000B64EB" w:rsidRDefault="00F735AF" w:rsidP="00F735AF">
            <w:pPr>
              <w:jc w:val="center"/>
              <w:rPr>
                <w:rFonts w:asciiTheme="minorHAnsi" w:hAnsiTheme="minorHAnsi" w:cs="Nirmala UI"/>
                <w:b/>
                <w:color w:val="FFFFFF" w:themeColor="background1"/>
              </w:rPr>
            </w:pPr>
          </w:p>
        </w:tc>
        <w:tc>
          <w:tcPr>
            <w:tcW w:w="1242" w:type="dxa"/>
            <w:vMerge/>
            <w:tcBorders>
              <w:top w:val="single" w:sz="4" w:space="0" w:color="auto"/>
              <w:left w:val="single" w:sz="4" w:space="0" w:color="auto"/>
              <w:bottom w:val="single" w:sz="4" w:space="0" w:color="auto"/>
              <w:right w:val="single" w:sz="4" w:space="0" w:color="auto"/>
            </w:tcBorders>
            <w:vAlign w:val="center"/>
          </w:tcPr>
          <w:p w14:paraId="3741B13B" w14:textId="77777777" w:rsidR="00F735AF" w:rsidRPr="007E3F52" w:rsidRDefault="00F735AF" w:rsidP="00F735AF">
            <w:pPr>
              <w:jc w:val="center"/>
              <w:rPr>
                <w:rFonts w:asciiTheme="minorHAnsi" w:hAnsiTheme="minorHAnsi" w:cs="Nirmala UI"/>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E38EF22" w14:textId="77777777" w:rsidR="00F735AF" w:rsidRPr="007E3F52" w:rsidRDefault="00F735AF" w:rsidP="00F735AF">
            <w:pPr>
              <w:jc w:val="center"/>
              <w:rPr>
                <w:rFonts w:asciiTheme="minorHAnsi" w:hAnsiTheme="minorHAnsi" w:cs="Nirmala UI"/>
                <w:b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193AEF3A"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4F851ED"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56B9A02" w14:textId="77777777" w:rsidR="00F735AF" w:rsidRPr="007E3F52" w:rsidRDefault="00F735AF" w:rsidP="00F735AF">
            <w:pPr>
              <w:jc w:val="center"/>
              <w:rPr>
                <w:rFonts w:asciiTheme="minorHAnsi" w:hAnsiTheme="minorHAnsi" w:cs="Nirmala UI"/>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C001F4F" w14:textId="77777777" w:rsidR="00F735AF" w:rsidRPr="007E3F52" w:rsidRDefault="00F735AF" w:rsidP="00F735AF">
            <w:pPr>
              <w:jc w:val="center"/>
              <w:rPr>
                <w:rFonts w:asciiTheme="minorHAnsi" w:hAnsiTheme="minorHAnsi" w:cs="Nirmala UI"/>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BBDF8B5" w14:textId="77777777" w:rsidR="00F735AF" w:rsidRPr="007E3F52" w:rsidRDefault="00F735AF" w:rsidP="00F735AF">
            <w:pPr>
              <w:jc w:val="center"/>
              <w:rPr>
                <w:rFonts w:asciiTheme="minorHAnsi" w:hAnsiTheme="minorHAnsi" w:cs="Nirmala UI"/>
                <w:bCs/>
                <w:sz w:val="16"/>
                <w:szCs w:val="16"/>
              </w:rPr>
            </w:pPr>
          </w:p>
        </w:tc>
        <w:tc>
          <w:tcPr>
            <w:tcW w:w="1813" w:type="dxa"/>
            <w:vMerge/>
            <w:tcBorders>
              <w:top w:val="single" w:sz="4" w:space="0" w:color="auto"/>
              <w:left w:val="single" w:sz="4" w:space="0" w:color="auto"/>
              <w:bottom w:val="single" w:sz="4" w:space="0" w:color="auto"/>
              <w:right w:val="single" w:sz="4" w:space="0" w:color="auto"/>
            </w:tcBorders>
            <w:vAlign w:val="center"/>
          </w:tcPr>
          <w:p w14:paraId="01FB1DE3" w14:textId="77777777" w:rsidR="00F735AF" w:rsidRPr="007E3F52" w:rsidRDefault="00F735AF" w:rsidP="00F735AF">
            <w:pPr>
              <w:jc w:val="center"/>
              <w:rPr>
                <w:rFonts w:asciiTheme="minorHAnsi" w:hAnsiTheme="minorHAnsi" w:cs="Nirmala UI"/>
                <w:bCs/>
                <w:sz w:val="16"/>
                <w:szCs w:val="16"/>
              </w:rPr>
            </w:pPr>
          </w:p>
        </w:tc>
        <w:tc>
          <w:tcPr>
            <w:tcW w:w="393" w:type="dxa"/>
            <w:vMerge/>
            <w:tcBorders>
              <w:top w:val="single" w:sz="4" w:space="0" w:color="auto"/>
              <w:left w:val="single" w:sz="4" w:space="0" w:color="auto"/>
              <w:bottom w:val="single" w:sz="4" w:space="0" w:color="auto"/>
              <w:right w:val="single" w:sz="4" w:space="0" w:color="auto"/>
            </w:tcBorders>
            <w:shd w:val="clear" w:color="auto" w:fill="1F4E79" w:themeFill="accent1" w:themeFillShade="80"/>
            <w:textDirection w:val="tbRl"/>
            <w:vAlign w:val="center"/>
          </w:tcPr>
          <w:p w14:paraId="19B630AF" w14:textId="77777777" w:rsidR="00F735AF" w:rsidRPr="007E3F52" w:rsidRDefault="00F735AF" w:rsidP="00F735AF">
            <w:pPr>
              <w:ind w:left="113" w:right="113"/>
              <w:jc w:val="center"/>
              <w:rPr>
                <w:rFonts w:asciiTheme="minorHAnsi" w:hAnsiTheme="minorHAnsi" w:cs="Nirmala UI"/>
                <w:bCs/>
                <w:sz w:val="16"/>
                <w:szCs w:val="16"/>
              </w:rPr>
            </w:pPr>
          </w:p>
        </w:tc>
        <w:tc>
          <w:tcPr>
            <w:tcW w:w="1763" w:type="dxa"/>
            <w:gridSpan w:val="2"/>
            <w:tcBorders>
              <w:top w:val="single" w:sz="4" w:space="0" w:color="auto"/>
              <w:left w:val="single" w:sz="4" w:space="0" w:color="auto"/>
              <w:bottom w:val="single" w:sz="4" w:space="0" w:color="auto"/>
              <w:right w:val="single" w:sz="4" w:space="0" w:color="auto"/>
            </w:tcBorders>
            <w:vAlign w:val="center"/>
          </w:tcPr>
          <w:p w14:paraId="7D766B49" w14:textId="77777777" w:rsidR="00F735AF" w:rsidRPr="007E3F52" w:rsidRDefault="00F735AF" w:rsidP="00F735AF">
            <w:pPr>
              <w:jc w:val="center"/>
              <w:rPr>
                <w:rFonts w:asciiTheme="minorHAnsi" w:hAnsiTheme="minorHAnsi" w:cs="Nirmala UI"/>
                <w:bCs/>
                <w:sz w:val="16"/>
                <w:szCs w:val="16"/>
              </w:rPr>
            </w:pPr>
          </w:p>
        </w:tc>
      </w:tr>
    </w:tbl>
    <w:p w14:paraId="774CBF50" w14:textId="3C2EBEB2" w:rsidR="00830E0D" w:rsidRPr="007E3F52" w:rsidRDefault="00830E0D" w:rsidP="007E47DE">
      <w:pPr>
        <w:spacing w:line="360" w:lineRule="auto"/>
        <w:rPr>
          <w:rFonts w:asciiTheme="minorHAnsi" w:hAnsiTheme="minorHAnsi" w:cs="Arial"/>
          <w:b/>
        </w:rPr>
      </w:pPr>
    </w:p>
    <w:p w14:paraId="2BDA9E7C" w14:textId="7CFEBDCE" w:rsidR="001C730F" w:rsidRPr="007E3F52" w:rsidRDefault="001C730F" w:rsidP="007E47DE">
      <w:pPr>
        <w:spacing w:line="360" w:lineRule="auto"/>
        <w:rPr>
          <w:rFonts w:asciiTheme="minorHAnsi" w:hAnsiTheme="minorHAnsi" w:cs="Arial"/>
          <w:b/>
        </w:rPr>
      </w:pPr>
    </w:p>
    <w:p w14:paraId="53C481F8" w14:textId="34BAE3EE" w:rsidR="001C730F" w:rsidRPr="007E3F52" w:rsidRDefault="001C730F" w:rsidP="007E47DE">
      <w:pPr>
        <w:spacing w:line="360" w:lineRule="auto"/>
        <w:rPr>
          <w:rFonts w:asciiTheme="minorHAnsi" w:hAnsiTheme="minorHAnsi" w:cs="Arial"/>
          <w:b/>
        </w:rPr>
      </w:pPr>
    </w:p>
    <w:p w14:paraId="00C6FD54" w14:textId="6CF12726" w:rsidR="001C730F" w:rsidRPr="007E3F52" w:rsidRDefault="001C730F" w:rsidP="007E47DE">
      <w:pPr>
        <w:spacing w:line="360" w:lineRule="auto"/>
        <w:rPr>
          <w:rFonts w:asciiTheme="minorHAnsi" w:hAnsiTheme="minorHAnsi" w:cs="Arial"/>
          <w:b/>
        </w:rPr>
      </w:pPr>
    </w:p>
    <w:p w14:paraId="7A77E060" w14:textId="63E7CD1E" w:rsidR="001C730F" w:rsidRPr="007E3F52" w:rsidRDefault="001C730F" w:rsidP="007E47DE">
      <w:pPr>
        <w:spacing w:line="360" w:lineRule="auto"/>
        <w:rPr>
          <w:rFonts w:asciiTheme="minorHAnsi" w:hAnsiTheme="minorHAnsi" w:cs="Arial"/>
          <w:b/>
        </w:rPr>
      </w:pPr>
    </w:p>
    <w:p w14:paraId="4EB4D6AF" w14:textId="0A9CC8CD" w:rsidR="001C730F" w:rsidRPr="007E3F52" w:rsidRDefault="001C730F" w:rsidP="007E47DE">
      <w:pPr>
        <w:spacing w:line="360" w:lineRule="auto"/>
        <w:rPr>
          <w:rFonts w:asciiTheme="minorHAnsi" w:hAnsiTheme="minorHAnsi" w:cs="Arial"/>
          <w:b/>
        </w:rPr>
      </w:pPr>
    </w:p>
    <w:p w14:paraId="3BD0100D" w14:textId="3804A9AD" w:rsidR="001C730F" w:rsidRPr="007E3F52" w:rsidRDefault="001C730F" w:rsidP="007E47DE">
      <w:pPr>
        <w:spacing w:line="360" w:lineRule="auto"/>
        <w:rPr>
          <w:rFonts w:asciiTheme="minorHAnsi" w:hAnsiTheme="minorHAnsi" w:cs="Arial"/>
          <w:b/>
        </w:rPr>
      </w:pPr>
    </w:p>
    <w:p w14:paraId="25EE1B5B" w14:textId="3A9C2CCE" w:rsidR="001C730F" w:rsidRPr="007E3F52" w:rsidRDefault="001C730F" w:rsidP="007E47DE">
      <w:pPr>
        <w:spacing w:line="360" w:lineRule="auto"/>
        <w:rPr>
          <w:rFonts w:asciiTheme="minorHAnsi" w:hAnsiTheme="minorHAnsi" w:cs="Arial"/>
          <w:b/>
        </w:rPr>
      </w:pPr>
    </w:p>
    <w:p w14:paraId="146F9DE6" w14:textId="190949D6" w:rsidR="001C730F" w:rsidRPr="007E3F52" w:rsidRDefault="001C730F" w:rsidP="007E47DE">
      <w:pPr>
        <w:spacing w:line="360" w:lineRule="auto"/>
        <w:rPr>
          <w:rFonts w:asciiTheme="minorHAnsi" w:hAnsiTheme="minorHAnsi" w:cs="Arial"/>
          <w:b/>
        </w:rPr>
      </w:pPr>
    </w:p>
    <w:p w14:paraId="146262F2" w14:textId="1D7AAD57" w:rsidR="001C730F" w:rsidRPr="007E3F52" w:rsidRDefault="001C730F" w:rsidP="007E47DE">
      <w:pPr>
        <w:spacing w:line="360" w:lineRule="auto"/>
        <w:rPr>
          <w:rFonts w:asciiTheme="minorHAnsi" w:hAnsiTheme="minorHAnsi" w:cs="Arial"/>
          <w:b/>
        </w:rPr>
      </w:pPr>
    </w:p>
    <w:p w14:paraId="0658AAC4" w14:textId="129BD19C" w:rsidR="001C730F" w:rsidRPr="007E3F52" w:rsidRDefault="001C730F" w:rsidP="007E47DE">
      <w:pPr>
        <w:spacing w:line="360" w:lineRule="auto"/>
        <w:rPr>
          <w:rFonts w:asciiTheme="minorHAnsi" w:hAnsiTheme="minorHAnsi" w:cs="Arial"/>
          <w:b/>
        </w:rPr>
      </w:pPr>
    </w:p>
    <w:p w14:paraId="7042BE24" w14:textId="292E06ED" w:rsidR="00BE76D1" w:rsidRDefault="00BE76D1">
      <w:pPr>
        <w:spacing w:after="160" w:line="259" w:lineRule="auto"/>
        <w:rPr>
          <w:rFonts w:asciiTheme="minorHAnsi" w:hAnsiTheme="minorHAnsi" w:cs="Arial"/>
          <w:b/>
        </w:rPr>
      </w:pPr>
      <w:r>
        <w:rPr>
          <w:rFonts w:asciiTheme="minorHAnsi" w:hAnsiTheme="minorHAnsi" w:cs="Arial"/>
          <w:b/>
        </w:rPr>
        <w:br w:type="page"/>
      </w:r>
    </w:p>
    <w:tbl>
      <w:tblPr>
        <w:tblW w:w="1417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135"/>
        <w:gridCol w:w="1134"/>
        <w:gridCol w:w="1134"/>
        <w:gridCol w:w="1701"/>
        <w:gridCol w:w="1276"/>
        <w:gridCol w:w="1417"/>
        <w:gridCol w:w="1134"/>
        <w:gridCol w:w="2410"/>
        <w:gridCol w:w="283"/>
        <w:gridCol w:w="2127"/>
      </w:tblGrid>
      <w:tr w:rsidR="001C730F" w:rsidRPr="007E3F52" w14:paraId="6B1C03D0" w14:textId="77777777" w:rsidTr="00174BCE">
        <w:trPr>
          <w:trHeight w:val="441"/>
        </w:trPr>
        <w:tc>
          <w:tcPr>
            <w:tcW w:w="14176" w:type="dxa"/>
            <w:gridSpan w:val="11"/>
            <w:shd w:val="clear" w:color="auto" w:fill="auto"/>
            <w:vAlign w:val="center"/>
            <w:hideMark/>
          </w:tcPr>
          <w:p w14:paraId="21559403" w14:textId="5D63A5E3" w:rsidR="001C730F" w:rsidRPr="00C931DB" w:rsidRDefault="00174BCE" w:rsidP="00BE76D1">
            <w:pPr>
              <w:jc w:val="center"/>
              <w:rPr>
                <w:rFonts w:asciiTheme="minorHAnsi" w:hAnsiTheme="minorHAnsi" w:cs="Calibri Light"/>
                <w:b/>
                <w:bCs/>
                <w:sz w:val="48"/>
                <w:szCs w:val="48"/>
                <w:lang w:val="es-CO" w:eastAsia="es-CO"/>
              </w:rPr>
            </w:pPr>
            <w:r w:rsidRPr="00C931DB">
              <w:rPr>
                <w:rFonts w:asciiTheme="minorHAnsi" w:hAnsiTheme="minorHAnsi" w:cs="Calibri Light"/>
                <w:b/>
                <w:bCs/>
                <w:sz w:val="48"/>
                <w:szCs w:val="48"/>
                <w:lang w:eastAsia="es-CO"/>
              </w:rPr>
              <w:lastRenderedPageBreak/>
              <w:t xml:space="preserve">Filosofía </w:t>
            </w:r>
            <w:r w:rsidR="001C730F" w:rsidRPr="00C931DB">
              <w:rPr>
                <w:rFonts w:asciiTheme="minorHAnsi" w:hAnsiTheme="minorHAnsi" w:cs="Calibri Light"/>
                <w:b/>
                <w:bCs/>
                <w:sz w:val="48"/>
                <w:szCs w:val="48"/>
                <w:lang w:eastAsia="es-CO"/>
              </w:rPr>
              <w:t xml:space="preserve">11 </w:t>
            </w:r>
          </w:p>
        </w:tc>
      </w:tr>
      <w:tr w:rsidR="00BE76D1" w:rsidRPr="007E3F52" w14:paraId="46698BD4" w14:textId="77777777" w:rsidTr="00174BCE">
        <w:trPr>
          <w:trHeight w:val="252"/>
        </w:trPr>
        <w:tc>
          <w:tcPr>
            <w:tcW w:w="425" w:type="dxa"/>
            <w:vMerge w:val="restart"/>
            <w:shd w:val="clear" w:color="auto" w:fill="1F4E79" w:themeFill="accent1" w:themeFillShade="80"/>
            <w:vAlign w:val="center"/>
            <w:hideMark/>
          </w:tcPr>
          <w:p w14:paraId="3E944F2F"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 </w:t>
            </w:r>
          </w:p>
          <w:p w14:paraId="2CCB42C4" w14:textId="5AAE8D92"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 </w:t>
            </w:r>
          </w:p>
        </w:tc>
        <w:tc>
          <w:tcPr>
            <w:tcW w:w="3403" w:type="dxa"/>
            <w:gridSpan w:val="3"/>
            <w:shd w:val="clear" w:color="000000" w:fill="002060"/>
            <w:vAlign w:val="center"/>
            <w:hideMark/>
          </w:tcPr>
          <w:p w14:paraId="0CCD2AF4" w14:textId="6B4D71AE" w:rsidR="00BE76D1" w:rsidRPr="00BE76D1" w:rsidRDefault="00BE76D1" w:rsidP="00BE76D1">
            <w:pPr>
              <w:jc w:val="center"/>
              <w:rPr>
                <w:rFonts w:asciiTheme="minorHAnsi" w:hAnsiTheme="minorHAnsi" w:cs="Calibri Light"/>
                <w:b/>
                <w:bCs/>
                <w:szCs w:val="16"/>
                <w:lang w:val="es-CO" w:eastAsia="es-CO"/>
              </w:rPr>
            </w:pPr>
            <w:r w:rsidRPr="00BE76D1">
              <w:rPr>
                <w:rFonts w:asciiTheme="minorHAnsi" w:hAnsiTheme="minorHAnsi" w:cs="Calibri Light"/>
                <w:b/>
                <w:bCs/>
                <w:szCs w:val="16"/>
                <w:lang w:eastAsia="es-CO"/>
              </w:rPr>
              <w:t>Estándar de Competencias Básicas</w:t>
            </w:r>
          </w:p>
        </w:tc>
        <w:tc>
          <w:tcPr>
            <w:tcW w:w="4394" w:type="dxa"/>
            <w:gridSpan w:val="3"/>
            <w:shd w:val="clear" w:color="000000" w:fill="002060"/>
            <w:vAlign w:val="center"/>
            <w:hideMark/>
          </w:tcPr>
          <w:p w14:paraId="35F58CA3" w14:textId="77777777" w:rsidR="00BE76D1" w:rsidRPr="00BE76D1" w:rsidRDefault="00BE76D1" w:rsidP="00BE76D1">
            <w:pPr>
              <w:jc w:val="center"/>
              <w:rPr>
                <w:rFonts w:asciiTheme="minorHAnsi" w:hAnsiTheme="minorHAnsi" w:cs="Calibri Light"/>
                <w:b/>
                <w:bCs/>
                <w:szCs w:val="16"/>
                <w:lang w:val="es-CO" w:eastAsia="es-CO"/>
              </w:rPr>
            </w:pPr>
            <w:r w:rsidRPr="00BE76D1">
              <w:rPr>
                <w:rFonts w:asciiTheme="minorHAnsi" w:hAnsiTheme="minorHAnsi" w:cs="Calibri Light"/>
                <w:b/>
                <w:bCs/>
                <w:szCs w:val="16"/>
                <w:lang w:eastAsia="es-CO"/>
              </w:rPr>
              <w:t xml:space="preserve">Instancias verificadoras </w:t>
            </w:r>
          </w:p>
        </w:tc>
        <w:tc>
          <w:tcPr>
            <w:tcW w:w="3827" w:type="dxa"/>
            <w:gridSpan w:val="3"/>
            <w:shd w:val="clear" w:color="000000" w:fill="002060"/>
            <w:vAlign w:val="center"/>
            <w:hideMark/>
          </w:tcPr>
          <w:p w14:paraId="28211352" w14:textId="77777777" w:rsidR="00BE76D1" w:rsidRPr="00BE76D1" w:rsidRDefault="00BE76D1" w:rsidP="00BE76D1">
            <w:pPr>
              <w:jc w:val="center"/>
              <w:rPr>
                <w:rFonts w:asciiTheme="minorHAnsi" w:hAnsiTheme="minorHAnsi" w:cs="Calibri Light"/>
                <w:b/>
                <w:bCs/>
                <w:szCs w:val="16"/>
                <w:lang w:val="es-CO" w:eastAsia="es-CO"/>
              </w:rPr>
            </w:pPr>
            <w:r w:rsidRPr="00BE76D1">
              <w:rPr>
                <w:rFonts w:asciiTheme="minorHAnsi" w:hAnsiTheme="minorHAnsi" w:cs="Calibri Light"/>
                <w:b/>
                <w:bCs/>
                <w:szCs w:val="16"/>
                <w:lang w:eastAsia="es-CO"/>
              </w:rPr>
              <w:t>Contenidos</w:t>
            </w:r>
          </w:p>
        </w:tc>
        <w:tc>
          <w:tcPr>
            <w:tcW w:w="2127" w:type="dxa"/>
            <w:shd w:val="clear" w:color="000000" w:fill="002060"/>
            <w:vAlign w:val="center"/>
            <w:hideMark/>
          </w:tcPr>
          <w:p w14:paraId="17EEFCEB" w14:textId="77777777" w:rsidR="00BE76D1" w:rsidRPr="00BE76D1" w:rsidRDefault="00BE76D1" w:rsidP="00BE76D1">
            <w:pPr>
              <w:jc w:val="center"/>
              <w:rPr>
                <w:rFonts w:asciiTheme="minorHAnsi" w:hAnsiTheme="minorHAnsi" w:cs="Calibri Light"/>
                <w:b/>
                <w:bCs/>
                <w:szCs w:val="16"/>
                <w:lang w:val="es-CO" w:eastAsia="es-CO"/>
              </w:rPr>
            </w:pPr>
            <w:r w:rsidRPr="00BE76D1">
              <w:rPr>
                <w:rFonts w:asciiTheme="minorHAnsi" w:hAnsiTheme="minorHAnsi" w:cs="Calibri Light"/>
                <w:b/>
                <w:bCs/>
                <w:szCs w:val="16"/>
                <w:lang w:eastAsia="es-CO"/>
              </w:rPr>
              <w:t xml:space="preserve">Observaciones </w:t>
            </w:r>
          </w:p>
        </w:tc>
      </w:tr>
      <w:tr w:rsidR="00174BCE" w:rsidRPr="007E3F52" w14:paraId="2C6AEFD7" w14:textId="77777777" w:rsidTr="00174BCE">
        <w:trPr>
          <w:cantSplit/>
          <w:trHeight w:val="912"/>
        </w:trPr>
        <w:tc>
          <w:tcPr>
            <w:tcW w:w="425" w:type="dxa"/>
            <w:vMerge/>
            <w:shd w:val="clear" w:color="auto" w:fill="1F4E79" w:themeFill="accent1" w:themeFillShade="80"/>
            <w:textDirection w:val="btLr"/>
            <w:vAlign w:val="center"/>
            <w:hideMark/>
          </w:tcPr>
          <w:p w14:paraId="5A26104B" w14:textId="1F87FA26" w:rsidR="00BE76D1" w:rsidRPr="007E3F52" w:rsidRDefault="00BE76D1" w:rsidP="00BE76D1">
            <w:pPr>
              <w:jc w:val="center"/>
              <w:rPr>
                <w:rFonts w:asciiTheme="minorHAnsi" w:hAnsiTheme="minorHAnsi" w:cs="Calibri Light"/>
                <w:b/>
                <w:bCs/>
                <w:sz w:val="16"/>
                <w:szCs w:val="16"/>
                <w:lang w:val="es-CO" w:eastAsia="es-CO"/>
              </w:rPr>
            </w:pPr>
          </w:p>
        </w:tc>
        <w:tc>
          <w:tcPr>
            <w:tcW w:w="1135" w:type="dxa"/>
            <w:shd w:val="clear" w:color="auto" w:fill="auto"/>
            <w:vAlign w:val="center"/>
            <w:hideMark/>
          </w:tcPr>
          <w:p w14:paraId="014BE3A4"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 xml:space="preserve">Componente  </w:t>
            </w:r>
          </w:p>
        </w:tc>
        <w:tc>
          <w:tcPr>
            <w:tcW w:w="1134" w:type="dxa"/>
            <w:shd w:val="clear" w:color="auto" w:fill="auto"/>
            <w:vAlign w:val="center"/>
            <w:hideMark/>
          </w:tcPr>
          <w:p w14:paraId="5768CE9D"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Competencias</w:t>
            </w:r>
          </w:p>
        </w:tc>
        <w:tc>
          <w:tcPr>
            <w:tcW w:w="1134" w:type="dxa"/>
            <w:shd w:val="clear" w:color="auto" w:fill="auto"/>
            <w:vAlign w:val="center"/>
            <w:hideMark/>
          </w:tcPr>
          <w:p w14:paraId="6ACB342D"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DBA (lenguaje 11°) V.2</w:t>
            </w:r>
          </w:p>
        </w:tc>
        <w:tc>
          <w:tcPr>
            <w:tcW w:w="1701" w:type="dxa"/>
            <w:shd w:val="clear" w:color="auto" w:fill="auto"/>
            <w:vAlign w:val="center"/>
            <w:hideMark/>
          </w:tcPr>
          <w:p w14:paraId="109D912B"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Saber</w:t>
            </w:r>
            <w:r w:rsidRPr="007E3F52">
              <w:rPr>
                <w:rFonts w:asciiTheme="minorHAnsi" w:hAnsiTheme="minorHAnsi" w:cs="Calibri Light"/>
                <w:b/>
                <w:bCs/>
                <w:sz w:val="16"/>
                <w:szCs w:val="16"/>
                <w:lang w:eastAsia="es-CO"/>
              </w:rPr>
              <w:br/>
              <w:t>(Conceptual)</w:t>
            </w:r>
          </w:p>
        </w:tc>
        <w:tc>
          <w:tcPr>
            <w:tcW w:w="1276" w:type="dxa"/>
            <w:shd w:val="clear" w:color="auto" w:fill="auto"/>
            <w:vAlign w:val="center"/>
            <w:hideMark/>
          </w:tcPr>
          <w:p w14:paraId="07D6EAFA"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Hacer</w:t>
            </w:r>
            <w:r w:rsidRPr="007E3F52">
              <w:rPr>
                <w:rFonts w:asciiTheme="minorHAnsi" w:hAnsiTheme="minorHAnsi" w:cs="Calibri Light"/>
                <w:b/>
                <w:bCs/>
                <w:sz w:val="16"/>
                <w:szCs w:val="16"/>
                <w:lang w:eastAsia="es-CO"/>
              </w:rPr>
              <w:br/>
              <w:t>(Procedimental)</w:t>
            </w:r>
          </w:p>
        </w:tc>
        <w:tc>
          <w:tcPr>
            <w:tcW w:w="1417" w:type="dxa"/>
            <w:shd w:val="clear" w:color="auto" w:fill="auto"/>
            <w:vAlign w:val="center"/>
            <w:hideMark/>
          </w:tcPr>
          <w:p w14:paraId="5B012FD1"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Ser</w:t>
            </w:r>
            <w:r w:rsidRPr="007E3F52">
              <w:rPr>
                <w:rFonts w:asciiTheme="minorHAnsi" w:hAnsiTheme="minorHAnsi" w:cs="Calibri Light"/>
                <w:b/>
                <w:bCs/>
                <w:sz w:val="16"/>
                <w:szCs w:val="16"/>
                <w:lang w:eastAsia="es-CO"/>
              </w:rPr>
              <w:br/>
              <w:t>( Actitudinal)</w:t>
            </w:r>
          </w:p>
        </w:tc>
        <w:tc>
          <w:tcPr>
            <w:tcW w:w="1134" w:type="dxa"/>
            <w:shd w:val="clear" w:color="auto" w:fill="auto"/>
            <w:vAlign w:val="center"/>
            <w:hideMark/>
          </w:tcPr>
          <w:p w14:paraId="57944B34"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Unidad Temática</w:t>
            </w:r>
          </w:p>
        </w:tc>
        <w:tc>
          <w:tcPr>
            <w:tcW w:w="2410" w:type="dxa"/>
            <w:shd w:val="clear" w:color="auto" w:fill="auto"/>
            <w:vAlign w:val="center"/>
            <w:hideMark/>
          </w:tcPr>
          <w:p w14:paraId="6F15E168"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Conceptos</w:t>
            </w:r>
          </w:p>
        </w:tc>
        <w:tc>
          <w:tcPr>
            <w:tcW w:w="283" w:type="dxa"/>
            <w:shd w:val="clear" w:color="auto" w:fill="1F4E79" w:themeFill="accent1" w:themeFillShade="80"/>
            <w:textDirection w:val="tbRl"/>
            <w:vAlign w:val="center"/>
            <w:hideMark/>
          </w:tcPr>
          <w:p w14:paraId="3575329E" w14:textId="77777777" w:rsidR="00BE76D1" w:rsidRPr="00BE76D1" w:rsidRDefault="00BE76D1"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eastAsia="es-CO"/>
              </w:rPr>
              <w:t>SEMANA</w:t>
            </w:r>
          </w:p>
        </w:tc>
        <w:tc>
          <w:tcPr>
            <w:tcW w:w="2127" w:type="dxa"/>
            <w:shd w:val="clear" w:color="auto" w:fill="auto"/>
            <w:vAlign w:val="center"/>
            <w:hideMark/>
          </w:tcPr>
          <w:p w14:paraId="6C239729" w14:textId="77777777" w:rsidR="00BE76D1" w:rsidRPr="007E3F52" w:rsidRDefault="00BE76D1" w:rsidP="00BE76D1">
            <w:pPr>
              <w:jc w:val="center"/>
              <w:rPr>
                <w:rFonts w:asciiTheme="minorHAnsi" w:hAnsiTheme="minorHAnsi" w:cs="Calibri Light"/>
                <w:b/>
                <w:bCs/>
                <w:sz w:val="16"/>
                <w:szCs w:val="16"/>
                <w:lang w:val="es-CO" w:eastAsia="es-CO"/>
              </w:rPr>
            </w:pPr>
            <w:r w:rsidRPr="007E3F52">
              <w:rPr>
                <w:rFonts w:asciiTheme="minorHAnsi" w:hAnsiTheme="minorHAnsi" w:cs="Calibri Light"/>
                <w:b/>
                <w:bCs/>
                <w:sz w:val="16"/>
                <w:szCs w:val="16"/>
                <w:lang w:eastAsia="es-CO"/>
              </w:rPr>
              <w:t> </w:t>
            </w:r>
          </w:p>
        </w:tc>
      </w:tr>
      <w:tr w:rsidR="00174BCE" w:rsidRPr="007E3F52" w14:paraId="49F41ACD" w14:textId="77777777" w:rsidTr="00174BCE">
        <w:trPr>
          <w:trHeight w:val="1960"/>
        </w:trPr>
        <w:tc>
          <w:tcPr>
            <w:tcW w:w="425" w:type="dxa"/>
            <w:vMerge w:val="restart"/>
            <w:shd w:val="clear" w:color="auto" w:fill="1F4E79" w:themeFill="accent1" w:themeFillShade="80"/>
            <w:textDirection w:val="btLr"/>
            <w:vAlign w:val="center"/>
            <w:hideMark/>
          </w:tcPr>
          <w:p w14:paraId="1D7FCCF8" w14:textId="599191A2" w:rsidR="00174BCE" w:rsidRPr="007E3F52" w:rsidRDefault="00174BCE" w:rsidP="00174BCE">
            <w:pPr>
              <w:ind w:left="113" w:right="113"/>
              <w:jc w:val="center"/>
              <w:rPr>
                <w:rFonts w:asciiTheme="minorHAnsi" w:hAnsiTheme="minorHAnsi" w:cs="Calibri Light"/>
                <w:b/>
                <w:bCs/>
                <w:sz w:val="16"/>
                <w:szCs w:val="16"/>
                <w:lang w:val="es-CO" w:eastAsia="es-CO"/>
              </w:rPr>
            </w:pPr>
            <w:r>
              <w:rPr>
                <w:rFonts w:asciiTheme="minorHAnsi" w:hAnsiTheme="minorHAnsi" w:cs="Calibri Light"/>
                <w:b/>
                <w:bCs/>
                <w:color w:val="FFFFFF" w:themeColor="background1"/>
                <w:szCs w:val="16"/>
                <w:lang w:val="es-CO" w:eastAsia="es-CO"/>
              </w:rPr>
              <w:t xml:space="preserve">Primer  </w:t>
            </w:r>
            <w:r w:rsidRPr="00193DC3">
              <w:rPr>
                <w:rFonts w:asciiTheme="minorHAnsi" w:hAnsiTheme="minorHAnsi" w:cs="Calibri Light"/>
                <w:b/>
                <w:bCs/>
                <w:color w:val="FFFFFF" w:themeColor="background1"/>
                <w:szCs w:val="16"/>
                <w:lang w:val="es-CO" w:eastAsia="es-CO"/>
              </w:rPr>
              <w:t>Periodo</w:t>
            </w:r>
          </w:p>
        </w:tc>
        <w:tc>
          <w:tcPr>
            <w:tcW w:w="1135" w:type="dxa"/>
            <w:vMerge w:val="restart"/>
            <w:shd w:val="clear" w:color="auto" w:fill="auto"/>
            <w:vAlign w:val="center"/>
            <w:hideMark/>
          </w:tcPr>
          <w:p w14:paraId="4AE712F8"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Epistemología</w:t>
            </w:r>
          </w:p>
        </w:tc>
        <w:tc>
          <w:tcPr>
            <w:tcW w:w="1134" w:type="dxa"/>
            <w:vMerge w:val="restart"/>
            <w:shd w:val="clear" w:color="auto" w:fill="auto"/>
            <w:vAlign w:val="center"/>
            <w:hideMark/>
          </w:tcPr>
          <w:p w14:paraId="1DCF9BDF"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b/>
                <w:bCs/>
                <w:sz w:val="16"/>
                <w:szCs w:val="16"/>
                <w:lang w:eastAsia="es-CO"/>
              </w:rPr>
              <w:t>Competencia general</w:t>
            </w:r>
            <w:r w:rsidRPr="007E3F52">
              <w:rPr>
                <w:rFonts w:asciiTheme="minorHAnsi" w:hAnsiTheme="minorHAnsi" w:cs="Calibri Light"/>
                <w:sz w:val="16"/>
                <w:szCs w:val="16"/>
                <w:lang w:eastAsia="es-CO"/>
              </w:rPr>
              <w:br/>
              <w:t>Aplica los conocimientos aristotélicos y los descubrimientos de la revolución científica a la vida cotidiana</w:t>
            </w:r>
            <w:r w:rsidRPr="007E3F52">
              <w:rPr>
                <w:rFonts w:asciiTheme="minorHAnsi" w:hAnsiTheme="minorHAnsi" w:cs="Calibri Light"/>
                <w:sz w:val="16"/>
                <w:szCs w:val="16"/>
                <w:lang w:eastAsia="es-CO"/>
              </w:rPr>
              <w:br/>
            </w:r>
            <w:r w:rsidRPr="007E3F52">
              <w:rPr>
                <w:rFonts w:asciiTheme="minorHAnsi" w:hAnsiTheme="minorHAnsi" w:cs="Calibri Light"/>
                <w:sz w:val="16"/>
                <w:szCs w:val="16"/>
                <w:lang w:eastAsia="es-CO"/>
              </w:rPr>
              <w:br/>
            </w:r>
            <w:r w:rsidRPr="007E3F52">
              <w:rPr>
                <w:rFonts w:asciiTheme="minorHAnsi" w:hAnsiTheme="minorHAnsi" w:cs="Calibri Light"/>
                <w:b/>
                <w:bCs/>
                <w:sz w:val="16"/>
                <w:szCs w:val="16"/>
                <w:lang w:eastAsia="es-CO"/>
              </w:rPr>
              <w:t>Competencia especifica</w:t>
            </w:r>
            <w:r w:rsidRPr="007E3F52">
              <w:rPr>
                <w:rFonts w:asciiTheme="minorHAnsi" w:hAnsiTheme="minorHAnsi" w:cs="Calibri Light"/>
                <w:sz w:val="16"/>
                <w:szCs w:val="16"/>
                <w:lang w:eastAsia="es-CO"/>
              </w:rPr>
              <w:br/>
              <w:t>Desarrolla la capacidad para contrastar e interpretar fuentes que contiene información contradictoria</w:t>
            </w:r>
          </w:p>
        </w:tc>
        <w:tc>
          <w:tcPr>
            <w:tcW w:w="1134" w:type="dxa"/>
            <w:vMerge w:val="restart"/>
            <w:shd w:val="clear" w:color="auto" w:fill="auto"/>
            <w:vAlign w:val="center"/>
            <w:hideMark/>
          </w:tcPr>
          <w:p w14:paraId="409B837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bCs/>
                <w:sz w:val="16"/>
                <w:szCs w:val="16"/>
                <w:lang w:eastAsia="es-CO"/>
              </w:rPr>
              <w:t>(DBA 4)</w:t>
            </w:r>
            <w:r w:rsidRPr="007E3F52">
              <w:rPr>
                <w:rFonts w:asciiTheme="minorHAnsi" w:hAnsiTheme="minorHAnsi" w:cs="Calibri Light"/>
                <w:bCs/>
                <w:sz w:val="16"/>
                <w:szCs w:val="16"/>
                <w:lang w:eastAsia="es-CO"/>
              </w:rPr>
              <w:br/>
            </w:r>
            <w:r w:rsidRPr="007E3F52">
              <w:rPr>
                <w:rFonts w:asciiTheme="minorHAnsi" w:hAnsiTheme="minorHAnsi" w:cs="Calibri Light"/>
                <w:bCs/>
                <w:sz w:val="16"/>
                <w:szCs w:val="16"/>
                <w:lang w:eastAsia="es-CO"/>
              </w:rPr>
              <w:br/>
              <w:t>Identifica en las producciones filosóficas clásicas, diferentes temas que le permiten establecer comparaciones con las visiones de mundo de otras épocas.</w:t>
            </w:r>
          </w:p>
        </w:tc>
        <w:tc>
          <w:tcPr>
            <w:tcW w:w="1701" w:type="dxa"/>
            <w:vMerge w:val="restart"/>
            <w:shd w:val="clear" w:color="auto" w:fill="auto"/>
            <w:vAlign w:val="center"/>
            <w:hideMark/>
          </w:tcPr>
          <w:p w14:paraId="290E603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 xml:space="preserve">Comprende el concepto de epistemología señala sus diferencias </w:t>
            </w:r>
          </w:p>
        </w:tc>
        <w:tc>
          <w:tcPr>
            <w:tcW w:w="1276" w:type="dxa"/>
            <w:vMerge w:val="restart"/>
            <w:shd w:val="clear" w:color="auto" w:fill="auto"/>
            <w:vAlign w:val="center"/>
            <w:hideMark/>
          </w:tcPr>
          <w:p w14:paraId="278CFEFC"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Asume una postura frente a la vigencia de los planteamientos epistemológicos clásicos.</w:t>
            </w:r>
          </w:p>
        </w:tc>
        <w:tc>
          <w:tcPr>
            <w:tcW w:w="1417" w:type="dxa"/>
            <w:vMerge w:val="restart"/>
            <w:shd w:val="clear" w:color="auto" w:fill="auto"/>
            <w:vAlign w:val="center"/>
            <w:hideMark/>
          </w:tcPr>
          <w:p w14:paraId="671ED273"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 xml:space="preserve">Asume una actitud de apertura ante los puntos de vistas de los otros, respetado las diferencias. </w:t>
            </w:r>
          </w:p>
        </w:tc>
        <w:tc>
          <w:tcPr>
            <w:tcW w:w="1134" w:type="dxa"/>
            <w:vMerge w:val="restart"/>
            <w:shd w:val="clear" w:color="auto" w:fill="auto"/>
            <w:vAlign w:val="center"/>
            <w:hideMark/>
          </w:tcPr>
          <w:p w14:paraId="492116F6" w14:textId="77777777" w:rsidR="00174BCE" w:rsidRDefault="00174BCE" w:rsidP="00BE76D1">
            <w:pPr>
              <w:jc w:val="center"/>
              <w:rPr>
                <w:rFonts w:asciiTheme="minorHAnsi" w:hAnsiTheme="minorHAnsi" w:cs="Calibri Light"/>
                <w:sz w:val="16"/>
                <w:szCs w:val="16"/>
                <w:lang w:eastAsia="es-CO"/>
              </w:rPr>
            </w:pPr>
          </w:p>
          <w:p w14:paraId="4A4C25F7" w14:textId="77777777" w:rsidR="00174BCE" w:rsidRDefault="00174BCE" w:rsidP="00BE76D1">
            <w:pPr>
              <w:jc w:val="center"/>
              <w:rPr>
                <w:rFonts w:asciiTheme="minorHAnsi" w:hAnsiTheme="minorHAnsi" w:cs="Calibri Light"/>
                <w:sz w:val="16"/>
                <w:szCs w:val="16"/>
                <w:lang w:eastAsia="es-CO"/>
              </w:rPr>
            </w:pPr>
          </w:p>
          <w:p w14:paraId="1DAEEC30" w14:textId="77777777" w:rsidR="00174BCE" w:rsidRDefault="00174BCE" w:rsidP="00BE76D1">
            <w:pPr>
              <w:jc w:val="center"/>
              <w:rPr>
                <w:rFonts w:asciiTheme="minorHAnsi" w:hAnsiTheme="minorHAnsi" w:cs="Calibri Light"/>
                <w:sz w:val="16"/>
                <w:szCs w:val="16"/>
                <w:lang w:eastAsia="es-CO"/>
              </w:rPr>
            </w:pPr>
          </w:p>
          <w:p w14:paraId="52CCCCEE" w14:textId="77777777" w:rsidR="00174BCE" w:rsidRDefault="00174BCE" w:rsidP="00BE76D1">
            <w:pPr>
              <w:jc w:val="center"/>
              <w:rPr>
                <w:rFonts w:asciiTheme="minorHAnsi" w:hAnsiTheme="minorHAnsi" w:cs="Calibri Light"/>
                <w:sz w:val="16"/>
                <w:szCs w:val="16"/>
                <w:lang w:eastAsia="es-CO"/>
              </w:rPr>
            </w:pPr>
          </w:p>
          <w:p w14:paraId="7981086F" w14:textId="77777777" w:rsidR="00174BCE" w:rsidRDefault="00174BCE" w:rsidP="00BE76D1">
            <w:pPr>
              <w:jc w:val="center"/>
              <w:rPr>
                <w:rFonts w:asciiTheme="minorHAnsi" w:hAnsiTheme="minorHAnsi" w:cs="Calibri Light"/>
                <w:sz w:val="16"/>
                <w:szCs w:val="16"/>
                <w:lang w:eastAsia="es-CO"/>
              </w:rPr>
            </w:pPr>
          </w:p>
          <w:p w14:paraId="082173F0" w14:textId="77777777" w:rsidR="00174BCE" w:rsidRDefault="00174BCE" w:rsidP="00BE76D1">
            <w:pPr>
              <w:jc w:val="center"/>
              <w:rPr>
                <w:rFonts w:asciiTheme="minorHAnsi" w:hAnsiTheme="minorHAnsi" w:cs="Calibri Light"/>
                <w:sz w:val="16"/>
                <w:szCs w:val="16"/>
                <w:lang w:eastAsia="es-CO"/>
              </w:rPr>
            </w:pPr>
          </w:p>
          <w:p w14:paraId="5A89C449" w14:textId="77777777" w:rsidR="00174BCE" w:rsidRDefault="00174BCE" w:rsidP="00BE76D1">
            <w:pPr>
              <w:jc w:val="center"/>
              <w:rPr>
                <w:rFonts w:asciiTheme="minorHAnsi" w:hAnsiTheme="minorHAnsi" w:cs="Calibri Light"/>
                <w:sz w:val="16"/>
                <w:szCs w:val="16"/>
                <w:lang w:eastAsia="es-CO"/>
              </w:rPr>
            </w:pPr>
          </w:p>
          <w:p w14:paraId="1D5F991F" w14:textId="77777777" w:rsidR="00174BCE" w:rsidRDefault="00174BCE" w:rsidP="00BE76D1">
            <w:pPr>
              <w:jc w:val="center"/>
              <w:rPr>
                <w:rFonts w:asciiTheme="minorHAnsi" w:hAnsiTheme="minorHAnsi" w:cs="Calibri Light"/>
                <w:sz w:val="16"/>
                <w:szCs w:val="16"/>
                <w:lang w:eastAsia="es-CO"/>
              </w:rPr>
            </w:pPr>
          </w:p>
          <w:p w14:paraId="424AE815" w14:textId="77777777" w:rsidR="00174BCE" w:rsidRDefault="00174BCE" w:rsidP="00BE76D1">
            <w:pPr>
              <w:jc w:val="center"/>
              <w:rPr>
                <w:rFonts w:asciiTheme="minorHAnsi" w:hAnsiTheme="minorHAnsi" w:cs="Calibri Light"/>
                <w:sz w:val="16"/>
                <w:szCs w:val="16"/>
                <w:lang w:eastAsia="es-CO"/>
              </w:rPr>
            </w:pPr>
          </w:p>
          <w:p w14:paraId="07261937" w14:textId="77777777" w:rsidR="00174BCE" w:rsidRDefault="00174BCE" w:rsidP="00BE76D1">
            <w:pPr>
              <w:jc w:val="center"/>
              <w:rPr>
                <w:rFonts w:asciiTheme="minorHAnsi" w:hAnsiTheme="minorHAnsi" w:cs="Calibri Light"/>
                <w:sz w:val="16"/>
                <w:szCs w:val="16"/>
                <w:lang w:eastAsia="es-CO"/>
              </w:rPr>
            </w:pPr>
          </w:p>
          <w:p w14:paraId="55D0874B" w14:textId="77777777" w:rsidR="00174BCE" w:rsidRDefault="00174BCE" w:rsidP="00BE76D1">
            <w:pPr>
              <w:jc w:val="center"/>
              <w:rPr>
                <w:rFonts w:asciiTheme="minorHAnsi" w:hAnsiTheme="minorHAnsi" w:cs="Calibri Light"/>
                <w:sz w:val="16"/>
                <w:szCs w:val="16"/>
                <w:lang w:eastAsia="es-CO"/>
              </w:rPr>
            </w:pPr>
          </w:p>
          <w:p w14:paraId="64634419" w14:textId="77777777" w:rsidR="00174BCE" w:rsidRDefault="00174BCE" w:rsidP="00BE76D1">
            <w:pPr>
              <w:jc w:val="center"/>
              <w:rPr>
                <w:rFonts w:asciiTheme="minorHAnsi" w:hAnsiTheme="minorHAnsi" w:cs="Calibri Light"/>
                <w:sz w:val="16"/>
                <w:szCs w:val="16"/>
                <w:lang w:eastAsia="es-CO"/>
              </w:rPr>
            </w:pPr>
          </w:p>
          <w:p w14:paraId="6F6053F1" w14:textId="77777777" w:rsidR="00174BCE" w:rsidRDefault="00174BCE" w:rsidP="00BE76D1">
            <w:pPr>
              <w:jc w:val="center"/>
              <w:rPr>
                <w:rFonts w:asciiTheme="minorHAnsi" w:hAnsiTheme="minorHAnsi" w:cs="Calibri Light"/>
                <w:sz w:val="16"/>
                <w:szCs w:val="16"/>
                <w:lang w:eastAsia="es-CO"/>
              </w:rPr>
            </w:pPr>
          </w:p>
          <w:p w14:paraId="7CB7C9E6" w14:textId="77777777" w:rsidR="00174BCE" w:rsidRDefault="00174BCE" w:rsidP="00BE76D1">
            <w:pPr>
              <w:jc w:val="center"/>
              <w:rPr>
                <w:rFonts w:asciiTheme="minorHAnsi" w:hAnsiTheme="minorHAnsi" w:cs="Calibri Light"/>
                <w:sz w:val="16"/>
                <w:szCs w:val="16"/>
                <w:lang w:eastAsia="es-CO"/>
              </w:rPr>
            </w:pPr>
          </w:p>
          <w:p w14:paraId="25F8C2E0" w14:textId="77777777" w:rsidR="00174BCE" w:rsidRDefault="00174BCE" w:rsidP="00BE76D1">
            <w:pPr>
              <w:jc w:val="center"/>
              <w:rPr>
                <w:rFonts w:asciiTheme="minorHAnsi" w:hAnsiTheme="minorHAnsi" w:cs="Calibri Light"/>
                <w:sz w:val="16"/>
                <w:szCs w:val="16"/>
                <w:lang w:eastAsia="es-CO"/>
              </w:rPr>
            </w:pPr>
          </w:p>
          <w:p w14:paraId="36C20D0E" w14:textId="77777777" w:rsidR="00174BCE" w:rsidRDefault="00174BCE" w:rsidP="00BE76D1">
            <w:pPr>
              <w:jc w:val="center"/>
              <w:rPr>
                <w:rFonts w:asciiTheme="minorHAnsi" w:hAnsiTheme="minorHAnsi" w:cs="Calibri Light"/>
                <w:sz w:val="16"/>
                <w:szCs w:val="16"/>
                <w:lang w:eastAsia="es-CO"/>
              </w:rPr>
            </w:pPr>
          </w:p>
          <w:p w14:paraId="7D85F4A1" w14:textId="7828228A" w:rsidR="00174BCE" w:rsidRDefault="00174BCE" w:rsidP="00BE76D1">
            <w:pPr>
              <w:jc w:val="center"/>
              <w:rPr>
                <w:rFonts w:asciiTheme="minorHAnsi" w:hAnsiTheme="minorHAnsi" w:cs="Calibri Light"/>
                <w:sz w:val="16"/>
                <w:szCs w:val="16"/>
                <w:lang w:eastAsia="es-CO"/>
              </w:rPr>
            </w:pPr>
            <w:r w:rsidRPr="007E3F52">
              <w:rPr>
                <w:rFonts w:asciiTheme="minorHAnsi" w:hAnsiTheme="minorHAnsi" w:cs="Calibri Light"/>
                <w:sz w:val="16"/>
                <w:szCs w:val="16"/>
                <w:lang w:eastAsia="es-CO"/>
              </w:rPr>
              <w:t>La pregunta del hombre por el conocimiento científico</w:t>
            </w:r>
          </w:p>
          <w:p w14:paraId="7526D9A4" w14:textId="77777777" w:rsidR="00174BCE" w:rsidRDefault="00174BCE" w:rsidP="00BE76D1">
            <w:pPr>
              <w:jc w:val="center"/>
              <w:rPr>
                <w:rFonts w:asciiTheme="minorHAnsi" w:hAnsiTheme="minorHAnsi" w:cs="Calibri Light"/>
                <w:sz w:val="16"/>
                <w:szCs w:val="16"/>
                <w:lang w:eastAsia="es-CO"/>
              </w:rPr>
            </w:pPr>
          </w:p>
          <w:p w14:paraId="1284ECB9" w14:textId="77777777" w:rsidR="00174BCE" w:rsidRDefault="00174BCE" w:rsidP="00BE76D1">
            <w:pPr>
              <w:jc w:val="center"/>
              <w:rPr>
                <w:rFonts w:asciiTheme="minorHAnsi" w:hAnsiTheme="minorHAnsi" w:cs="Calibri Light"/>
                <w:sz w:val="16"/>
                <w:szCs w:val="16"/>
                <w:lang w:eastAsia="es-CO"/>
              </w:rPr>
            </w:pPr>
          </w:p>
          <w:p w14:paraId="7F1CADA8" w14:textId="77777777" w:rsidR="00174BCE" w:rsidRDefault="00174BCE" w:rsidP="00BE76D1">
            <w:pPr>
              <w:jc w:val="center"/>
              <w:rPr>
                <w:rFonts w:asciiTheme="minorHAnsi" w:hAnsiTheme="minorHAnsi" w:cs="Calibri Light"/>
                <w:sz w:val="16"/>
                <w:szCs w:val="16"/>
                <w:lang w:eastAsia="es-CO"/>
              </w:rPr>
            </w:pPr>
          </w:p>
          <w:p w14:paraId="7D07C777" w14:textId="77777777" w:rsidR="00174BCE" w:rsidRDefault="00174BCE" w:rsidP="00BE76D1">
            <w:pPr>
              <w:jc w:val="center"/>
              <w:rPr>
                <w:rFonts w:asciiTheme="minorHAnsi" w:hAnsiTheme="minorHAnsi" w:cs="Calibri Light"/>
                <w:sz w:val="16"/>
                <w:szCs w:val="16"/>
                <w:lang w:eastAsia="es-CO"/>
              </w:rPr>
            </w:pPr>
          </w:p>
          <w:p w14:paraId="7371D629" w14:textId="77777777" w:rsidR="00174BCE" w:rsidRDefault="00174BCE" w:rsidP="00BE76D1">
            <w:pPr>
              <w:jc w:val="center"/>
              <w:rPr>
                <w:rFonts w:asciiTheme="minorHAnsi" w:hAnsiTheme="minorHAnsi" w:cs="Calibri Light"/>
                <w:sz w:val="16"/>
                <w:szCs w:val="16"/>
                <w:lang w:eastAsia="es-CO"/>
              </w:rPr>
            </w:pPr>
          </w:p>
          <w:p w14:paraId="26D1998B" w14:textId="77777777" w:rsidR="00174BCE" w:rsidRDefault="00174BCE" w:rsidP="00BE76D1">
            <w:pPr>
              <w:jc w:val="center"/>
              <w:rPr>
                <w:rFonts w:asciiTheme="minorHAnsi" w:hAnsiTheme="minorHAnsi" w:cs="Calibri Light"/>
                <w:sz w:val="16"/>
                <w:szCs w:val="16"/>
                <w:lang w:eastAsia="es-CO"/>
              </w:rPr>
            </w:pPr>
          </w:p>
          <w:p w14:paraId="6F38633B" w14:textId="77777777" w:rsidR="00174BCE" w:rsidRDefault="00174BCE" w:rsidP="00BE76D1">
            <w:pPr>
              <w:jc w:val="center"/>
              <w:rPr>
                <w:rFonts w:asciiTheme="minorHAnsi" w:hAnsiTheme="minorHAnsi" w:cs="Calibri Light"/>
                <w:sz w:val="16"/>
                <w:szCs w:val="16"/>
                <w:lang w:eastAsia="es-CO"/>
              </w:rPr>
            </w:pPr>
          </w:p>
          <w:p w14:paraId="72C60A63" w14:textId="77777777" w:rsidR="00174BCE" w:rsidRDefault="00174BCE" w:rsidP="00BE76D1">
            <w:pPr>
              <w:jc w:val="center"/>
              <w:rPr>
                <w:rFonts w:asciiTheme="minorHAnsi" w:hAnsiTheme="minorHAnsi" w:cs="Calibri Light"/>
                <w:sz w:val="16"/>
                <w:szCs w:val="16"/>
                <w:lang w:eastAsia="es-CO"/>
              </w:rPr>
            </w:pPr>
          </w:p>
          <w:p w14:paraId="1BA1522D" w14:textId="77777777" w:rsidR="00174BCE" w:rsidRDefault="00174BCE" w:rsidP="00BE76D1">
            <w:pPr>
              <w:jc w:val="center"/>
              <w:rPr>
                <w:rFonts w:asciiTheme="minorHAnsi" w:hAnsiTheme="minorHAnsi" w:cs="Calibri Light"/>
                <w:sz w:val="16"/>
                <w:szCs w:val="16"/>
                <w:lang w:eastAsia="es-CO"/>
              </w:rPr>
            </w:pPr>
          </w:p>
          <w:p w14:paraId="66CFE79B" w14:textId="77777777" w:rsidR="00174BCE" w:rsidRDefault="00174BCE" w:rsidP="00BE76D1">
            <w:pPr>
              <w:jc w:val="center"/>
              <w:rPr>
                <w:rFonts w:asciiTheme="minorHAnsi" w:hAnsiTheme="minorHAnsi" w:cs="Calibri Light"/>
                <w:sz w:val="16"/>
                <w:szCs w:val="16"/>
                <w:lang w:eastAsia="es-CO"/>
              </w:rPr>
            </w:pPr>
          </w:p>
          <w:p w14:paraId="391EE94A" w14:textId="77777777" w:rsidR="00174BCE" w:rsidRDefault="00174BCE" w:rsidP="00BE76D1">
            <w:pPr>
              <w:jc w:val="center"/>
              <w:rPr>
                <w:rFonts w:asciiTheme="minorHAnsi" w:hAnsiTheme="minorHAnsi" w:cs="Calibri Light"/>
                <w:sz w:val="16"/>
                <w:szCs w:val="16"/>
                <w:lang w:eastAsia="es-CO"/>
              </w:rPr>
            </w:pPr>
          </w:p>
          <w:p w14:paraId="4ED75DE9" w14:textId="77777777" w:rsidR="00174BCE" w:rsidRDefault="00174BCE" w:rsidP="00BE76D1">
            <w:pPr>
              <w:jc w:val="center"/>
              <w:rPr>
                <w:rFonts w:asciiTheme="minorHAnsi" w:hAnsiTheme="minorHAnsi" w:cs="Calibri Light"/>
                <w:sz w:val="16"/>
                <w:szCs w:val="16"/>
                <w:lang w:eastAsia="es-CO"/>
              </w:rPr>
            </w:pPr>
          </w:p>
          <w:p w14:paraId="710681C9" w14:textId="77777777" w:rsidR="00174BCE" w:rsidRDefault="00174BCE" w:rsidP="00BE76D1">
            <w:pPr>
              <w:jc w:val="center"/>
              <w:rPr>
                <w:rFonts w:asciiTheme="minorHAnsi" w:hAnsiTheme="minorHAnsi" w:cs="Calibri Light"/>
                <w:sz w:val="16"/>
                <w:szCs w:val="16"/>
                <w:lang w:eastAsia="es-CO"/>
              </w:rPr>
            </w:pPr>
          </w:p>
          <w:p w14:paraId="3D630608" w14:textId="77777777" w:rsidR="00174BCE" w:rsidRDefault="00174BCE" w:rsidP="00BE76D1">
            <w:pPr>
              <w:jc w:val="center"/>
              <w:rPr>
                <w:rFonts w:asciiTheme="minorHAnsi" w:hAnsiTheme="minorHAnsi" w:cs="Calibri Light"/>
                <w:sz w:val="16"/>
                <w:szCs w:val="16"/>
                <w:lang w:eastAsia="es-CO"/>
              </w:rPr>
            </w:pPr>
          </w:p>
          <w:p w14:paraId="36316FB5" w14:textId="77777777" w:rsidR="00174BCE" w:rsidRDefault="00174BCE" w:rsidP="00BE76D1">
            <w:pPr>
              <w:jc w:val="center"/>
              <w:rPr>
                <w:rFonts w:asciiTheme="minorHAnsi" w:hAnsiTheme="minorHAnsi" w:cs="Calibri Light"/>
                <w:sz w:val="16"/>
                <w:szCs w:val="16"/>
                <w:lang w:eastAsia="es-CO"/>
              </w:rPr>
            </w:pPr>
          </w:p>
          <w:p w14:paraId="7A5B6F03" w14:textId="77777777" w:rsidR="00174BCE" w:rsidRDefault="00174BCE" w:rsidP="00BE76D1">
            <w:pPr>
              <w:jc w:val="center"/>
              <w:rPr>
                <w:rFonts w:asciiTheme="minorHAnsi" w:hAnsiTheme="minorHAnsi" w:cs="Calibri Light"/>
                <w:sz w:val="16"/>
                <w:szCs w:val="16"/>
                <w:lang w:eastAsia="es-CO"/>
              </w:rPr>
            </w:pPr>
          </w:p>
          <w:p w14:paraId="1FFBFC6A" w14:textId="77777777" w:rsidR="00174BCE" w:rsidRDefault="00174BCE" w:rsidP="00BE76D1">
            <w:pPr>
              <w:jc w:val="center"/>
              <w:rPr>
                <w:rFonts w:asciiTheme="minorHAnsi" w:hAnsiTheme="minorHAnsi" w:cs="Calibri Light"/>
                <w:sz w:val="16"/>
                <w:szCs w:val="16"/>
                <w:lang w:eastAsia="es-CO"/>
              </w:rPr>
            </w:pPr>
          </w:p>
          <w:p w14:paraId="462D1B2A" w14:textId="77777777" w:rsidR="00174BCE" w:rsidRDefault="00174BCE" w:rsidP="00BE76D1">
            <w:pPr>
              <w:jc w:val="center"/>
              <w:rPr>
                <w:rFonts w:asciiTheme="minorHAnsi" w:hAnsiTheme="minorHAnsi" w:cs="Calibri Light"/>
                <w:sz w:val="16"/>
                <w:szCs w:val="16"/>
                <w:lang w:eastAsia="es-CO"/>
              </w:rPr>
            </w:pPr>
          </w:p>
          <w:p w14:paraId="3C5E3CBA" w14:textId="77777777" w:rsidR="00174BCE" w:rsidRDefault="00174BCE" w:rsidP="00BE76D1">
            <w:pPr>
              <w:jc w:val="center"/>
              <w:rPr>
                <w:rFonts w:asciiTheme="minorHAnsi" w:hAnsiTheme="minorHAnsi" w:cs="Calibri Light"/>
                <w:sz w:val="16"/>
                <w:szCs w:val="16"/>
                <w:lang w:eastAsia="es-CO"/>
              </w:rPr>
            </w:pPr>
          </w:p>
          <w:p w14:paraId="247C7BDE" w14:textId="7E45BF4E"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La pregunta del hombre por el conocimiento científico</w:t>
            </w:r>
          </w:p>
        </w:tc>
        <w:tc>
          <w:tcPr>
            <w:tcW w:w="2410" w:type="dxa"/>
            <w:shd w:val="clear" w:color="auto" w:fill="auto"/>
            <w:vAlign w:val="center"/>
            <w:hideMark/>
          </w:tcPr>
          <w:p w14:paraId="56A8B150"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lastRenderedPageBreak/>
              <w:t>Concepto de epistemología.</w:t>
            </w:r>
            <w:r w:rsidRPr="007E3F52">
              <w:rPr>
                <w:rFonts w:asciiTheme="minorHAnsi" w:hAnsiTheme="minorHAnsi" w:cs="Calibri Light"/>
                <w:sz w:val="16"/>
                <w:szCs w:val="16"/>
                <w:lang w:eastAsia="es-CO"/>
              </w:rPr>
              <w:br/>
              <w:t>Recorrido histórico de la epistemología.</w:t>
            </w:r>
            <w:r w:rsidRPr="007E3F52">
              <w:rPr>
                <w:rFonts w:asciiTheme="minorHAnsi" w:hAnsiTheme="minorHAnsi" w:cs="Calibri Light"/>
                <w:sz w:val="16"/>
                <w:szCs w:val="16"/>
                <w:lang w:eastAsia="es-CO"/>
              </w:rPr>
              <w:br/>
            </w:r>
            <w:r w:rsidRPr="007E3F52">
              <w:rPr>
                <w:rFonts w:asciiTheme="minorHAnsi" w:hAnsiTheme="minorHAnsi" w:cs="Calibri Light"/>
                <w:sz w:val="16"/>
                <w:szCs w:val="16"/>
                <w:lang w:eastAsia="es-CO"/>
              </w:rPr>
              <w:br/>
              <w:t>El problema de la epistemología.</w:t>
            </w:r>
            <w:r w:rsidRPr="007E3F52">
              <w:rPr>
                <w:rFonts w:asciiTheme="minorHAnsi" w:hAnsiTheme="minorHAnsi" w:cs="Calibri Light"/>
                <w:sz w:val="16"/>
                <w:szCs w:val="16"/>
                <w:lang w:eastAsia="es-CO"/>
              </w:rPr>
              <w:br/>
            </w:r>
            <w:r w:rsidRPr="007E3F52">
              <w:rPr>
                <w:rFonts w:asciiTheme="minorHAnsi" w:hAnsiTheme="minorHAnsi" w:cs="Calibri Light"/>
                <w:sz w:val="16"/>
                <w:szCs w:val="16"/>
                <w:lang w:eastAsia="es-CO"/>
              </w:rPr>
              <w:br/>
              <w:t>Origen de la ciencia.</w:t>
            </w:r>
            <w:r w:rsidRPr="007E3F52">
              <w:rPr>
                <w:rFonts w:asciiTheme="minorHAnsi" w:hAnsiTheme="minorHAnsi" w:cs="Calibri Light"/>
                <w:sz w:val="16"/>
                <w:szCs w:val="16"/>
                <w:lang w:eastAsia="es-CO"/>
              </w:rPr>
              <w:br/>
            </w:r>
            <w:r w:rsidRPr="007E3F52">
              <w:rPr>
                <w:rFonts w:asciiTheme="minorHAnsi" w:hAnsiTheme="minorHAnsi" w:cs="Calibri Light"/>
                <w:sz w:val="16"/>
                <w:szCs w:val="16"/>
                <w:lang w:eastAsia="es-CO"/>
              </w:rPr>
              <w:br/>
              <w:t>El problema de la epistemología.</w:t>
            </w:r>
          </w:p>
        </w:tc>
        <w:tc>
          <w:tcPr>
            <w:tcW w:w="283" w:type="dxa"/>
            <w:shd w:val="clear" w:color="auto" w:fill="1F4E79" w:themeFill="accent1" w:themeFillShade="80"/>
            <w:textDirection w:val="tbRl"/>
            <w:vAlign w:val="center"/>
            <w:hideMark/>
          </w:tcPr>
          <w:p w14:paraId="20A736B6"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eastAsia="es-CO"/>
              </w:rPr>
              <w:t>1</w:t>
            </w:r>
          </w:p>
        </w:tc>
        <w:tc>
          <w:tcPr>
            <w:tcW w:w="2127" w:type="dxa"/>
            <w:shd w:val="clear" w:color="auto" w:fill="auto"/>
            <w:vAlign w:val="center"/>
            <w:hideMark/>
          </w:tcPr>
          <w:p w14:paraId="49EAA62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2E188707" w14:textId="77777777" w:rsidTr="00174BCE">
        <w:trPr>
          <w:trHeight w:val="1353"/>
        </w:trPr>
        <w:tc>
          <w:tcPr>
            <w:tcW w:w="425" w:type="dxa"/>
            <w:vMerge/>
            <w:shd w:val="clear" w:color="auto" w:fill="1F4E79" w:themeFill="accent1" w:themeFillShade="80"/>
            <w:vAlign w:val="center"/>
            <w:hideMark/>
          </w:tcPr>
          <w:p w14:paraId="34B50A02"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204DB8E8"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0BB6F60"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1ACA093"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2698F40E"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54D78FF5"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6CBA7FCB"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49C58E20"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3DE40698" w14:textId="0308FCAF" w:rsidR="00174BCE" w:rsidRDefault="00174BCE" w:rsidP="00BE76D1">
            <w:pPr>
              <w:jc w:val="center"/>
              <w:rPr>
                <w:rFonts w:asciiTheme="minorHAnsi" w:hAnsiTheme="minorHAnsi" w:cs="Calibri Light"/>
                <w:sz w:val="16"/>
                <w:szCs w:val="16"/>
                <w:lang w:eastAsia="es-CO"/>
              </w:rPr>
            </w:pPr>
            <w:r w:rsidRPr="007E3F52">
              <w:rPr>
                <w:rFonts w:asciiTheme="minorHAnsi" w:hAnsiTheme="minorHAnsi" w:cs="Calibri Light"/>
                <w:sz w:val="16"/>
                <w:szCs w:val="16"/>
                <w:lang w:eastAsia="es-CO"/>
              </w:rPr>
              <w:t>Epistemología Griega</w:t>
            </w:r>
            <w:r w:rsidRPr="007E3F52">
              <w:rPr>
                <w:rFonts w:asciiTheme="minorHAnsi" w:hAnsiTheme="minorHAnsi" w:cs="Calibri Light"/>
                <w:sz w:val="16"/>
                <w:szCs w:val="16"/>
                <w:lang w:eastAsia="es-CO"/>
              </w:rPr>
              <w:br/>
              <w:t>Epistemología en la Edad Media.</w:t>
            </w:r>
            <w:r w:rsidRPr="007E3F52">
              <w:rPr>
                <w:rFonts w:asciiTheme="minorHAnsi" w:hAnsiTheme="minorHAnsi" w:cs="Calibri Light"/>
                <w:sz w:val="16"/>
                <w:szCs w:val="16"/>
                <w:lang w:eastAsia="es-CO"/>
              </w:rPr>
              <w:br/>
              <w:t>Epistemología en la edad Moderna.</w:t>
            </w:r>
          </w:p>
          <w:p w14:paraId="3AEA335F" w14:textId="5CF7C90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 xml:space="preserve">La razón versus la experiencia. </w:t>
            </w:r>
          </w:p>
        </w:tc>
        <w:tc>
          <w:tcPr>
            <w:tcW w:w="283" w:type="dxa"/>
            <w:shd w:val="clear" w:color="auto" w:fill="1F4E79" w:themeFill="accent1" w:themeFillShade="80"/>
            <w:textDirection w:val="tbRl"/>
            <w:vAlign w:val="center"/>
            <w:hideMark/>
          </w:tcPr>
          <w:p w14:paraId="45C1A3DF"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eastAsia="es-CO"/>
              </w:rPr>
              <w:t>2</w:t>
            </w:r>
          </w:p>
        </w:tc>
        <w:tc>
          <w:tcPr>
            <w:tcW w:w="2127" w:type="dxa"/>
            <w:shd w:val="clear" w:color="auto" w:fill="auto"/>
            <w:vAlign w:val="center"/>
            <w:hideMark/>
          </w:tcPr>
          <w:p w14:paraId="30B86C1E"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7267F467" w14:textId="77777777" w:rsidTr="00174BCE">
        <w:trPr>
          <w:trHeight w:val="551"/>
        </w:trPr>
        <w:tc>
          <w:tcPr>
            <w:tcW w:w="425" w:type="dxa"/>
            <w:vMerge/>
            <w:shd w:val="clear" w:color="auto" w:fill="1F4E79" w:themeFill="accent1" w:themeFillShade="80"/>
            <w:vAlign w:val="center"/>
            <w:hideMark/>
          </w:tcPr>
          <w:p w14:paraId="7E00DFFF"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029E2C48"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9157657"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7699338"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48418AE0"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15797F2B"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711050DC"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9FB09A0"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4EAD02C9" w14:textId="3EE40D19" w:rsidR="00174BCE" w:rsidRPr="007E3F52" w:rsidRDefault="00174BCE" w:rsidP="00BE76D1">
            <w:pPr>
              <w:jc w:val="center"/>
              <w:rPr>
                <w:rFonts w:asciiTheme="minorHAnsi" w:hAnsiTheme="minorHAnsi" w:cs="Calibri Light"/>
                <w:sz w:val="16"/>
                <w:szCs w:val="16"/>
                <w:lang w:eastAsia="es-CO"/>
              </w:rPr>
            </w:pPr>
            <w:r w:rsidRPr="007E3F52">
              <w:rPr>
                <w:rFonts w:asciiTheme="minorHAnsi" w:hAnsiTheme="minorHAnsi" w:cs="Calibri Light"/>
                <w:sz w:val="16"/>
                <w:szCs w:val="16"/>
                <w:lang w:eastAsia="es-CO"/>
              </w:rPr>
              <w:t>Determinantes del conocimiento científico.</w:t>
            </w:r>
          </w:p>
        </w:tc>
        <w:tc>
          <w:tcPr>
            <w:tcW w:w="283" w:type="dxa"/>
            <w:shd w:val="clear" w:color="auto" w:fill="1F4E79" w:themeFill="accent1" w:themeFillShade="80"/>
            <w:textDirection w:val="tbRl"/>
            <w:vAlign w:val="center"/>
            <w:hideMark/>
          </w:tcPr>
          <w:p w14:paraId="5E50B3AE"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eastAsia="es-CO"/>
              </w:rPr>
              <w:t>3</w:t>
            </w:r>
          </w:p>
        </w:tc>
        <w:tc>
          <w:tcPr>
            <w:tcW w:w="2127" w:type="dxa"/>
            <w:shd w:val="clear" w:color="auto" w:fill="auto"/>
            <w:vAlign w:val="center"/>
            <w:hideMark/>
          </w:tcPr>
          <w:p w14:paraId="590A122C"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1274C889" w14:textId="77777777" w:rsidTr="00174BCE">
        <w:trPr>
          <w:trHeight w:val="1126"/>
        </w:trPr>
        <w:tc>
          <w:tcPr>
            <w:tcW w:w="425" w:type="dxa"/>
            <w:vMerge/>
            <w:shd w:val="clear" w:color="auto" w:fill="1F4E79" w:themeFill="accent1" w:themeFillShade="80"/>
            <w:vAlign w:val="center"/>
            <w:hideMark/>
          </w:tcPr>
          <w:p w14:paraId="19180C21"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4A961971"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7B5ADA84"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77DEB51" w14:textId="77777777" w:rsidR="00174BCE" w:rsidRPr="007E3F52" w:rsidRDefault="00174BCE" w:rsidP="00BE76D1">
            <w:pPr>
              <w:rPr>
                <w:rFonts w:asciiTheme="minorHAnsi" w:hAnsiTheme="minorHAnsi" w:cs="Calibri Light"/>
                <w:sz w:val="16"/>
                <w:szCs w:val="16"/>
                <w:lang w:val="es-CO" w:eastAsia="es-CO"/>
              </w:rPr>
            </w:pPr>
          </w:p>
        </w:tc>
        <w:tc>
          <w:tcPr>
            <w:tcW w:w="1701" w:type="dxa"/>
            <w:shd w:val="clear" w:color="auto" w:fill="auto"/>
            <w:vAlign w:val="center"/>
            <w:hideMark/>
          </w:tcPr>
          <w:p w14:paraId="64B97BE2"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Analiza y comprende la importancia de la reflexión epistemológica griega en la configuración de la ciencia moderna.</w:t>
            </w:r>
          </w:p>
        </w:tc>
        <w:tc>
          <w:tcPr>
            <w:tcW w:w="1276" w:type="dxa"/>
            <w:shd w:val="clear" w:color="auto" w:fill="auto"/>
            <w:vAlign w:val="center"/>
            <w:hideMark/>
          </w:tcPr>
          <w:p w14:paraId="3AD277C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Analiza la concepción epistemológica medieval y las compara con la de otras épocas.</w:t>
            </w:r>
          </w:p>
        </w:tc>
        <w:tc>
          <w:tcPr>
            <w:tcW w:w="1417" w:type="dxa"/>
            <w:shd w:val="clear" w:color="auto" w:fill="auto"/>
            <w:vAlign w:val="center"/>
            <w:hideMark/>
          </w:tcPr>
          <w:p w14:paraId="374AC020"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Expresa opiniones necesidades y sentimientos de forma segura, y ejerce influencia social </w:t>
            </w:r>
          </w:p>
        </w:tc>
        <w:tc>
          <w:tcPr>
            <w:tcW w:w="1134" w:type="dxa"/>
            <w:vMerge/>
            <w:vAlign w:val="center"/>
            <w:hideMark/>
          </w:tcPr>
          <w:p w14:paraId="49B95E7F"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676B03E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Finalidad de la ciencia.</w:t>
            </w:r>
            <w:r w:rsidRPr="007E3F52">
              <w:rPr>
                <w:rFonts w:asciiTheme="minorHAnsi" w:hAnsiTheme="minorHAnsi" w:cs="Calibri Light"/>
                <w:sz w:val="16"/>
                <w:szCs w:val="16"/>
                <w:lang w:eastAsia="es-CO"/>
              </w:rPr>
              <w:br/>
              <w:t>Clasificación de las ciencias: fácticas y formales</w:t>
            </w:r>
          </w:p>
        </w:tc>
        <w:tc>
          <w:tcPr>
            <w:tcW w:w="283" w:type="dxa"/>
            <w:shd w:val="clear" w:color="auto" w:fill="1F4E79" w:themeFill="accent1" w:themeFillShade="80"/>
            <w:textDirection w:val="tbRl"/>
            <w:vAlign w:val="center"/>
            <w:hideMark/>
          </w:tcPr>
          <w:p w14:paraId="0F829A7B"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4</w:t>
            </w:r>
          </w:p>
        </w:tc>
        <w:tc>
          <w:tcPr>
            <w:tcW w:w="2127" w:type="dxa"/>
            <w:shd w:val="clear" w:color="auto" w:fill="auto"/>
            <w:vAlign w:val="center"/>
            <w:hideMark/>
          </w:tcPr>
          <w:p w14:paraId="206D0C12"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4445D645" w14:textId="77777777" w:rsidTr="00174BCE">
        <w:trPr>
          <w:trHeight w:val="416"/>
        </w:trPr>
        <w:tc>
          <w:tcPr>
            <w:tcW w:w="425" w:type="dxa"/>
            <w:vMerge/>
            <w:shd w:val="clear" w:color="auto" w:fill="1F4E79" w:themeFill="accent1" w:themeFillShade="80"/>
            <w:vAlign w:val="center"/>
            <w:hideMark/>
          </w:tcPr>
          <w:p w14:paraId="253DF9E0"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55A7D280"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22436752"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EDF8112"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2F673F92"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Reconoce la necesidad de encontrar conocimientos objetivos y que para lograrlo es necesario tanto la razón como la experiencia. </w:t>
            </w:r>
          </w:p>
        </w:tc>
        <w:tc>
          <w:tcPr>
            <w:tcW w:w="1276" w:type="dxa"/>
            <w:vMerge w:val="restart"/>
            <w:shd w:val="clear" w:color="auto" w:fill="auto"/>
            <w:vAlign w:val="center"/>
            <w:hideMark/>
          </w:tcPr>
          <w:p w14:paraId="26FE8813"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Reconoce y valora los aportes de la epistemología en la configuración de la ciencia y la vida misma.</w:t>
            </w:r>
          </w:p>
        </w:tc>
        <w:tc>
          <w:tcPr>
            <w:tcW w:w="1417" w:type="dxa"/>
            <w:vMerge w:val="restart"/>
            <w:shd w:val="clear" w:color="auto" w:fill="auto"/>
            <w:vAlign w:val="center"/>
            <w:hideMark/>
          </w:tcPr>
          <w:p w14:paraId="0DB7180C"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Capaz de cumplir con los compromisos escolares, ser puntual y confiable</w:t>
            </w:r>
          </w:p>
        </w:tc>
        <w:tc>
          <w:tcPr>
            <w:tcW w:w="1134" w:type="dxa"/>
            <w:vMerge/>
            <w:vAlign w:val="center"/>
            <w:hideMark/>
          </w:tcPr>
          <w:p w14:paraId="4422415A"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7131EDF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Las leyes y las teorías científicas.</w:t>
            </w:r>
          </w:p>
        </w:tc>
        <w:tc>
          <w:tcPr>
            <w:tcW w:w="283" w:type="dxa"/>
            <w:shd w:val="clear" w:color="auto" w:fill="1F4E79" w:themeFill="accent1" w:themeFillShade="80"/>
            <w:textDirection w:val="tbRl"/>
            <w:vAlign w:val="center"/>
            <w:hideMark/>
          </w:tcPr>
          <w:p w14:paraId="2383EA03"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5</w:t>
            </w:r>
          </w:p>
        </w:tc>
        <w:tc>
          <w:tcPr>
            <w:tcW w:w="2127" w:type="dxa"/>
            <w:shd w:val="clear" w:color="auto" w:fill="auto"/>
            <w:vAlign w:val="center"/>
            <w:hideMark/>
          </w:tcPr>
          <w:p w14:paraId="16B54C8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1C90B1B5" w14:textId="77777777" w:rsidTr="00174BCE">
        <w:trPr>
          <w:trHeight w:val="1068"/>
        </w:trPr>
        <w:tc>
          <w:tcPr>
            <w:tcW w:w="425" w:type="dxa"/>
            <w:vMerge/>
            <w:shd w:val="clear" w:color="auto" w:fill="1F4E79" w:themeFill="accent1" w:themeFillShade="80"/>
            <w:vAlign w:val="center"/>
            <w:hideMark/>
          </w:tcPr>
          <w:p w14:paraId="4639FF3D"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3A01AFC3"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DC09531"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0287256"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7AB718B1"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5D3B3B21"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44585281"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B61FFD3"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499FF6C7"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El espíritu científico.</w:t>
            </w:r>
            <w:r w:rsidRPr="007E3F52">
              <w:rPr>
                <w:rFonts w:asciiTheme="minorHAnsi" w:hAnsiTheme="minorHAnsi" w:cs="Calibri Light"/>
                <w:sz w:val="16"/>
                <w:szCs w:val="16"/>
                <w:lang w:eastAsia="es-CO"/>
              </w:rPr>
              <w:br/>
              <w:t>El método científico.</w:t>
            </w:r>
            <w:r w:rsidRPr="007E3F52">
              <w:rPr>
                <w:rFonts w:asciiTheme="minorHAnsi" w:hAnsiTheme="minorHAnsi" w:cs="Calibri Light"/>
                <w:sz w:val="16"/>
                <w:szCs w:val="16"/>
                <w:lang w:eastAsia="es-CO"/>
              </w:rPr>
              <w:br/>
              <w:t>Ciencia y técnica y tecnología.</w:t>
            </w:r>
          </w:p>
        </w:tc>
        <w:tc>
          <w:tcPr>
            <w:tcW w:w="283" w:type="dxa"/>
            <w:shd w:val="clear" w:color="auto" w:fill="1F4E79" w:themeFill="accent1" w:themeFillShade="80"/>
            <w:textDirection w:val="tbRl"/>
            <w:vAlign w:val="center"/>
            <w:hideMark/>
          </w:tcPr>
          <w:p w14:paraId="18CB01D1"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6</w:t>
            </w:r>
          </w:p>
        </w:tc>
        <w:tc>
          <w:tcPr>
            <w:tcW w:w="2127" w:type="dxa"/>
            <w:shd w:val="clear" w:color="auto" w:fill="auto"/>
            <w:vAlign w:val="center"/>
            <w:hideMark/>
          </w:tcPr>
          <w:p w14:paraId="3F117A6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4D42B0C8" w14:textId="77777777" w:rsidTr="00174BCE">
        <w:trPr>
          <w:trHeight w:val="488"/>
        </w:trPr>
        <w:tc>
          <w:tcPr>
            <w:tcW w:w="425" w:type="dxa"/>
            <w:vMerge/>
            <w:shd w:val="clear" w:color="auto" w:fill="1F4E79" w:themeFill="accent1" w:themeFillShade="80"/>
            <w:vAlign w:val="center"/>
            <w:hideMark/>
          </w:tcPr>
          <w:p w14:paraId="75FE37C1"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34ADE080"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D8A4BDF"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D8D546D"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01EC85BC"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69D3303F"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65EECE82"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575381B"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4CF62658"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La ciencia del siglo XXI.</w:t>
            </w:r>
          </w:p>
        </w:tc>
        <w:tc>
          <w:tcPr>
            <w:tcW w:w="283" w:type="dxa"/>
            <w:shd w:val="clear" w:color="auto" w:fill="1F4E79" w:themeFill="accent1" w:themeFillShade="80"/>
            <w:textDirection w:val="tbRl"/>
            <w:vAlign w:val="center"/>
            <w:hideMark/>
          </w:tcPr>
          <w:p w14:paraId="1A29E333"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7</w:t>
            </w:r>
          </w:p>
        </w:tc>
        <w:tc>
          <w:tcPr>
            <w:tcW w:w="2127" w:type="dxa"/>
            <w:shd w:val="clear" w:color="auto" w:fill="auto"/>
            <w:vAlign w:val="center"/>
            <w:hideMark/>
          </w:tcPr>
          <w:p w14:paraId="53FDDE36"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4DC11715" w14:textId="77777777" w:rsidTr="00174BCE">
        <w:trPr>
          <w:trHeight w:val="480"/>
        </w:trPr>
        <w:tc>
          <w:tcPr>
            <w:tcW w:w="425" w:type="dxa"/>
            <w:shd w:val="clear" w:color="auto" w:fill="1F4E79" w:themeFill="accent1" w:themeFillShade="80"/>
            <w:vAlign w:val="center"/>
            <w:hideMark/>
          </w:tcPr>
          <w:p w14:paraId="1284C977" w14:textId="77777777" w:rsidR="001C730F" w:rsidRPr="007E3F52" w:rsidRDefault="001C730F" w:rsidP="00BE76D1">
            <w:pPr>
              <w:rPr>
                <w:rFonts w:asciiTheme="minorHAnsi" w:hAnsiTheme="minorHAnsi" w:cs="Calibri Light"/>
                <w:b/>
                <w:bCs/>
                <w:sz w:val="16"/>
                <w:szCs w:val="16"/>
                <w:lang w:val="es-CO" w:eastAsia="es-CO"/>
              </w:rPr>
            </w:pPr>
          </w:p>
        </w:tc>
        <w:tc>
          <w:tcPr>
            <w:tcW w:w="1135" w:type="dxa"/>
            <w:vMerge/>
            <w:vAlign w:val="center"/>
            <w:hideMark/>
          </w:tcPr>
          <w:p w14:paraId="0B31A7C9"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0AFE7D6D"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601E62F0" w14:textId="77777777" w:rsidR="001C730F" w:rsidRPr="007E3F52" w:rsidRDefault="001C730F" w:rsidP="00BE76D1">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08C66EB4"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Interpreta y cuestiona la idea de progreso científico anotando sus ventajas y desventajas.</w:t>
            </w:r>
          </w:p>
        </w:tc>
        <w:tc>
          <w:tcPr>
            <w:tcW w:w="1276" w:type="dxa"/>
            <w:vMerge w:val="restart"/>
            <w:shd w:val="clear" w:color="auto" w:fill="auto"/>
            <w:vAlign w:val="center"/>
            <w:hideMark/>
          </w:tcPr>
          <w:p w14:paraId="3F9196E1"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Establece diferencias entre contenidos explícitos de un texto, y asume posición.</w:t>
            </w:r>
          </w:p>
        </w:tc>
        <w:tc>
          <w:tcPr>
            <w:tcW w:w="1417" w:type="dxa"/>
            <w:vMerge w:val="restart"/>
            <w:shd w:val="clear" w:color="auto" w:fill="auto"/>
            <w:vAlign w:val="center"/>
            <w:hideMark/>
          </w:tcPr>
          <w:p w14:paraId="4F560503"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Termina sus proyecto o tareas escolares una vez iniciados</w:t>
            </w:r>
          </w:p>
        </w:tc>
        <w:tc>
          <w:tcPr>
            <w:tcW w:w="1134" w:type="dxa"/>
            <w:vMerge/>
            <w:vAlign w:val="center"/>
            <w:hideMark/>
          </w:tcPr>
          <w:p w14:paraId="320B24AC" w14:textId="77777777" w:rsidR="001C730F" w:rsidRPr="007E3F52" w:rsidRDefault="001C730F" w:rsidP="00BE76D1">
            <w:pPr>
              <w:rPr>
                <w:rFonts w:asciiTheme="minorHAnsi" w:hAnsiTheme="minorHAnsi" w:cs="Calibri Light"/>
                <w:sz w:val="16"/>
                <w:szCs w:val="16"/>
                <w:lang w:val="es-CO" w:eastAsia="es-CO"/>
              </w:rPr>
            </w:pPr>
          </w:p>
        </w:tc>
        <w:tc>
          <w:tcPr>
            <w:tcW w:w="2410" w:type="dxa"/>
            <w:shd w:val="clear" w:color="auto" w:fill="auto"/>
            <w:vAlign w:val="center"/>
            <w:hideMark/>
          </w:tcPr>
          <w:p w14:paraId="708AB97E"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Ciencia, filosofía e ideología.</w:t>
            </w:r>
          </w:p>
        </w:tc>
        <w:tc>
          <w:tcPr>
            <w:tcW w:w="283" w:type="dxa"/>
            <w:shd w:val="clear" w:color="auto" w:fill="1F4E79" w:themeFill="accent1" w:themeFillShade="80"/>
            <w:textDirection w:val="tbRl"/>
            <w:vAlign w:val="center"/>
            <w:hideMark/>
          </w:tcPr>
          <w:p w14:paraId="14FAFCE7" w14:textId="77777777" w:rsidR="001C730F" w:rsidRPr="00BE76D1" w:rsidRDefault="001C730F"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8</w:t>
            </w:r>
          </w:p>
        </w:tc>
        <w:tc>
          <w:tcPr>
            <w:tcW w:w="2127" w:type="dxa"/>
            <w:shd w:val="clear" w:color="auto" w:fill="auto"/>
            <w:vAlign w:val="center"/>
            <w:hideMark/>
          </w:tcPr>
          <w:p w14:paraId="7BC4F392"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682FE9F0" w14:textId="77777777" w:rsidTr="00174BCE">
        <w:trPr>
          <w:trHeight w:val="636"/>
        </w:trPr>
        <w:tc>
          <w:tcPr>
            <w:tcW w:w="425" w:type="dxa"/>
            <w:vMerge w:val="restart"/>
            <w:shd w:val="clear" w:color="auto" w:fill="1F4E79" w:themeFill="accent1" w:themeFillShade="80"/>
            <w:textDirection w:val="btLr"/>
            <w:vAlign w:val="center"/>
            <w:hideMark/>
          </w:tcPr>
          <w:p w14:paraId="039F61F7" w14:textId="597D5A32" w:rsidR="00174BCE" w:rsidRPr="007E3F52" w:rsidRDefault="00174BCE" w:rsidP="00174BCE">
            <w:pPr>
              <w:ind w:left="113" w:right="113"/>
              <w:jc w:val="center"/>
              <w:rPr>
                <w:rFonts w:asciiTheme="minorHAnsi" w:hAnsiTheme="minorHAnsi" w:cs="Calibri Light"/>
                <w:b/>
                <w:bCs/>
                <w:sz w:val="16"/>
                <w:szCs w:val="16"/>
                <w:lang w:val="es-CO" w:eastAsia="es-CO"/>
              </w:rPr>
            </w:pPr>
            <w:r>
              <w:rPr>
                <w:rFonts w:asciiTheme="minorHAnsi" w:hAnsiTheme="minorHAnsi" w:cs="Calibri Light"/>
                <w:b/>
                <w:bCs/>
                <w:color w:val="FFFFFF" w:themeColor="background1"/>
                <w:szCs w:val="16"/>
                <w:lang w:val="es-CO" w:eastAsia="es-CO"/>
              </w:rPr>
              <w:t xml:space="preserve">Primer  </w:t>
            </w:r>
            <w:r w:rsidRPr="00193DC3">
              <w:rPr>
                <w:rFonts w:asciiTheme="minorHAnsi" w:hAnsiTheme="minorHAnsi" w:cs="Calibri Light"/>
                <w:b/>
                <w:bCs/>
                <w:color w:val="FFFFFF" w:themeColor="background1"/>
                <w:szCs w:val="16"/>
                <w:lang w:val="es-CO" w:eastAsia="es-CO"/>
              </w:rPr>
              <w:t>Periodo</w:t>
            </w:r>
          </w:p>
        </w:tc>
        <w:tc>
          <w:tcPr>
            <w:tcW w:w="1135" w:type="dxa"/>
            <w:vMerge/>
            <w:vAlign w:val="center"/>
            <w:hideMark/>
          </w:tcPr>
          <w:p w14:paraId="147DF256"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3EC68A29"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1AF1438"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14A79392"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7BD4F8BD"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34576D69"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90D2DA3"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299C8D8C"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El positivismo (A. Comte)</w:t>
            </w:r>
            <w:r w:rsidRPr="007E3F52">
              <w:rPr>
                <w:rFonts w:asciiTheme="minorHAnsi" w:hAnsiTheme="minorHAnsi" w:cs="Calibri Light"/>
                <w:sz w:val="16"/>
                <w:szCs w:val="16"/>
                <w:lang w:val="es-CO" w:eastAsia="es-CO"/>
              </w:rPr>
              <w:br/>
              <w:t>Concepto de ciencia Popper</w:t>
            </w:r>
          </w:p>
        </w:tc>
        <w:tc>
          <w:tcPr>
            <w:tcW w:w="283" w:type="dxa"/>
            <w:shd w:val="clear" w:color="auto" w:fill="1F4E79" w:themeFill="accent1" w:themeFillShade="80"/>
            <w:textDirection w:val="tbRl"/>
            <w:vAlign w:val="center"/>
            <w:hideMark/>
          </w:tcPr>
          <w:p w14:paraId="75EF0AB3"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9</w:t>
            </w:r>
          </w:p>
        </w:tc>
        <w:tc>
          <w:tcPr>
            <w:tcW w:w="2127" w:type="dxa"/>
            <w:shd w:val="clear" w:color="auto" w:fill="auto"/>
            <w:vAlign w:val="center"/>
            <w:hideMark/>
          </w:tcPr>
          <w:p w14:paraId="6E7A62DF"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67226009" w14:textId="77777777" w:rsidTr="00174BCE">
        <w:trPr>
          <w:trHeight w:val="878"/>
        </w:trPr>
        <w:tc>
          <w:tcPr>
            <w:tcW w:w="425" w:type="dxa"/>
            <w:vMerge/>
            <w:shd w:val="clear" w:color="auto" w:fill="1F4E79" w:themeFill="accent1" w:themeFillShade="80"/>
            <w:vAlign w:val="center"/>
            <w:hideMark/>
          </w:tcPr>
          <w:p w14:paraId="112E8FCE"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424F8FBA"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149ADC3"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29BC77E"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2D40E25A"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2D3850CD"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64809935"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34826873"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09EDCC03" w14:textId="51A050D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Epistemología de Kuhn. Paradigmas científicos. Rupturas epistemológicas.</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t>Crisis científicas.</w:t>
            </w:r>
            <w:r w:rsidRPr="007E3F52">
              <w:rPr>
                <w:rFonts w:asciiTheme="minorHAnsi" w:hAnsiTheme="minorHAnsi" w:cs="Calibri Light"/>
                <w:sz w:val="16"/>
                <w:szCs w:val="16"/>
                <w:lang w:val="es-CO" w:eastAsia="es-CO"/>
              </w:rPr>
              <w:br/>
              <w:t>Revolución científica.</w:t>
            </w:r>
          </w:p>
        </w:tc>
        <w:tc>
          <w:tcPr>
            <w:tcW w:w="283" w:type="dxa"/>
            <w:shd w:val="clear" w:color="auto" w:fill="1F4E79" w:themeFill="accent1" w:themeFillShade="80"/>
            <w:textDirection w:val="tbRl"/>
            <w:vAlign w:val="center"/>
            <w:hideMark/>
          </w:tcPr>
          <w:p w14:paraId="02B84677"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10</w:t>
            </w:r>
          </w:p>
        </w:tc>
        <w:tc>
          <w:tcPr>
            <w:tcW w:w="2127" w:type="dxa"/>
            <w:shd w:val="clear" w:color="auto" w:fill="auto"/>
            <w:vAlign w:val="center"/>
            <w:hideMark/>
          </w:tcPr>
          <w:p w14:paraId="7273FF9F"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401BC91D" w14:textId="77777777" w:rsidTr="00174BCE">
        <w:trPr>
          <w:trHeight w:val="504"/>
        </w:trPr>
        <w:tc>
          <w:tcPr>
            <w:tcW w:w="425" w:type="dxa"/>
            <w:vMerge/>
            <w:shd w:val="clear" w:color="auto" w:fill="1F4E79" w:themeFill="accent1" w:themeFillShade="80"/>
            <w:vAlign w:val="center"/>
            <w:hideMark/>
          </w:tcPr>
          <w:p w14:paraId="2CCB31FB"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restart"/>
            <w:shd w:val="clear" w:color="auto" w:fill="auto"/>
            <w:vAlign w:val="center"/>
            <w:hideMark/>
          </w:tcPr>
          <w:p w14:paraId="0A49359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Ontológico</w:t>
            </w:r>
          </w:p>
        </w:tc>
        <w:tc>
          <w:tcPr>
            <w:tcW w:w="1134" w:type="dxa"/>
            <w:vMerge w:val="restart"/>
            <w:shd w:val="clear" w:color="auto" w:fill="auto"/>
            <w:vAlign w:val="center"/>
            <w:hideMark/>
          </w:tcPr>
          <w:p w14:paraId="3598A4D0"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b/>
                <w:bCs/>
                <w:sz w:val="16"/>
                <w:szCs w:val="16"/>
                <w:lang w:val="es-CO" w:eastAsia="es-CO"/>
              </w:rPr>
              <w:t>Competencia general</w:t>
            </w:r>
            <w:r w:rsidRPr="007E3F52">
              <w:rPr>
                <w:rFonts w:asciiTheme="minorHAnsi" w:hAnsiTheme="minorHAnsi" w:cs="Calibri Light"/>
                <w:sz w:val="16"/>
                <w:szCs w:val="16"/>
                <w:lang w:val="es-CO" w:eastAsia="es-CO"/>
              </w:rPr>
              <w:br/>
              <w:t>Comprendo como el concepto de ser ha ido evolucionando a través del tiempo</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r>
            <w:r w:rsidRPr="007E3F52">
              <w:rPr>
                <w:rFonts w:asciiTheme="minorHAnsi" w:hAnsiTheme="minorHAnsi" w:cs="Calibri Light"/>
                <w:b/>
                <w:bCs/>
                <w:sz w:val="16"/>
                <w:szCs w:val="16"/>
                <w:lang w:val="es-CO" w:eastAsia="es-CO"/>
              </w:rPr>
              <w:t>Competencia especifica</w:t>
            </w:r>
            <w:r w:rsidRPr="007E3F52">
              <w:rPr>
                <w:rFonts w:asciiTheme="minorHAnsi" w:hAnsiTheme="minorHAnsi" w:cs="Calibri Light"/>
                <w:sz w:val="16"/>
                <w:szCs w:val="16"/>
                <w:lang w:val="es-CO" w:eastAsia="es-CO"/>
              </w:rPr>
              <w:br/>
              <w:t>Desarrollar la capacidad para desarrollar juicios e interpretar fuentes.</w:t>
            </w:r>
          </w:p>
        </w:tc>
        <w:tc>
          <w:tcPr>
            <w:tcW w:w="1134" w:type="dxa"/>
            <w:vMerge w:val="restart"/>
            <w:shd w:val="clear" w:color="auto" w:fill="auto"/>
            <w:vAlign w:val="center"/>
            <w:hideMark/>
          </w:tcPr>
          <w:p w14:paraId="3BF78EB0"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b/>
                <w:bCs/>
                <w:sz w:val="16"/>
                <w:szCs w:val="16"/>
                <w:lang w:eastAsia="es-CO"/>
              </w:rPr>
              <w:t>(DBA 6)</w:t>
            </w:r>
            <w:r w:rsidRPr="007E3F52">
              <w:rPr>
                <w:rFonts w:asciiTheme="minorHAnsi" w:hAnsiTheme="minorHAnsi" w:cs="Calibri Light"/>
                <w:sz w:val="16"/>
                <w:szCs w:val="16"/>
                <w:lang w:eastAsia="es-CO"/>
              </w:rPr>
              <w:br/>
              <w:t>Compara diversos tipos de textos, con capacidad crítica y argumentativa para establecer relaciones entre las temáticas, características y los múltiples contextos en los que fueron producidos.</w:t>
            </w:r>
          </w:p>
        </w:tc>
        <w:tc>
          <w:tcPr>
            <w:tcW w:w="1701" w:type="dxa"/>
            <w:vMerge w:val="restart"/>
            <w:shd w:val="clear" w:color="auto" w:fill="auto"/>
            <w:vAlign w:val="center"/>
            <w:hideMark/>
          </w:tcPr>
          <w:p w14:paraId="2329C896"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Reconoce los aportes del pensamiento filosófico griego en la construcción del conocimiento y búsqueda del verdadero ser</w:t>
            </w:r>
          </w:p>
        </w:tc>
        <w:tc>
          <w:tcPr>
            <w:tcW w:w="1276" w:type="dxa"/>
            <w:vMerge w:val="restart"/>
            <w:shd w:val="clear" w:color="auto" w:fill="auto"/>
            <w:vAlign w:val="center"/>
            <w:hideMark/>
          </w:tcPr>
          <w:p w14:paraId="1500E362"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Contrasta textos, atendiendo a temáticas, características formales que lo sustentan.</w:t>
            </w:r>
          </w:p>
        </w:tc>
        <w:tc>
          <w:tcPr>
            <w:tcW w:w="1417" w:type="dxa"/>
            <w:vMerge w:val="restart"/>
            <w:shd w:val="clear" w:color="auto" w:fill="auto"/>
            <w:vAlign w:val="center"/>
            <w:hideMark/>
          </w:tcPr>
          <w:p w14:paraId="5E1FE59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Muestra interés por las ideas y amor por el aprendizaje, la comprensión y la exploración intelectual</w:t>
            </w:r>
          </w:p>
        </w:tc>
        <w:tc>
          <w:tcPr>
            <w:tcW w:w="1134" w:type="dxa"/>
            <w:vMerge w:val="restart"/>
            <w:shd w:val="clear" w:color="auto" w:fill="auto"/>
            <w:vAlign w:val="center"/>
            <w:hideMark/>
          </w:tcPr>
          <w:p w14:paraId="5F0FC182" w14:textId="77777777" w:rsidR="00174BCE" w:rsidRPr="007E3F52" w:rsidRDefault="00174BCE" w:rsidP="00BE76D1">
            <w:pPr>
              <w:jc w:val="center"/>
              <w:rPr>
                <w:rFonts w:asciiTheme="minorHAnsi" w:hAnsiTheme="minorHAnsi" w:cs="Calibri Light"/>
                <w:sz w:val="16"/>
                <w:szCs w:val="16"/>
                <w:lang w:val="es-CO" w:eastAsia="es-CO"/>
              </w:rPr>
            </w:pPr>
          </w:p>
          <w:p w14:paraId="57A48441" w14:textId="77777777" w:rsidR="00174BCE" w:rsidRPr="007E3F52" w:rsidRDefault="00174BCE" w:rsidP="00BE76D1">
            <w:pPr>
              <w:jc w:val="center"/>
              <w:rPr>
                <w:rFonts w:asciiTheme="minorHAnsi" w:hAnsiTheme="minorHAnsi" w:cs="Calibri Light"/>
                <w:sz w:val="16"/>
                <w:szCs w:val="16"/>
                <w:lang w:val="es-CO" w:eastAsia="es-CO"/>
              </w:rPr>
            </w:pPr>
          </w:p>
          <w:p w14:paraId="40681B52" w14:textId="77777777" w:rsidR="00174BCE" w:rsidRPr="007E3F52" w:rsidRDefault="00174BCE" w:rsidP="00BE76D1">
            <w:pPr>
              <w:jc w:val="center"/>
              <w:rPr>
                <w:rFonts w:asciiTheme="minorHAnsi" w:hAnsiTheme="minorHAnsi" w:cs="Calibri Light"/>
                <w:sz w:val="16"/>
                <w:szCs w:val="16"/>
                <w:lang w:val="es-CO" w:eastAsia="es-CO"/>
              </w:rPr>
            </w:pPr>
          </w:p>
          <w:p w14:paraId="34154DED" w14:textId="77777777" w:rsidR="00174BCE" w:rsidRPr="007E3F52" w:rsidRDefault="00174BCE" w:rsidP="00BE76D1">
            <w:pPr>
              <w:jc w:val="center"/>
              <w:rPr>
                <w:rFonts w:asciiTheme="minorHAnsi" w:hAnsiTheme="minorHAnsi" w:cs="Calibri Light"/>
                <w:sz w:val="16"/>
                <w:szCs w:val="16"/>
                <w:lang w:val="es-CO" w:eastAsia="es-CO"/>
              </w:rPr>
            </w:pPr>
          </w:p>
          <w:p w14:paraId="0D43E21A" w14:textId="77777777" w:rsidR="00174BCE" w:rsidRPr="007E3F52" w:rsidRDefault="00174BCE" w:rsidP="00BE76D1">
            <w:pPr>
              <w:jc w:val="center"/>
              <w:rPr>
                <w:rFonts w:asciiTheme="minorHAnsi" w:hAnsiTheme="minorHAnsi" w:cs="Calibri Light"/>
                <w:sz w:val="16"/>
                <w:szCs w:val="16"/>
                <w:lang w:val="es-CO" w:eastAsia="es-CO"/>
              </w:rPr>
            </w:pPr>
          </w:p>
          <w:p w14:paraId="30FF6FA7" w14:textId="77777777" w:rsidR="00174BCE" w:rsidRPr="007E3F52" w:rsidRDefault="00174BCE" w:rsidP="00BE76D1">
            <w:pPr>
              <w:jc w:val="center"/>
              <w:rPr>
                <w:rFonts w:asciiTheme="minorHAnsi" w:hAnsiTheme="minorHAnsi" w:cs="Calibri Light"/>
                <w:sz w:val="16"/>
                <w:szCs w:val="16"/>
                <w:lang w:val="es-CO" w:eastAsia="es-CO"/>
              </w:rPr>
            </w:pPr>
          </w:p>
          <w:p w14:paraId="44FE6485" w14:textId="77777777" w:rsidR="00174BCE" w:rsidRPr="007E3F52" w:rsidRDefault="00174BCE" w:rsidP="00BE76D1">
            <w:pPr>
              <w:jc w:val="center"/>
              <w:rPr>
                <w:rFonts w:asciiTheme="minorHAnsi" w:hAnsiTheme="minorHAnsi" w:cs="Calibri Light"/>
                <w:sz w:val="16"/>
                <w:szCs w:val="16"/>
                <w:lang w:val="es-CO" w:eastAsia="es-CO"/>
              </w:rPr>
            </w:pPr>
          </w:p>
          <w:p w14:paraId="62274550" w14:textId="77777777" w:rsidR="00174BCE" w:rsidRPr="007E3F52" w:rsidRDefault="00174BCE" w:rsidP="00BE76D1">
            <w:pPr>
              <w:jc w:val="center"/>
              <w:rPr>
                <w:rFonts w:asciiTheme="minorHAnsi" w:hAnsiTheme="minorHAnsi" w:cs="Calibri Light"/>
                <w:sz w:val="16"/>
                <w:szCs w:val="16"/>
                <w:lang w:val="es-CO" w:eastAsia="es-CO"/>
              </w:rPr>
            </w:pPr>
          </w:p>
          <w:p w14:paraId="2DF00CE2" w14:textId="77777777" w:rsidR="00174BCE" w:rsidRPr="007E3F52" w:rsidRDefault="00174BCE" w:rsidP="00BE76D1">
            <w:pPr>
              <w:jc w:val="center"/>
              <w:rPr>
                <w:rFonts w:asciiTheme="minorHAnsi" w:hAnsiTheme="minorHAnsi" w:cs="Calibri Light"/>
                <w:sz w:val="16"/>
                <w:szCs w:val="16"/>
                <w:lang w:val="es-CO" w:eastAsia="es-CO"/>
              </w:rPr>
            </w:pPr>
          </w:p>
          <w:p w14:paraId="265E709B" w14:textId="77777777" w:rsidR="00174BCE" w:rsidRPr="007E3F52" w:rsidRDefault="00174BCE" w:rsidP="00BE76D1">
            <w:pPr>
              <w:jc w:val="center"/>
              <w:rPr>
                <w:rFonts w:asciiTheme="minorHAnsi" w:hAnsiTheme="minorHAnsi" w:cs="Calibri Light"/>
                <w:sz w:val="16"/>
                <w:szCs w:val="16"/>
                <w:lang w:val="es-CO" w:eastAsia="es-CO"/>
              </w:rPr>
            </w:pPr>
          </w:p>
          <w:p w14:paraId="3A71BDAF" w14:textId="0D36FFF0" w:rsidR="00174BCE" w:rsidRPr="007E3F52" w:rsidRDefault="00174BCE" w:rsidP="00BE76D1">
            <w:pPr>
              <w:jc w:val="center"/>
              <w:rPr>
                <w:rFonts w:asciiTheme="minorHAnsi" w:hAnsiTheme="minorHAnsi" w:cs="Calibri Light"/>
                <w:sz w:val="16"/>
                <w:szCs w:val="16"/>
                <w:lang w:val="es-CO" w:eastAsia="es-CO"/>
              </w:rPr>
            </w:pPr>
          </w:p>
          <w:p w14:paraId="12055D67" w14:textId="0062132D" w:rsidR="00174BCE" w:rsidRPr="007E3F52" w:rsidRDefault="00174BCE" w:rsidP="00BE76D1">
            <w:pPr>
              <w:jc w:val="center"/>
              <w:rPr>
                <w:rFonts w:asciiTheme="minorHAnsi" w:hAnsiTheme="minorHAnsi" w:cs="Calibri Light"/>
                <w:sz w:val="16"/>
                <w:szCs w:val="16"/>
                <w:lang w:val="es-CO" w:eastAsia="es-CO"/>
              </w:rPr>
            </w:pPr>
          </w:p>
          <w:p w14:paraId="4D86511B" w14:textId="77777777" w:rsidR="00174BCE" w:rsidRPr="007E3F52" w:rsidRDefault="00174BCE" w:rsidP="00BE76D1">
            <w:pPr>
              <w:jc w:val="center"/>
              <w:rPr>
                <w:rFonts w:asciiTheme="minorHAnsi" w:hAnsiTheme="minorHAnsi" w:cs="Calibri Light"/>
                <w:sz w:val="16"/>
                <w:szCs w:val="16"/>
                <w:lang w:val="es-CO" w:eastAsia="es-CO"/>
              </w:rPr>
            </w:pPr>
          </w:p>
          <w:p w14:paraId="24CBB69D" w14:textId="77777777" w:rsidR="00174BCE" w:rsidRPr="007E3F52" w:rsidRDefault="00174BCE" w:rsidP="00BE76D1">
            <w:pPr>
              <w:jc w:val="center"/>
              <w:rPr>
                <w:rFonts w:asciiTheme="minorHAnsi" w:hAnsiTheme="minorHAnsi" w:cs="Calibri Light"/>
                <w:sz w:val="16"/>
                <w:szCs w:val="16"/>
                <w:lang w:val="es-CO" w:eastAsia="es-CO"/>
              </w:rPr>
            </w:pPr>
          </w:p>
          <w:p w14:paraId="6B6EE8AC" w14:textId="77777777" w:rsidR="00174BCE" w:rsidRPr="007E3F52" w:rsidRDefault="00174BCE" w:rsidP="00BE76D1">
            <w:pPr>
              <w:jc w:val="center"/>
              <w:rPr>
                <w:rFonts w:asciiTheme="minorHAnsi" w:hAnsiTheme="minorHAnsi" w:cs="Calibri Light"/>
                <w:sz w:val="16"/>
                <w:szCs w:val="16"/>
                <w:lang w:val="es-CO" w:eastAsia="es-CO"/>
              </w:rPr>
            </w:pPr>
          </w:p>
          <w:p w14:paraId="3E37CA6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La pregunta del hombre por el SER</w:t>
            </w:r>
          </w:p>
          <w:p w14:paraId="72859182" w14:textId="77777777" w:rsidR="00174BCE" w:rsidRPr="007E3F52" w:rsidRDefault="00174BCE" w:rsidP="00BE76D1">
            <w:pPr>
              <w:jc w:val="center"/>
              <w:rPr>
                <w:rFonts w:asciiTheme="minorHAnsi" w:hAnsiTheme="minorHAnsi" w:cs="Calibri Light"/>
                <w:sz w:val="16"/>
                <w:szCs w:val="16"/>
                <w:lang w:val="es-CO" w:eastAsia="es-CO"/>
              </w:rPr>
            </w:pPr>
          </w:p>
          <w:p w14:paraId="7E73D191" w14:textId="77777777" w:rsidR="00174BCE" w:rsidRPr="007E3F52" w:rsidRDefault="00174BCE" w:rsidP="00BE76D1">
            <w:pPr>
              <w:jc w:val="center"/>
              <w:rPr>
                <w:rFonts w:asciiTheme="minorHAnsi" w:hAnsiTheme="minorHAnsi" w:cs="Calibri Light"/>
                <w:sz w:val="16"/>
                <w:szCs w:val="16"/>
                <w:lang w:val="es-CO" w:eastAsia="es-CO"/>
              </w:rPr>
            </w:pPr>
          </w:p>
          <w:p w14:paraId="561A6647" w14:textId="77777777" w:rsidR="00174BCE" w:rsidRPr="007E3F52" w:rsidRDefault="00174BCE" w:rsidP="00BE76D1">
            <w:pPr>
              <w:jc w:val="center"/>
              <w:rPr>
                <w:rFonts w:asciiTheme="minorHAnsi" w:hAnsiTheme="minorHAnsi" w:cs="Calibri Light"/>
                <w:sz w:val="16"/>
                <w:szCs w:val="16"/>
                <w:lang w:val="es-CO" w:eastAsia="es-CO"/>
              </w:rPr>
            </w:pPr>
          </w:p>
          <w:p w14:paraId="21A83300" w14:textId="77777777" w:rsidR="00174BCE" w:rsidRPr="007E3F52" w:rsidRDefault="00174BCE" w:rsidP="00BE76D1">
            <w:pPr>
              <w:jc w:val="center"/>
              <w:rPr>
                <w:rFonts w:asciiTheme="minorHAnsi" w:hAnsiTheme="minorHAnsi" w:cs="Calibri Light"/>
                <w:sz w:val="16"/>
                <w:szCs w:val="16"/>
                <w:lang w:val="es-CO" w:eastAsia="es-CO"/>
              </w:rPr>
            </w:pPr>
          </w:p>
          <w:p w14:paraId="7A557CDC" w14:textId="77777777" w:rsidR="00174BCE" w:rsidRPr="007E3F52" w:rsidRDefault="00174BCE" w:rsidP="00BE76D1">
            <w:pPr>
              <w:jc w:val="center"/>
              <w:rPr>
                <w:rFonts w:asciiTheme="minorHAnsi" w:hAnsiTheme="minorHAnsi" w:cs="Calibri Light"/>
                <w:sz w:val="16"/>
                <w:szCs w:val="16"/>
                <w:lang w:val="es-CO" w:eastAsia="es-CO"/>
              </w:rPr>
            </w:pPr>
          </w:p>
          <w:p w14:paraId="77E957DA" w14:textId="77777777" w:rsidR="00174BCE" w:rsidRPr="007E3F52" w:rsidRDefault="00174BCE" w:rsidP="00BE76D1">
            <w:pPr>
              <w:jc w:val="center"/>
              <w:rPr>
                <w:rFonts w:asciiTheme="minorHAnsi" w:hAnsiTheme="minorHAnsi" w:cs="Calibri Light"/>
                <w:sz w:val="16"/>
                <w:szCs w:val="16"/>
                <w:lang w:val="es-CO" w:eastAsia="es-CO"/>
              </w:rPr>
            </w:pPr>
          </w:p>
          <w:p w14:paraId="3FD840AB" w14:textId="77777777" w:rsidR="00174BCE" w:rsidRPr="007E3F52" w:rsidRDefault="00174BCE" w:rsidP="00BE76D1">
            <w:pPr>
              <w:jc w:val="center"/>
              <w:rPr>
                <w:rFonts w:asciiTheme="minorHAnsi" w:hAnsiTheme="minorHAnsi" w:cs="Calibri Light"/>
                <w:sz w:val="16"/>
                <w:szCs w:val="16"/>
                <w:lang w:val="es-CO" w:eastAsia="es-CO"/>
              </w:rPr>
            </w:pPr>
          </w:p>
          <w:p w14:paraId="3534AF29" w14:textId="77777777" w:rsidR="00174BCE" w:rsidRPr="007E3F52" w:rsidRDefault="00174BCE" w:rsidP="00BE76D1">
            <w:pPr>
              <w:jc w:val="center"/>
              <w:rPr>
                <w:rFonts w:asciiTheme="minorHAnsi" w:hAnsiTheme="minorHAnsi" w:cs="Calibri Light"/>
                <w:sz w:val="16"/>
                <w:szCs w:val="16"/>
                <w:lang w:val="es-CO" w:eastAsia="es-CO"/>
              </w:rPr>
            </w:pPr>
          </w:p>
          <w:p w14:paraId="00A11BF9" w14:textId="77777777" w:rsidR="00174BCE" w:rsidRPr="007E3F52" w:rsidRDefault="00174BCE" w:rsidP="00BE76D1">
            <w:pPr>
              <w:jc w:val="center"/>
              <w:rPr>
                <w:rFonts w:asciiTheme="minorHAnsi" w:hAnsiTheme="minorHAnsi" w:cs="Calibri Light"/>
                <w:sz w:val="16"/>
                <w:szCs w:val="16"/>
                <w:lang w:val="es-CO" w:eastAsia="es-CO"/>
              </w:rPr>
            </w:pPr>
          </w:p>
          <w:p w14:paraId="7A834BCA" w14:textId="77777777" w:rsidR="00174BCE" w:rsidRPr="007E3F52" w:rsidRDefault="00174BCE" w:rsidP="00BE76D1">
            <w:pPr>
              <w:jc w:val="center"/>
              <w:rPr>
                <w:rFonts w:asciiTheme="minorHAnsi" w:hAnsiTheme="minorHAnsi" w:cs="Calibri Light"/>
                <w:sz w:val="16"/>
                <w:szCs w:val="16"/>
                <w:lang w:val="es-CO" w:eastAsia="es-CO"/>
              </w:rPr>
            </w:pPr>
          </w:p>
          <w:p w14:paraId="7C2F0D69" w14:textId="71AF3265" w:rsidR="00174BCE" w:rsidRDefault="00174BCE" w:rsidP="00BE76D1">
            <w:pPr>
              <w:jc w:val="center"/>
              <w:rPr>
                <w:rFonts w:asciiTheme="minorHAnsi" w:hAnsiTheme="minorHAnsi" w:cs="Calibri Light"/>
                <w:sz w:val="16"/>
                <w:szCs w:val="16"/>
                <w:lang w:val="es-CO" w:eastAsia="es-CO"/>
              </w:rPr>
            </w:pPr>
          </w:p>
          <w:p w14:paraId="692D4540" w14:textId="14EF5BE6" w:rsidR="00174BCE" w:rsidRDefault="00174BCE" w:rsidP="00BE76D1">
            <w:pPr>
              <w:jc w:val="center"/>
              <w:rPr>
                <w:rFonts w:asciiTheme="minorHAnsi" w:hAnsiTheme="minorHAnsi" w:cs="Calibri Light"/>
                <w:sz w:val="16"/>
                <w:szCs w:val="16"/>
                <w:lang w:val="es-CO" w:eastAsia="es-CO"/>
              </w:rPr>
            </w:pPr>
          </w:p>
          <w:p w14:paraId="3DA537A2" w14:textId="1AC2122B" w:rsidR="00174BCE" w:rsidRDefault="00174BCE" w:rsidP="00BE76D1">
            <w:pPr>
              <w:jc w:val="center"/>
              <w:rPr>
                <w:rFonts w:asciiTheme="minorHAnsi" w:hAnsiTheme="minorHAnsi" w:cs="Calibri Light"/>
                <w:sz w:val="16"/>
                <w:szCs w:val="16"/>
                <w:lang w:val="es-CO" w:eastAsia="es-CO"/>
              </w:rPr>
            </w:pPr>
          </w:p>
          <w:p w14:paraId="223FB41F" w14:textId="57729703" w:rsidR="00174BCE" w:rsidRDefault="00174BCE" w:rsidP="00BE76D1">
            <w:pPr>
              <w:jc w:val="center"/>
              <w:rPr>
                <w:rFonts w:asciiTheme="minorHAnsi" w:hAnsiTheme="minorHAnsi" w:cs="Calibri Light"/>
                <w:sz w:val="16"/>
                <w:szCs w:val="16"/>
                <w:lang w:val="es-CO" w:eastAsia="es-CO"/>
              </w:rPr>
            </w:pPr>
          </w:p>
          <w:p w14:paraId="62183E8E" w14:textId="79C300C5" w:rsidR="00174BCE" w:rsidRDefault="00174BCE" w:rsidP="00BE76D1">
            <w:pPr>
              <w:jc w:val="center"/>
              <w:rPr>
                <w:rFonts w:asciiTheme="minorHAnsi" w:hAnsiTheme="minorHAnsi" w:cs="Calibri Light"/>
                <w:sz w:val="16"/>
                <w:szCs w:val="16"/>
                <w:lang w:val="es-CO" w:eastAsia="es-CO"/>
              </w:rPr>
            </w:pPr>
          </w:p>
          <w:p w14:paraId="49017F06" w14:textId="7111CDCB" w:rsidR="00174BCE" w:rsidRDefault="00174BCE" w:rsidP="00BE76D1">
            <w:pPr>
              <w:jc w:val="center"/>
              <w:rPr>
                <w:rFonts w:asciiTheme="minorHAnsi" w:hAnsiTheme="minorHAnsi" w:cs="Calibri Light"/>
                <w:sz w:val="16"/>
                <w:szCs w:val="16"/>
                <w:lang w:val="es-CO" w:eastAsia="es-CO"/>
              </w:rPr>
            </w:pPr>
          </w:p>
          <w:p w14:paraId="5310D00B" w14:textId="77777777" w:rsidR="00174BCE" w:rsidRPr="007E3F52" w:rsidRDefault="00174BCE" w:rsidP="00BE76D1">
            <w:pPr>
              <w:jc w:val="center"/>
              <w:rPr>
                <w:rFonts w:asciiTheme="minorHAnsi" w:hAnsiTheme="minorHAnsi" w:cs="Calibri Light"/>
                <w:sz w:val="16"/>
                <w:szCs w:val="16"/>
                <w:lang w:val="es-CO" w:eastAsia="es-CO"/>
              </w:rPr>
            </w:pPr>
          </w:p>
          <w:p w14:paraId="259B7015" w14:textId="77777777" w:rsidR="00174BCE" w:rsidRPr="007E3F52" w:rsidRDefault="00174BCE" w:rsidP="00BE76D1">
            <w:pPr>
              <w:jc w:val="center"/>
              <w:rPr>
                <w:rFonts w:asciiTheme="minorHAnsi" w:hAnsiTheme="minorHAnsi" w:cs="Calibri Light"/>
                <w:sz w:val="16"/>
                <w:szCs w:val="16"/>
                <w:lang w:val="es-CO" w:eastAsia="es-CO"/>
              </w:rPr>
            </w:pPr>
          </w:p>
          <w:p w14:paraId="26B49517" w14:textId="77777777" w:rsidR="00174BCE" w:rsidRPr="007E3F52" w:rsidRDefault="00174BCE" w:rsidP="00BE76D1">
            <w:pPr>
              <w:jc w:val="center"/>
              <w:rPr>
                <w:rFonts w:asciiTheme="minorHAnsi" w:hAnsiTheme="minorHAnsi" w:cs="Calibri Light"/>
                <w:sz w:val="16"/>
                <w:szCs w:val="16"/>
                <w:lang w:val="es-CO" w:eastAsia="es-CO"/>
              </w:rPr>
            </w:pPr>
          </w:p>
          <w:p w14:paraId="08B8AF06" w14:textId="04D28B76" w:rsidR="00174BCE" w:rsidRPr="007E3F52" w:rsidRDefault="00174BCE" w:rsidP="00BE76D1">
            <w:pP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La pregunta del hombre por el SER</w:t>
            </w:r>
          </w:p>
        </w:tc>
        <w:tc>
          <w:tcPr>
            <w:tcW w:w="2410" w:type="dxa"/>
            <w:shd w:val="clear" w:color="auto" w:fill="auto"/>
            <w:vAlign w:val="center"/>
            <w:hideMark/>
          </w:tcPr>
          <w:p w14:paraId="301F3DBE"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lastRenderedPageBreak/>
              <w:t>Concepto y diferencia de ontología y metafísica ¿Qué es el ser?</w:t>
            </w:r>
          </w:p>
        </w:tc>
        <w:tc>
          <w:tcPr>
            <w:tcW w:w="283" w:type="dxa"/>
            <w:shd w:val="clear" w:color="auto" w:fill="1F4E79" w:themeFill="accent1" w:themeFillShade="80"/>
            <w:textDirection w:val="tbRl"/>
            <w:vAlign w:val="center"/>
            <w:hideMark/>
          </w:tcPr>
          <w:p w14:paraId="39905D38"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11</w:t>
            </w:r>
          </w:p>
        </w:tc>
        <w:tc>
          <w:tcPr>
            <w:tcW w:w="2127" w:type="dxa"/>
            <w:shd w:val="clear" w:color="auto" w:fill="auto"/>
            <w:vAlign w:val="center"/>
            <w:hideMark/>
          </w:tcPr>
          <w:p w14:paraId="7254F3D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467AED10" w14:textId="77777777" w:rsidTr="00174BCE">
        <w:trPr>
          <w:trHeight w:val="2313"/>
        </w:trPr>
        <w:tc>
          <w:tcPr>
            <w:tcW w:w="425" w:type="dxa"/>
            <w:vMerge/>
            <w:shd w:val="clear" w:color="auto" w:fill="1F4E79" w:themeFill="accent1" w:themeFillShade="80"/>
            <w:vAlign w:val="center"/>
            <w:hideMark/>
          </w:tcPr>
          <w:p w14:paraId="04FF2BFD"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4C474334"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4EA07DE"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13CB1A9"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107843FD"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70D4FF19"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364B64A5"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560E83C"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71B9F48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ONTOLOGÍA GRIEGA </w:t>
            </w:r>
            <w:r w:rsidRPr="007E3F52">
              <w:rPr>
                <w:rFonts w:asciiTheme="minorHAnsi" w:hAnsiTheme="minorHAnsi" w:cs="Calibri Light"/>
                <w:sz w:val="16"/>
                <w:szCs w:val="16"/>
                <w:lang w:val="es-CO" w:eastAsia="es-CO"/>
              </w:rPr>
              <w:br/>
              <w:t>El ser según los presocráticos</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t xml:space="preserve">El ser según Parménides y Heráclito  </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t xml:space="preserve">Metafísica platónica    </w:t>
            </w:r>
            <w:r w:rsidRPr="007E3F52">
              <w:rPr>
                <w:rFonts w:asciiTheme="minorHAnsi" w:hAnsiTheme="minorHAnsi" w:cs="Calibri Light"/>
                <w:sz w:val="16"/>
                <w:szCs w:val="16"/>
                <w:lang w:val="es-CO" w:eastAsia="es-CO"/>
              </w:rPr>
              <w:br/>
              <w:t xml:space="preserve">Metafísica aristotélica </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t xml:space="preserve">Lecturas complementarias: metafísica de Aristóteles </w:t>
            </w:r>
          </w:p>
        </w:tc>
        <w:tc>
          <w:tcPr>
            <w:tcW w:w="283" w:type="dxa"/>
            <w:shd w:val="clear" w:color="auto" w:fill="1F4E79" w:themeFill="accent1" w:themeFillShade="80"/>
            <w:textDirection w:val="tbRl"/>
            <w:vAlign w:val="center"/>
            <w:hideMark/>
          </w:tcPr>
          <w:p w14:paraId="05E7AC41"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12</w:t>
            </w:r>
          </w:p>
        </w:tc>
        <w:tc>
          <w:tcPr>
            <w:tcW w:w="2127" w:type="dxa"/>
            <w:shd w:val="clear" w:color="auto" w:fill="auto"/>
            <w:vAlign w:val="center"/>
            <w:hideMark/>
          </w:tcPr>
          <w:p w14:paraId="23C7E3C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1388489E" w14:textId="77777777" w:rsidTr="00174BCE">
        <w:trPr>
          <w:trHeight w:val="1060"/>
        </w:trPr>
        <w:tc>
          <w:tcPr>
            <w:tcW w:w="425" w:type="dxa"/>
            <w:vMerge/>
            <w:shd w:val="clear" w:color="auto" w:fill="1F4E79" w:themeFill="accent1" w:themeFillShade="80"/>
            <w:vAlign w:val="center"/>
            <w:hideMark/>
          </w:tcPr>
          <w:p w14:paraId="74E5647D"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1F4CFBE9"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768CDB8"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3AA8EEE6"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7DE1CC56"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Analiza los diversos contexto y pensadores medievales que reflexionaron sobre el ser  </w:t>
            </w:r>
          </w:p>
        </w:tc>
        <w:tc>
          <w:tcPr>
            <w:tcW w:w="1276" w:type="dxa"/>
            <w:vMerge w:val="restart"/>
            <w:shd w:val="clear" w:color="auto" w:fill="auto"/>
            <w:vAlign w:val="center"/>
            <w:hideMark/>
          </w:tcPr>
          <w:p w14:paraId="5A68F6D4"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Relaciona el significado del texto con los contextos históricos de cada época y plantea su posición al respecto.</w:t>
            </w:r>
          </w:p>
        </w:tc>
        <w:tc>
          <w:tcPr>
            <w:tcW w:w="1417" w:type="dxa"/>
            <w:vMerge w:val="restart"/>
            <w:shd w:val="clear" w:color="auto" w:fill="auto"/>
            <w:vAlign w:val="center"/>
            <w:hideMark/>
          </w:tcPr>
          <w:p w14:paraId="07D1F8F6"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Termina sus proyecto o tareas escolares una vez iniciados</w:t>
            </w:r>
          </w:p>
        </w:tc>
        <w:tc>
          <w:tcPr>
            <w:tcW w:w="1134" w:type="dxa"/>
            <w:vMerge/>
            <w:vAlign w:val="center"/>
            <w:hideMark/>
          </w:tcPr>
          <w:p w14:paraId="1D48B5F5"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09794183"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ONTOLOGÍA MEDIEVAL</w:t>
            </w:r>
            <w:r w:rsidRPr="007E3F52">
              <w:rPr>
                <w:rFonts w:asciiTheme="minorHAnsi" w:hAnsiTheme="minorHAnsi" w:cs="Calibri Light"/>
                <w:sz w:val="16"/>
                <w:szCs w:val="16"/>
                <w:lang w:val="es-CO" w:eastAsia="es-CO"/>
              </w:rPr>
              <w:br/>
              <w:t>El ser según el cristianismo</w:t>
            </w:r>
            <w:r w:rsidRPr="007E3F52">
              <w:rPr>
                <w:rFonts w:asciiTheme="minorHAnsi" w:hAnsiTheme="minorHAnsi" w:cs="Calibri Light"/>
                <w:sz w:val="16"/>
                <w:szCs w:val="16"/>
                <w:lang w:val="es-CO" w:eastAsia="es-CO"/>
              </w:rPr>
              <w:br/>
              <w:t>El ser según san Agustín de Hipona</w:t>
            </w:r>
            <w:r w:rsidRPr="007E3F52">
              <w:rPr>
                <w:rFonts w:asciiTheme="minorHAnsi" w:hAnsiTheme="minorHAnsi" w:cs="Calibri Light"/>
                <w:sz w:val="16"/>
                <w:szCs w:val="16"/>
                <w:lang w:val="es-CO" w:eastAsia="es-CO"/>
              </w:rPr>
              <w:br/>
              <w:t>El ser según santo Tomás de Aquino</w:t>
            </w:r>
          </w:p>
        </w:tc>
        <w:tc>
          <w:tcPr>
            <w:tcW w:w="283" w:type="dxa"/>
            <w:shd w:val="clear" w:color="auto" w:fill="1F4E79" w:themeFill="accent1" w:themeFillShade="80"/>
            <w:textDirection w:val="tbRl"/>
            <w:vAlign w:val="center"/>
            <w:hideMark/>
          </w:tcPr>
          <w:p w14:paraId="0BD2F956"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13</w:t>
            </w:r>
          </w:p>
        </w:tc>
        <w:tc>
          <w:tcPr>
            <w:tcW w:w="2127" w:type="dxa"/>
            <w:shd w:val="clear" w:color="auto" w:fill="auto"/>
            <w:vAlign w:val="center"/>
            <w:hideMark/>
          </w:tcPr>
          <w:p w14:paraId="37B41B4E"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673631D1" w14:textId="77777777" w:rsidTr="00174BCE">
        <w:trPr>
          <w:trHeight w:val="480"/>
        </w:trPr>
        <w:tc>
          <w:tcPr>
            <w:tcW w:w="425" w:type="dxa"/>
            <w:shd w:val="clear" w:color="auto" w:fill="1F4E79" w:themeFill="accent1" w:themeFillShade="80"/>
            <w:vAlign w:val="center"/>
            <w:hideMark/>
          </w:tcPr>
          <w:p w14:paraId="6E56A199" w14:textId="77777777" w:rsidR="001C730F" w:rsidRPr="007E3F52" w:rsidRDefault="001C730F" w:rsidP="00BE76D1">
            <w:pPr>
              <w:rPr>
                <w:rFonts w:asciiTheme="minorHAnsi" w:hAnsiTheme="minorHAnsi" w:cs="Calibri Light"/>
                <w:b/>
                <w:bCs/>
                <w:sz w:val="16"/>
                <w:szCs w:val="16"/>
                <w:lang w:val="es-CO" w:eastAsia="es-CO"/>
              </w:rPr>
            </w:pPr>
          </w:p>
        </w:tc>
        <w:tc>
          <w:tcPr>
            <w:tcW w:w="1135" w:type="dxa"/>
            <w:vMerge/>
            <w:vAlign w:val="center"/>
            <w:hideMark/>
          </w:tcPr>
          <w:p w14:paraId="0C82605F"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00B7E4AC"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29CC4AE4" w14:textId="77777777" w:rsidR="001C730F" w:rsidRPr="007E3F52" w:rsidRDefault="001C730F" w:rsidP="00BE76D1">
            <w:pPr>
              <w:rPr>
                <w:rFonts w:asciiTheme="minorHAnsi" w:hAnsiTheme="minorHAnsi" w:cs="Calibri Light"/>
                <w:sz w:val="16"/>
                <w:szCs w:val="16"/>
                <w:lang w:val="es-CO" w:eastAsia="es-CO"/>
              </w:rPr>
            </w:pPr>
          </w:p>
        </w:tc>
        <w:tc>
          <w:tcPr>
            <w:tcW w:w="1701" w:type="dxa"/>
            <w:vMerge/>
            <w:vAlign w:val="center"/>
            <w:hideMark/>
          </w:tcPr>
          <w:p w14:paraId="1D61CD58" w14:textId="77777777" w:rsidR="001C730F" w:rsidRPr="007E3F52" w:rsidRDefault="001C730F" w:rsidP="00BE76D1">
            <w:pPr>
              <w:rPr>
                <w:rFonts w:asciiTheme="minorHAnsi" w:hAnsiTheme="minorHAnsi" w:cs="Calibri Light"/>
                <w:sz w:val="16"/>
                <w:szCs w:val="16"/>
                <w:lang w:val="es-CO" w:eastAsia="es-CO"/>
              </w:rPr>
            </w:pPr>
          </w:p>
        </w:tc>
        <w:tc>
          <w:tcPr>
            <w:tcW w:w="1276" w:type="dxa"/>
            <w:vMerge/>
            <w:vAlign w:val="center"/>
            <w:hideMark/>
          </w:tcPr>
          <w:p w14:paraId="4C0F7702" w14:textId="77777777" w:rsidR="001C730F" w:rsidRPr="007E3F52" w:rsidRDefault="001C730F" w:rsidP="00BE76D1">
            <w:pPr>
              <w:rPr>
                <w:rFonts w:asciiTheme="minorHAnsi" w:hAnsiTheme="minorHAnsi" w:cs="Calibri Light"/>
                <w:sz w:val="16"/>
                <w:szCs w:val="16"/>
                <w:lang w:val="es-CO" w:eastAsia="es-CO"/>
              </w:rPr>
            </w:pPr>
          </w:p>
        </w:tc>
        <w:tc>
          <w:tcPr>
            <w:tcW w:w="1417" w:type="dxa"/>
            <w:vMerge/>
            <w:vAlign w:val="center"/>
            <w:hideMark/>
          </w:tcPr>
          <w:p w14:paraId="0855553E"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4CB3EEA9" w14:textId="77777777" w:rsidR="001C730F" w:rsidRPr="007E3F52" w:rsidRDefault="001C730F" w:rsidP="00BE76D1">
            <w:pPr>
              <w:rPr>
                <w:rFonts w:asciiTheme="minorHAnsi" w:hAnsiTheme="minorHAnsi" w:cs="Calibri Light"/>
                <w:sz w:val="16"/>
                <w:szCs w:val="16"/>
                <w:lang w:val="es-CO" w:eastAsia="es-CO"/>
              </w:rPr>
            </w:pPr>
          </w:p>
        </w:tc>
        <w:tc>
          <w:tcPr>
            <w:tcW w:w="2410" w:type="dxa"/>
            <w:shd w:val="clear" w:color="auto" w:fill="auto"/>
            <w:vAlign w:val="center"/>
            <w:hideMark/>
          </w:tcPr>
          <w:p w14:paraId="2DD799A5"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El ser en el renacimiento </w:t>
            </w:r>
          </w:p>
        </w:tc>
        <w:tc>
          <w:tcPr>
            <w:tcW w:w="283" w:type="dxa"/>
            <w:shd w:val="clear" w:color="auto" w:fill="1F4E79" w:themeFill="accent1" w:themeFillShade="80"/>
            <w:textDirection w:val="tbRl"/>
            <w:vAlign w:val="center"/>
            <w:hideMark/>
          </w:tcPr>
          <w:p w14:paraId="432E1706" w14:textId="77777777" w:rsidR="001C730F" w:rsidRPr="00BE76D1" w:rsidRDefault="001C730F"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14</w:t>
            </w:r>
          </w:p>
        </w:tc>
        <w:tc>
          <w:tcPr>
            <w:tcW w:w="2127" w:type="dxa"/>
            <w:shd w:val="clear" w:color="auto" w:fill="auto"/>
            <w:vAlign w:val="center"/>
            <w:hideMark/>
          </w:tcPr>
          <w:p w14:paraId="5A3610FA"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73DA2D3B" w14:textId="77777777" w:rsidTr="00174BCE">
        <w:trPr>
          <w:trHeight w:val="756"/>
        </w:trPr>
        <w:tc>
          <w:tcPr>
            <w:tcW w:w="425" w:type="dxa"/>
            <w:vMerge w:val="restart"/>
            <w:shd w:val="clear" w:color="auto" w:fill="1F4E79" w:themeFill="accent1" w:themeFillShade="80"/>
            <w:textDirection w:val="btLr"/>
            <w:vAlign w:val="center"/>
            <w:hideMark/>
          </w:tcPr>
          <w:p w14:paraId="25220774" w14:textId="63461333" w:rsidR="00174BCE" w:rsidRPr="007E3F52" w:rsidRDefault="00174BCE" w:rsidP="00174BCE">
            <w:pPr>
              <w:ind w:left="113" w:right="113"/>
              <w:rPr>
                <w:rFonts w:asciiTheme="minorHAnsi" w:hAnsiTheme="minorHAnsi" w:cs="Calibri Light"/>
                <w:b/>
                <w:bCs/>
                <w:sz w:val="16"/>
                <w:szCs w:val="16"/>
                <w:lang w:val="es-CO" w:eastAsia="es-CO"/>
              </w:rPr>
            </w:pPr>
            <w:r>
              <w:rPr>
                <w:rFonts w:asciiTheme="minorHAnsi" w:hAnsiTheme="minorHAnsi" w:cs="Calibri Light"/>
                <w:b/>
                <w:bCs/>
                <w:color w:val="FFFFFF" w:themeColor="background1"/>
                <w:szCs w:val="16"/>
                <w:lang w:val="es-CO" w:eastAsia="es-CO"/>
              </w:rPr>
              <w:t xml:space="preserve">Segundo  </w:t>
            </w:r>
            <w:r w:rsidRPr="00193DC3">
              <w:rPr>
                <w:rFonts w:asciiTheme="minorHAnsi" w:hAnsiTheme="minorHAnsi" w:cs="Calibri Light"/>
                <w:b/>
                <w:bCs/>
                <w:color w:val="FFFFFF" w:themeColor="background1"/>
                <w:szCs w:val="16"/>
                <w:lang w:val="es-CO" w:eastAsia="es-CO"/>
              </w:rPr>
              <w:t>Periodo</w:t>
            </w:r>
          </w:p>
        </w:tc>
        <w:tc>
          <w:tcPr>
            <w:tcW w:w="1135" w:type="dxa"/>
            <w:vMerge/>
            <w:vAlign w:val="center"/>
            <w:hideMark/>
          </w:tcPr>
          <w:p w14:paraId="2584AF87"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E4EA555"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5A299F2B"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09CC270A"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Reconoce los aportes de la reflexión ontológica moderna como fundamento para construir una verdadera identidad del ser </w:t>
            </w:r>
          </w:p>
        </w:tc>
        <w:tc>
          <w:tcPr>
            <w:tcW w:w="1276" w:type="dxa"/>
            <w:vMerge w:val="restart"/>
            <w:shd w:val="clear" w:color="auto" w:fill="auto"/>
            <w:vAlign w:val="center"/>
            <w:hideMark/>
          </w:tcPr>
          <w:p w14:paraId="78026C1E"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Da cuenta de la organización y de los componentes del texto.</w:t>
            </w:r>
          </w:p>
        </w:tc>
        <w:tc>
          <w:tcPr>
            <w:tcW w:w="1417" w:type="dxa"/>
            <w:vMerge w:val="restart"/>
            <w:shd w:val="clear" w:color="auto" w:fill="auto"/>
            <w:vAlign w:val="center"/>
            <w:hideMark/>
          </w:tcPr>
          <w:p w14:paraId="0FFAB1AA"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Manifiesta interés y respeto por las opiniones ajenas.</w:t>
            </w:r>
            <w:r w:rsidRPr="007E3F52">
              <w:rPr>
                <w:rFonts w:asciiTheme="minorHAnsi" w:hAnsiTheme="minorHAnsi" w:cs="Calibri Light"/>
                <w:sz w:val="16"/>
                <w:szCs w:val="16"/>
                <w:lang w:val="es-CO" w:eastAsia="es-CO"/>
              </w:rPr>
              <w:br/>
              <w:t>Muestra una actitud amigable y de empatía con los demás</w:t>
            </w:r>
          </w:p>
        </w:tc>
        <w:tc>
          <w:tcPr>
            <w:tcW w:w="1134" w:type="dxa"/>
            <w:vMerge/>
            <w:vAlign w:val="center"/>
            <w:hideMark/>
          </w:tcPr>
          <w:p w14:paraId="1F7E767D"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519467EF"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ONTOLOGÍA MODERNA</w:t>
            </w:r>
            <w:r w:rsidRPr="007E3F52">
              <w:rPr>
                <w:rFonts w:asciiTheme="minorHAnsi" w:hAnsiTheme="minorHAnsi" w:cs="Calibri Light"/>
                <w:sz w:val="16"/>
                <w:szCs w:val="16"/>
                <w:lang w:val="es-CO" w:eastAsia="es-CO"/>
              </w:rPr>
              <w:br/>
              <w:t xml:space="preserve">Metafísica cartesiana </w:t>
            </w:r>
            <w:r w:rsidRPr="007E3F52">
              <w:rPr>
                <w:rFonts w:asciiTheme="minorHAnsi" w:hAnsiTheme="minorHAnsi" w:cs="Calibri Light"/>
                <w:sz w:val="16"/>
                <w:szCs w:val="16"/>
                <w:lang w:val="es-CO" w:eastAsia="es-CO"/>
              </w:rPr>
              <w:br/>
              <w:t>Ontología David Hume</w:t>
            </w:r>
            <w:r w:rsidRPr="007E3F52">
              <w:rPr>
                <w:rFonts w:asciiTheme="minorHAnsi" w:hAnsiTheme="minorHAnsi" w:cs="Calibri Light"/>
                <w:sz w:val="16"/>
                <w:szCs w:val="16"/>
                <w:lang w:val="es-CO" w:eastAsia="es-CO"/>
              </w:rPr>
              <w:br/>
              <w:t>Teoría ontológica de Leibniz</w:t>
            </w:r>
          </w:p>
        </w:tc>
        <w:tc>
          <w:tcPr>
            <w:tcW w:w="283" w:type="dxa"/>
            <w:shd w:val="clear" w:color="auto" w:fill="1F4E79" w:themeFill="accent1" w:themeFillShade="80"/>
            <w:textDirection w:val="tbRl"/>
            <w:vAlign w:val="center"/>
            <w:hideMark/>
          </w:tcPr>
          <w:p w14:paraId="45642373"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15</w:t>
            </w:r>
          </w:p>
        </w:tc>
        <w:tc>
          <w:tcPr>
            <w:tcW w:w="2127" w:type="dxa"/>
            <w:shd w:val="clear" w:color="auto" w:fill="auto"/>
            <w:vAlign w:val="center"/>
            <w:hideMark/>
          </w:tcPr>
          <w:p w14:paraId="2DB0D4A3"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0E8401A6" w14:textId="77777777" w:rsidTr="00174BCE">
        <w:trPr>
          <w:trHeight w:val="652"/>
        </w:trPr>
        <w:tc>
          <w:tcPr>
            <w:tcW w:w="425" w:type="dxa"/>
            <w:vMerge/>
            <w:shd w:val="clear" w:color="auto" w:fill="1F4E79" w:themeFill="accent1" w:themeFillShade="80"/>
            <w:vAlign w:val="center"/>
            <w:hideMark/>
          </w:tcPr>
          <w:p w14:paraId="14061D3C"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499C3062"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7F8F22D"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746F6244"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7019B433"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2522FF24"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4AA2D03C"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31B6490" w14:textId="77777777" w:rsidR="00174BCE" w:rsidRPr="007E3F52" w:rsidRDefault="00174BCE" w:rsidP="00BE76D1">
            <w:pPr>
              <w:rPr>
                <w:rFonts w:asciiTheme="minorHAnsi" w:hAnsiTheme="minorHAnsi" w:cs="Calibri Light"/>
                <w:sz w:val="16"/>
                <w:szCs w:val="16"/>
                <w:lang w:val="es-CO" w:eastAsia="es-CO"/>
              </w:rPr>
            </w:pPr>
          </w:p>
        </w:tc>
        <w:tc>
          <w:tcPr>
            <w:tcW w:w="2410" w:type="dxa"/>
            <w:vMerge w:val="restart"/>
            <w:shd w:val="clear" w:color="auto" w:fill="auto"/>
            <w:vAlign w:val="center"/>
            <w:hideMark/>
          </w:tcPr>
          <w:p w14:paraId="2CEDCF3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Metafísica kantiana </w:t>
            </w:r>
            <w:r w:rsidRPr="007E3F52">
              <w:rPr>
                <w:rFonts w:asciiTheme="minorHAnsi" w:hAnsiTheme="minorHAnsi" w:cs="Calibri Light"/>
                <w:sz w:val="16"/>
                <w:szCs w:val="16"/>
                <w:lang w:val="es-CO" w:eastAsia="es-CO"/>
              </w:rPr>
              <w:br/>
              <w:t xml:space="preserve">Metafísica hegeliana </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t>Lecturas complementarias: Lectura: La Dialéctica Hegeliana; El tránsito del ser a la esencia</w:t>
            </w:r>
          </w:p>
        </w:tc>
        <w:tc>
          <w:tcPr>
            <w:tcW w:w="283" w:type="dxa"/>
            <w:shd w:val="clear" w:color="auto" w:fill="1F4E79" w:themeFill="accent1" w:themeFillShade="80"/>
            <w:textDirection w:val="tbRl"/>
            <w:vAlign w:val="center"/>
            <w:hideMark/>
          </w:tcPr>
          <w:p w14:paraId="3A324D56"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16</w:t>
            </w:r>
          </w:p>
        </w:tc>
        <w:tc>
          <w:tcPr>
            <w:tcW w:w="2127" w:type="dxa"/>
            <w:shd w:val="clear" w:color="auto" w:fill="auto"/>
            <w:vAlign w:val="center"/>
            <w:hideMark/>
          </w:tcPr>
          <w:p w14:paraId="36CDC17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3048A87C" w14:textId="77777777" w:rsidTr="00174BCE">
        <w:trPr>
          <w:trHeight w:val="686"/>
        </w:trPr>
        <w:tc>
          <w:tcPr>
            <w:tcW w:w="425" w:type="dxa"/>
            <w:vMerge/>
            <w:shd w:val="clear" w:color="auto" w:fill="1F4E79" w:themeFill="accent1" w:themeFillShade="80"/>
            <w:vAlign w:val="center"/>
            <w:hideMark/>
          </w:tcPr>
          <w:p w14:paraId="793FE3BD"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2310D0D5"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572848EE"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3F82AC3A"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1315F7C7"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4CCF4471"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468170E7"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ED51D31" w14:textId="77777777" w:rsidR="00174BCE" w:rsidRPr="007E3F52" w:rsidRDefault="00174BCE" w:rsidP="00BE76D1">
            <w:pPr>
              <w:rPr>
                <w:rFonts w:asciiTheme="minorHAnsi" w:hAnsiTheme="minorHAnsi" w:cs="Calibri Light"/>
                <w:sz w:val="16"/>
                <w:szCs w:val="16"/>
                <w:lang w:val="es-CO" w:eastAsia="es-CO"/>
              </w:rPr>
            </w:pPr>
          </w:p>
        </w:tc>
        <w:tc>
          <w:tcPr>
            <w:tcW w:w="2410" w:type="dxa"/>
            <w:vMerge/>
            <w:vAlign w:val="center"/>
            <w:hideMark/>
          </w:tcPr>
          <w:p w14:paraId="00CDC163" w14:textId="77777777" w:rsidR="00174BCE" w:rsidRPr="007E3F52" w:rsidRDefault="00174BCE" w:rsidP="00BE76D1">
            <w:pPr>
              <w:rPr>
                <w:rFonts w:asciiTheme="minorHAnsi" w:hAnsiTheme="minorHAnsi" w:cs="Calibri Light"/>
                <w:sz w:val="16"/>
                <w:szCs w:val="16"/>
                <w:lang w:val="es-CO" w:eastAsia="es-CO"/>
              </w:rPr>
            </w:pPr>
          </w:p>
        </w:tc>
        <w:tc>
          <w:tcPr>
            <w:tcW w:w="283" w:type="dxa"/>
            <w:shd w:val="clear" w:color="auto" w:fill="1F4E79" w:themeFill="accent1" w:themeFillShade="80"/>
            <w:textDirection w:val="tbRl"/>
            <w:vAlign w:val="center"/>
            <w:hideMark/>
          </w:tcPr>
          <w:p w14:paraId="7080ABAF"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17</w:t>
            </w:r>
          </w:p>
        </w:tc>
        <w:tc>
          <w:tcPr>
            <w:tcW w:w="2127" w:type="dxa"/>
            <w:shd w:val="clear" w:color="auto" w:fill="auto"/>
            <w:vAlign w:val="center"/>
            <w:hideMark/>
          </w:tcPr>
          <w:p w14:paraId="134745A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78F8126A" w14:textId="77777777" w:rsidTr="00174BCE">
        <w:trPr>
          <w:trHeight w:val="983"/>
        </w:trPr>
        <w:tc>
          <w:tcPr>
            <w:tcW w:w="425" w:type="dxa"/>
            <w:shd w:val="clear" w:color="auto" w:fill="1F4E79" w:themeFill="accent1" w:themeFillShade="80"/>
            <w:vAlign w:val="center"/>
            <w:hideMark/>
          </w:tcPr>
          <w:p w14:paraId="6E745E15" w14:textId="77777777" w:rsidR="001C730F" w:rsidRPr="007E3F52" w:rsidRDefault="001C730F" w:rsidP="00BE76D1">
            <w:pPr>
              <w:rPr>
                <w:rFonts w:asciiTheme="minorHAnsi" w:hAnsiTheme="minorHAnsi" w:cs="Calibri Light"/>
                <w:b/>
                <w:bCs/>
                <w:sz w:val="16"/>
                <w:szCs w:val="16"/>
                <w:lang w:val="es-CO" w:eastAsia="es-CO"/>
              </w:rPr>
            </w:pPr>
          </w:p>
        </w:tc>
        <w:tc>
          <w:tcPr>
            <w:tcW w:w="1135" w:type="dxa"/>
            <w:vMerge/>
            <w:vAlign w:val="center"/>
            <w:hideMark/>
          </w:tcPr>
          <w:p w14:paraId="014A3EF3"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185D925F"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58C512CA" w14:textId="77777777" w:rsidR="001C730F" w:rsidRPr="007E3F52" w:rsidRDefault="001C730F" w:rsidP="00BE76D1">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1B6EB147"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Conoce y valora el esfuerzo que hace el hombre por encontrarle sentido y fundamento a su existencia.</w:t>
            </w:r>
          </w:p>
        </w:tc>
        <w:tc>
          <w:tcPr>
            <w:tcW w:w="1276" w:type="dxa"/>
            <w:vMerge w:val="restart"/>
            <w:shd w:val="clear" w:color="auto" w:fill="auto"/>
            <w:vAlign w:val="center"/>
            <w:hideMark/>
          </w:tcPr>
          <w:p w14:paraId="0093C385"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Ilustra mediante texto continuos y textos discontinuos aprendizajes significativos del texto.</w:t>
            </w:r>
          </w:p>
        </w:tc>
        <w:tc>
          <w:tcPr>
            <w:tcW w:w="1417" w:type="dxa"/>
            <w:vMerge w:val="restart"/>
            <w:shd w:val="clear" w:color="auto" w:fill="auto"/>
            <w:vAlign w:val="center"/>
            <w:hideMark/>
          </w:tcPr>
          <w:p w14:paraId="3FC066CF"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Controla sus emociones en situaciones de conflicto</w:t>
            </w:r>
          </w:p>
        </w:tc>
        <w:tc>
          <w:tcPr>
            <w:tcW w:w="1134" w:type="dxa"/>
            <w:vMerge/>
            <w:vAlign w:val="center"/>
            <w:hideMark/>
          </w:tcPr>
          <w:p w14:paraId="5334F475" w14:textId="77777777" w:rsidR="001C730F" w:rsidRPr="007E3F52" w:rsidRDefault="001C730F" w:rsidP="00BE76D1">
            <w:pPr>
              <w:rPr>
                <w:rFonts w:asciiTheme="minorHAnsi" w:hAnsiTheme="minorHAnsi" w:cs="Calibri Light"/>
                <w:sz w:val="16"/>
                <w:szCs w:val="16"/>
                <w:lang w:val="es-CO" w:eastAsia="es-CO"/>
              </w:rPr>
            </w:pPr>
          </w:p>
        </w:tc>
        <w:tc>
          <w:tcPr>
            <w:tcW w:w="2410" w:type="dxa"/>
            <w:shd w:val="clear" w:color="auto" w:fill="auto"/>
            <w:vAlign w:val="center"/>
            <w:hideMark/>
          </w:tcPr>
          <w:p w14:paraId="319308F7"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ONTOLOGÍA CONTEMPORÁNEA</w:t>
            </w:r>
            <w:r w:rsidRPr="007E3F52">
              <w:rPr>
                <w:rFonts w:asciiTheme="minorHAnsi" w:hAnsiTheme="minorHAnsi" w:cs="Calibri Light"/>
                <w:sz w:val="16"/>
                <w:szCs w:val="16"/>
                <w:lang w:val="es-CO" w:eastAsia="es-CO"/>
              </w:rPr>
              <w:br/>
              <w:t>El ser según el marxismo</w:t>
            </w:r>
            <w:r w:rsidRPr="007E3F52">
              <w:rPr>
                <w:rFonts w:asciiTheme="minorHAnsi" w:hAnsiTheme="minorHAnsi" w:cs="Calibri Light"/>
                <w:sz w:val="16"/>
                <w:szCs w:val="16"/>
                <w:lang w:val="es-CO" w:eastAsia="es-CO"/>
              </w:rPr>
              <w:br/>
              <w:t>Federico Nietzsche</w:t>
            </w:r>
            <w:r w:rsidRPr="007E3F52">
              <w:rPr>
                <w:rFonts w:asciiTheme="minorHAnsi" w:hAnsiTheme="minorHAnsi" w:cs="Calibri Light"/>
                <w:sz w:val="16"/>
                <w:szCs w:val="16"/>
                <w:lang w:val="es-CO" w:eastAsia="es-CO"/>
              </w:rPr>
              <w:br/>
              <w:t>Martin Heidegger</w:t>
            </w:r>
          </w:p>
        </w:tc>
        <w:tc>
          <w:tcPr>
            <w:tcW w:w="283" w:type="dxa"/>
            <w:shd w:val="clear" w:color="auto" w:fill="1F4E79" w:themeFill="accent1" w:themeFillShade="80"/>
            <w:textDirection w:val="tbRl"/>
            <w:vAlign w:val="center"/>
            <w:hideMark/>
          </w:tcPr>
          <w:p w14:paraId="70CBCB1D" w14:textId="77777777" w:rsidR="001C730F" w:rsidRPr="00BE76D1" w:rsidRDefault="001C730F"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18</w:t>
            </w:r>
          </w:p>
        </w:tc>
        <w:tc>
          <w:tcPr>
            <w:tcW w:w="2127" w:type="dxa"/>
            <w:shd w:val="clear" w:color="auto" w:fill="auto"/>
            <w:vAlign w:val="center"/>
            <w:hideMark/>
          </w:tcPr>
          <w:p w14:paraId="553BFA24"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3E18C670" w14:textId="77777777" w:rsidTr="00174BCE">
        <w:trPr>
          <w:trHeight w:val="544"/>
        </w:trPr>
        <w:tc>
          <w:tcPr>
            <w:tcW w:w="425" w:type="dxa"/>
            <w:shd w:val="clear" w:color="auto" w:fill="1F4E79" w:themeFill="accent1" w:themeFillShade="80"/>
            <w:vAlign w:val="center"/>
            <w:hideMark/>
          </w:tcPr>
          <w:p w14:paraId="5FE75674" w14:textId="77777777" w:rsidR="001C730F" w:rsidRPr="007E3F52" w:rsidRDefault="001C730F" w:rsidP="00BE76D1">
            <w:pPr>
              <w:rPr>
                <w:rFonts w:asciiTheme="minorHAnsi" w:hAnsiTheme="minorHAnsi" w:cs="Calibri Light"/>
                <w:b/>
                <w:bCs/>
                <w:sz w:val="16"/>
                <w:szCs w:val="16"/>
                <w:lang w:val="es-CO" w:eastAsia="es-CO"/>
              </w:rPr>
            </w:pPr>
          </w:p>
        </w:tc>
        <w:tc>
          <w:tcPr>
            <w:tcW w:w="1135" w:type="dxa"/>
            <w:vMerge/>
            <w:vAlign w:val="center"/>
            <w:hideMark/>
          </w:tcPr>
          <w:p w14:paraId="48EC9A59"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37EA2BFD"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2DA652B7" w14:textId="77777777" w:rsidR="001C730F" w:rsidRPr="007E3F52" w:rsidRDefault="001C730F" w:rsidP="00BE76D1">
            <w:pPr>
              <w:rPr>
                <w:rFonts w:asciiTheme="minorHAnsi" w:hAnsiTheme="minorHAnsi" w:cs="Calibri Light"/>
                <w:sz w:val="16"/>
                <w:szCs w:val="16"/>
                <w:lang w:val="es-CO" w:eastAsia="es-CO"/>
              </w:rPr>
            </w:pPr>
          </w:p>
        </w:tc>
        <w:tc>
          <w:tcPr>
            <w:tcW w:w="1701" w:type="dxa"/>
            <w:vMerge/>
            <w:vAlign w:val="center"/>
            <w:hideMark/>
          </w:tcPr>
          <w:p w14:paraId="60C00D19" w14:textId="77777777" w:rsidR="001C730F" w:rsidRPr="007E3F52" w:rsidRDefault="001C730F" w:rsidP="00BE76D1">
            <w:pPr>
              <w:rPr>
                <w:rFonts w:asciiTheme="minorHAnsi" w:hAnsiTheme="minorHAnsi" w:cs="Calibri Light"/>
                <w:sz w:val="16"/>
                <w:szCs w:val="16"/>
                <w:lang w:val="es-CO" w:eastAsia="es-CO"/>
              </w:rPr>
            </w:pPr>
          </w:p>
        </w:tc>
        <w:tc>
          <w:tcPr>
            <w:tcW w:w="1276" w:type="dxa"/>
            <w:vMerge/>
            <w:vAlign w:val="center"/>
            <w:hideMark/>
          </w:tcPr>
          <w:p w14:paraId="42C35106" w14:textId="77777777" w:rsidR="001C730F" w:rsidRPr="007E3F52" w:rsidRDefault="001C730F" w:rsidP="00BE76D1">
            <w:pPr>
              <w:rPr>
                <w:rFonts w:asciiTheme="minorHAnsi" w:hAnsiTheme="minorHAnsi" w:cs="Calibri Light"/>
                <w:sz w:val="16"/>
                <w:szCs w:val="16"/>
                <w:lang w:val="es-CO" w:eastAsia="es-CO"/>
              </w:rPr>
            </w:pPr>
          </w:p>
        </w:tc>
        <w:tc>
          <w:tcPr>
            <w:tcW w:w="1417" w:type="dxa"/>
            <w:vMerge/>
            <w:vAlign w:val="center"/>
            <w:hideMark/>
          </w:tcPr>
          <w:p w14:paraId="5A081DF5"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0472247D" w14:textId="77777777" w:rsidR="001C730F" w:rsidRPr="007E3F52" w:rsidRDefault="001C730F" w:rsidP="00BE76D1">
            <w:pPr>
              <w:rPr>
                <w:rFonts w:asciiTheme="minorHAnsi" w:hAnsiTheme="minorHAnsi" w:cs="Calibri Light"/>
                <w:sz w:val="16"/>
                <w:szCs w:val="16"/>
                <w:lang w:val="es-CO" w:eastAsia="es-CO"/>
              </w:rPr>
            </w:pPr>
          </w:p>
        </w:tc>
        <w:tc>
          <w:tcPr>
            <w:tcW w:w="2410" w:type="dxa"/>
            <w:vMerge w:val="restart"/>
            <w:shd w:val="clear" w:color="auto" w:fill="auto"/>
            <w:vAlign w:val="center"/>
            <w:hideMark/>
          </w:tcPr>
          <w:p w14:paraId="29EE72C7" w14:textId="767A421A" w:rsidR="001C730F" w:rsidRPr="007E3F52" w:rsidRDefault="001C730F"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Jean Paul Sartre</w:t>
            </w:r>
            <w:r w:rsidRPr="007E3F52">
              <w:rPr>
                <w:rFonts w:asciiTheme="minorHAnsi" w:hAnsiTheme="minorHAnsi" w:cs="Calibri Light"/>
                <w:sz w:val="16"/>
                <w:szCs w:val="16"/>
                <w:lang w:val="es-CO" w:eastAsia="es-CO"/>
              </w:rPr>
              <w:br/>
              <w:t>El ser según el personalismo.</w:t>
            </w:r>
            <w:r w:rsidRPr="007E3F52">
              <w:rPr>
                <w:rFonts w:asciiTheme="minorHAnsi" w:hAnsiTheme="minorHAnsi" w:cs="Calibri Light"/>
                <w:sz w:val="16"/>
                <w:szCs w:val="16"/>
                <w:lang w:val="es-CO" w:eastAsia="es-CO"/>
              </w:rPr>
              <w:br/>
              <w:t>Lecturas complementarias: el ser y la nada.</w:t>
            </w:r>
          </w:p>
        </w:tc>
        <w:tc>
          <w:tcPr>
            <w:tcW w:w="283" w:type="dxa"/>
            <w:shd w:val="clear" w:color="auto" w:fill="1F4E79" w:themeFill="accent1" w:themeFillShade="80"/>
            <w:textDirection w:val="tbRl"/>
            <w:vAlign w:val="center"/>
            <w:hideMark/>
          </w:tcPr>
          <w:p w14:paraId="3BB60BF1" w14:textId="77777777" w:rsidR="001C730F" w:rsidRPr="00BE76D1" w:rsidRDefault="001C730F"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19</w:t>
            </w:r>
          </w:p>
        </w:tc>
        <w:tc>
          <w:tcPr>
            <w:tcW w:w="2127" w:type="dxa"/>
            <w:shd w:val="clear" w:color="auto" w:fill="auto"/>
            <w:vAlign w:val="center"/>
            <w:hideMark/>
          </w:tcPr>
          <w:p w14:paraId="51F4F99C"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0E9A4391" w14:textId="77777777" w:rsidTr="00174BCE">
        <w:trPr>
          <w:trHeight w:val="423"/>
        </w:trPr>
        <w:tc>
          <w:tcPr>
            <w:tcW w:w="425" w:type="dxa"/>
            <w:vMerge w:val="restart"/>
            <w:shd w:val="clear" w:color="auto" w:fill="1F4E79" w:themeFill="accent1" w:themeFillShade="80"/>
            <w:textDirection w:val="btLr"/>
            <w:vAlign w:val="center"/>
            <w:hideMark/>
          </w:tcPr>
          <w:p w14:paraId="57819EB0" w14:textId="280F5B2E" w:rsidR="00174BCE" w:rsidRPr="007E3F52" w:rsidRDefault="00174BCE" w:rsidP="00174BCE">
            <w:pPr>
              <w:ind w:left="113" w:right="113"/>
              <w:jc w:val="center"/>
              <w:rPr>
                <w:rFonts w:asciiTheme="minorHAnsi" w:hAnsiTheme="minorHAnsi" w:cs="Calibri Light"/>
                <w:b/>
                <w:bCs/>
                <w:sz w:val="16"/>
                <w:szCs w:val="16"/>
                <w:lang w:val="es-CO" w:eastAsia="es-CO"/>
              </w:rPr>
            </w:pPr>
            <w:r>
              <w:rPr>
                <w:rFonts w:asciiTheme="minorHAnsi" w:hAnsiTheme="minorHAnsi" w:cs="Calibri Light"/>
                <w:b/>
                <w:bCs/>
                <w:color w:val="FFFFFF" w:themeColor="background1"/>
                <w:szCs w:val="16"/>
                <w:lang w:val="es-CO" w:eastAsia="es-CO"/>
              </w:rPr>
              <w:t xml:space="preserve">Segundo  </w:t>
            </w:r>
            <w:r w:rsidRPr="00193DC3">
              <w:rPr>
                <w:rFonts w:asciiTheme="minorHAnsi" w:hAnsiTheme="minorHAnsi" w:cs="Calibri Light"/>
                <w:b/>
                <w:bCs/>
                <w:color w:val="FFFFFF" w:themeColor="background1"/>
                <w:szCs w:val="16"/>
                <w:lang w:val="es-CO" w:eastAsia="es-CO"/>
              </w:rPr>
              <w:t>Periodo</w:t>
            </w:r>
          </w:p>
        </w:tc>
        <w:tc>
          <w:tcPr>
            <w:tcW w:w="1135" w:type="dxa"/>
            <w:vMerge/>
            <w:vAlign w:val="center"/>
            <w:hideMark/>
          </w:tcPr>
          <w:p w14:paraId="22B1A446"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3F7DF35"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273ABC90"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13609EA8"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7CB34B4D"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055CB2A0"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503D5C19" w14:textId="77777777" w:rsidR="00174BCE" w:rsidRPr="007E3F52" w:rsidRDefault="00174BCE" w:rsidP="00BE76D1">
            <w:pPr>
              <w:rPr>
                <w:rFonts w:asciiTheme="minorHAnsi" w:hAnsiTheme="minorHAnsi" w:cs="Calibri Light"/>
                <w:sz w:val="16"/>
                <w:szCs w:val="16"/>
                <w:lang w:val="es-CO" w:eastAsia="es-CO"/>
              </w:rPr>
            </w:pPr>
          </w:p>
        </w:tc>
        <w:tc>
          <w:tcPr>
            <w:tcW w:w="2410" w:type="dxa"/>
            <w:vMerge/>
            <w:vAlign w:val="center"/>
            <w:hideMark/>
          </w:tcPr>
          <w:p w14:paraId="5D02F8DB" w14:textId="77777777" w:rsidR="00174BCE" w:rsidRPr="007E3F52" w:rsidRDefault="00174BCE" w:rsidP="00BE76D1">
            <w:pPr>
              <w:rPr>
                <w:rFonts w:asciiTheme="minorHAnsi" w:hAnsiTheme="minorHAnsi" w:cs="Calibri Light"/>
                <w:sz w:val="16"/>
                <w:szCs w:val="16"/>
                <w:lang w:val="es-CO" w:eastAsia="es-CO"/>
              </w:rPr>
            </w:pPr>
          </w:p>
        </w:tc>
        <w:tc>
          <w:tcPr>
            <w:tcW w:w="283" w:type="dxa"/>
            <w:shd w:val="clear" w:color="auto" w:fill="1F4E79" w:themeFill="accent1" w:themeFillShade="80"/>
            <w:textDirection w:val="tbRl"/>
            <w:vAlign w:val="center"/>
            <w:hideMark/>
          </w:tcPr>
          <w:p w14:paraId="5611D83A"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20</w:t>
            </w:r>
          </w:p>
        </w:tc>
        <w:tc>
          <w:tcPr>
            <w:tcW w:w="2127" w:type="dxa"/>
            <w:shd w:val="clear" w:color="auto" w:fill="auto"/>
            <w:vAlign w:val="center"/>
            <w:hideMark/>
          </w:tcPr>
          <w:p w14:paraId="05A10DC7"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71CD86C0" w14:textId="77777777" w:rsidTr="00174BCE">
        <w:trPr>
          <w:trHeight w:val="1137"/>
        </w:trPr>
        <w:tc>
          <w:tcPr>
            <w:tcW w:w="425" w:type="dxa"/>
            <w:vMerge/>
            <w:shd w:val="clear" w:color="auto" w:fill="1F4E79" w:themeFill="accent1" w:themeFillShade="80"/>
            <w:vAlign w:val="center"/>
            <w:hideMark/>
          </w:tcPr>
          <w:p w14:paraId="4F1ED4F6"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restart"/>
            <w:shd w:val="clear" w:color="auto" w:fill="auto"/>
            <w:vAlign w:val="center"/>
            <w:hideMark/>
          </w:tcPr>
          <w:p w14:paraId="6CDCBF8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 xml:space="preserve">Gnoseológico </w:t>
            </w:r>
          </w:p>
        </w:tc>
        <w:tc>
          <w:tcPr>
            <w:tcW w:w="1134" w:type="dxa"/>
            <w:vMerge w:val="restart"/>
            <w:shd w:val="clear" w:color="auto" w:fill="auto"/>
            <w:vAlign w:val="center"/>
            <w:hideMark/>
          </w:tcPr>
          <w:p w14:paraId="6BAD6A6C"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b/>
                <w:bCs/>
                <w:sz w:val="16"/>
                <w:szCs w:val="16"/>
                <w:lang w:val="es-CO" w:eastAsia="es-CO"/>
              </w:rPr>
              <w:t>Competencia general</w:t>
            </w:r>
            <w:r w:rsidRPr="007E3F52">
              <w:rPr>
                <w:rFonts w:asciiTheme="minorHAnsi" w:hAnsiTheme="minorHAnsi" w:cs="Calibri Light"/>
                <w:sz w:val="16"/>
                <w:szCs w:val="16"/>
                <w:lang w:val="es-CO" w:eastAsia="es-CO"/>
              </w:rPr>
              <w:br/>
              <w:t>Aplica los conocimientos aristotélicos y los descubrimientos de la revolución científica a la vida cotidiana</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r>
            <w:r w:rsidRPr="007E3F52">
              <w:rPr>
                <w:rFonts w:asciiTheme="minorHAnsi" w:hAnsiTheme="minorHAnsi" w:cs="Calibri Light"/>
                <w:b/>
                <w:bCs/>
                <w:sz w:val="16"/>
                <w:szCs w:val="16"/>
                <w:lang w:val="es-CO" w:eastAsia="es-CO"/>
              </w:rPr>
              <w:t>Competencia especifica</w:t>
            </w:r>
            <w:r w:rsidRPr="007E3F52">
              <w:rPr>
                <w:rFonts w:asciiTheme="minorHAnsi" w:hAnsiTheme="minorHAnsi" w:cs="Calibri Light"/>
                <w:sz w:val="16"/>
                <w:szCs w:val="16"/>
                <w:lang w:val="es-CO" w:eastAsia="es-CO"/>
              </w:rPr>
              <w:br/>
              <w:t>Desarrolla la capacidad para contrastar e interpretar fuentes que contiene información contradictoria</w:t>
            </w:r>
          </w:p>
        </w:tc>
        <w:tc>
          <w:tcPr>
            <w:tcW w:w="1134" w:type="dxa"/>
            <w:vMerge w:val="restart"/>
            <w:shd w:val="clear" w:color="auto" w:fill="auto"/>
            <w:vAlign w:val="center"/>
            <w:hideMark/>
          </w:tcPr>
          <w:p w14:paraId="76D8A824"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b/>
                <w:bCs/>
                <w:sz w:val="16"/>
                <w:szCs w:val="16"/>
                <w:lang w:eastAsia="es-CO"/>
              </w:rPr>
              <w:t>(DBA 4)</w:t>
            </w:r>
            <w:r w:rsidRPr="007E3F52">
              <w:rPr>
                <w:rFonts w:asciiTheme="minorHAnsi" w:hAnsiTheme="minorHAnsi" w:cs="Calibri Light"/>
                <w:sz w:val="16"/>
                <w:szCs w:val="16"/>
                <w:lang w:eastAsia="es-CO"/>
              </w:rPr>
              <w:br/>
              <w:t>Identifica en las producciones filosóficas clásicas, diferentes temas que le permiten establecer comparaciones con las visiones de mundo de otras épocas</w:t>
            </w:r>
          </w:p>
        </w:tc>
        <w:tc>
          <w:tcPr>
            <w:tcW w:w="1701" w:type="dxa"/>
            <w:vMerge w:val="restart"/>
            <w:shd w:val="clear" w:color="auto" w:fill="auto"/>
            <w:vAlign w:val="center"/>
            <w:hideMark/>
          </w:tcPr>
          <w:p w14:paraId="70B77778"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Comprende el concepto de epistemología y gnoseología y señala sus diferencias </w:t>
            </w:r>
          </w:p>
        </w:tc>
        <w:tc>
          <w:tcPr>
            <w:tcW w:w="1276" w:type="dxa"/>
            <w:vMerge w:val="restart"/>
            <w:shd w:val="clear" w:color="auto" w:fill="auto"/>
            <w:vAlign w:val="center"/>
            <w:hideMark/>
          </w:tcPr>
          <w:p w14:paraId="496F235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Asume una postura frente a la vigencia de los planteamientos epistemológicos clásicos.</w:t>
            </w:r>
          </w:p>
        </w:tc>
        <w:tc>
          <w:tcPr>
            <w:tcW w:w="1417" w:type="dxa"/>
            <w:vMerge w:val="restart"/>
            <w:shd w:val="clear" w:color="auto" w:fill="auto"/>
            <w:vAlign w:val="center"/>
            <w:hideMark/>
          </w:tcPr>
          <w:p w14:paraId="47AAA37B"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Asume una actitud de apertura ante los puntos de vistas de los otros, respetado las diferencias. </w:t>
            </w:r>
          </w:p>
        </w:tc>
        <w:tc>
          <w:tcPr>
            <w:tcW w:w="1134" w:type="dxa"/>
            <w:vMerge w:val="restart"/>
            <w:shd w:val="clear" w:color="auto" w:fill="auto"/>
            <w:vAlign w:val="center"/>
            <w:hideMark/>
          </w:tcPr>
          <w:p w14:paraId="4719521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La pregunta del hombre por el conocimiento</w:t>
            </w:r>
          </w:p>
          <w:p w14:paraId="19104AF6" w14:textId="77777777" w:rsidR="00174BCE" w:rsidRPr="007E3F52" w:rsidRDefault="00174BCE" w:rsidP="00BE76D1">
            <w:pPr>
              <w:jc w:val="center"/>
              <w:rPr>
                <w:rFonts w:asciiTheme="minorHAnsi" w:hAnsiTheme="minorHAnsi" w:cs="Calibri Light"/>
                <w:sz w:val="16"/>
                <w:szCs w:val="16"/>
                <w:lang w:val="es-CO" w:eastAsia="es-CO"/>
              </w:rPr>
            </w:pPr>
          </w:p>
          <w:p w14:paraId="784E8357" w14:textId="6E08F9E2"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7711A2C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Concepto Gnoseología</w:t>
            </w:r>
            <w:r w:rsidRPr="007E3F52">
              <w:rPr>
                <w:rFonts w:asciiTheme="minorHAnsi" w:hAnsiTheme="minorHAnsi" w:cs="Calibri Light"/>
                <w:sz w:val="16"/>
                <w:szCs w:val="16"/>
                <w:lang w:val="es-CO" w:eastAsia="es-CO"/>
              </w:rPr>
              <w:br/>
              <w:t>Recorrido histórico de la gnoseología</w:t>
            </w:r>
            <w:r w:rsidRPr="007E3F52">
              <w:rPr>
                <w:rFonts w:asciiTheme="minorHAnsi" w:hAnsiTheme="minorHAnsi" w:cs="Calibri Light"/>
                <w:sz w:val="16"/>
                <w:szCs w:val="16"/>
                <w:lang w:val="es-CO" w:eastAsia="es-CO"/>
              </w:rPr>
              <w:br/>
              <w:t>Elementos del conocimiento.</w:t>
            </w:r>
            <w:r w:rsidRPr="007E3F52">
              <w:rPr>
                <w:rFonts w:asciiTheme="minorHAnsi" w:hAnsiTheme="minorHAnsi" w:cs="Calibri Light"/>
                <w:sz w:val="16"/>
                <w:szCs w:val="16"/>
                <w:lang w:val="es-CO" w:eastAsia="es-CO"/>
              </w:rPr>
              <w:br/>
              <w:t>La crítica del conocimiento.</w:t>
            </w:r>
          </w:p>
        </w:tc>
        <w:tc>
          <w:tcPr>
            <w:tcW w:w="283" w:type="dxa"/>
            <w:shd w:val="clear" w:color="auto" w:fill="1F4E79" w:themeFill="accent1" w:themeFillShade="80"/>
            <w:textDirection w:val="tbRl"/>
            <w:vAlign w:val="center"/>
            <w:hideMark/>
          </w:tcPr>
          <w:p w14:paraId="7A9DB395"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21</w:t>
            </w:r>
          </w:p>
        </w:tc>
        <w:tc>
          <w:tcPr>
            <w:tcW w:w="2127" w:type="dxa"/>
            <w:shd w:val="clear" w:color="auto" w:fill="auto"/>
            <w:vAlign w:val="center"/>
            <w:hideMark/>
          </w:tcPr>
          <w:p w14:paraId="0EFF4382"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291FE41E" w14:textId="77777777" w:rsidTr="00174BCE">
        <w:trPr>
          <w:trHeight w:val="658"/>
        </w:trPr>
        <w:tc>
          <w:tcPr>
            <w:tcW w:w="425" w:type="dxa"/>
            <w:vMerge/>
            <w:shd w:val="clear" w:color="auto" w:fill="1F4E79" w:themeFill="accent1" w:themeFillShade="80"/>
            <w:vAlign w:val="center"/>
            <w:hideMark/>
          </w:tcPr>
          <w:p w14:paraId="74B75A40"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390E35AC"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712DDB07"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73889B1"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1F06FF61"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6A7FE8EE"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4817D13F"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54C32F1C"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5EF31B1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Elementos del conocimiento.</w:t>
            </w:r>
            <w:r w:rsidRPr="007E3F52">
              <w:rPr>
                <w:rFonts w:asciiTheme="minorHAnsi" w:hAnsiTheme="minorHAnsi" w:cs="Calibri Light"/>
                <w:sz w:val="16"/>
                <w:szCs w:val="16"/>
                <w:lang w:val="es-CO" w:eastAsia="es-CO"/>
              </w:rPr>
              <w:br/>
              <w:t>La crítica del conocimiento.</w:t>
            </w:r>
          </w:p>
        </w:tc>
        <w:tc>
          <w:tcPr>
            <w:tcW w:w="283" w:type="dxa"/>
            <w:shd w:val="clear" w:color="auto" w:fill="1F4E79" w:themeFill="accent1" w:themeFillShade="80"/>
            <w:textDirection w:val="tbRl"/>
            <w:vAlign w:val="center"/>
            <w:hideMark/>
          </w:tcPr>
          <w:p w14:paraId="2F640E7D"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22</w:t>
            </w:r>
          </w:p>
        </w:tc>
        <w:tc>
          <w:tcPr>
            <w:tcW w:w="2127" w:type="dxa"/>
            <w:shd w:val="clear" w:color="auto" w:fill="auto"/>
            <w:vAlign w:val="center"/>
            <w:hideMark/>
          </w:tcPr>
          <w:p w14:paraId="2C8C9AEB"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59D5921E" w14:textId="77777777" w:rsidTr="00174BCE">
        <w:trPr>
          <w:trHeight w:val="1124"/>
        </w:trPr>
        <w:tc>
          <w:tcPr>
            <w:tcW w:w="425" w:type="dxa"/>
            <w:vMerge/>
            <w:shd w:val="clear" w:color="auto" w:fill="1F4E79" w:themeFill="accent1" w:themeFillShade="80"/>
            <w:vAlign w:val="center"/>
            <w:hideMark/>
          </w:tcPr>
          <w:p w14:paraId="477F15F6"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717A47A5"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7B1B7781"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67C485B9"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794AFFC4"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4D43022E"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1EB781D8"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0FCFADD"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04309707"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Problemas relativos al conocimiento. Corrientes y filósofos representantes.</w:t>
            </w:r>
            <w:r w:rsidRPr="007E3F52">
              <w:rPr>
                <w:rFonts w:asciiTheme="minorHAnsi" w:hAnsiTheme="minorHAnsi" w:cs="Calibri Light"/>
                <w:sz w:val="16"/>
                <w:szCs w:val="16"/>
                <w:lang w:val="es-CO" w:eastAsia="es-CO"/>
              </w:rPr>
              <w:br/>
              <w:t xml:space="preserve">El origen del conocimiento. Empirismo, racionalismo, intelectualismo, </w:t>
            </w:r>
          </w:p>
        </w:tc>
        <w:tc>
          <w:tcPr>
            <w:tcW w:w="283" w:type="dxa"/>
            <w:shd w:val="clear" w:color="auto" w:fill="1F4E79" w:themeFill="accent1" w:themeFillShade="80"/>
            <w:textDirection w:val="tbRl"/>
            <w:vAlign w:val="center"/>
            <w:hideMark/>
          </w:tcPr>
          <w:p w14:paraId="571E977F"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23</w:t>
            </w:r>
          </w:p>
        </w:tc>
        <w:tc>
          <w:tcPr>
            <w:tcW w:w="2127" w:type="dxa"/>
            <w:shd w:val="clear" w:color="auto" w:fill="auto"/>
            <w:vAlign w:val="center"/>
            <w:hideMark/>
          </w:tcPr>
          <w:p w14:paraId="4BA6D210"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79F12F42" w14:textId="77777777" w:rsidTr="00174BCE">
        <w:trPr>
          <w:trHeight w:val="826"/>
        </w:trPr>
        <w:tc>
          <w:tcPr>
            <w:tcW w:w="425" w:type="dxa"/>
            <w:vMerge/>
            <w:shd w:val="clear" w:color="auto" w:fill="1F4E79" w:themeFill="accent1" w:themeFillShade="80"/>
            <w:vAlign w:val="center"/>
            <w:hideMark/>
          </w:tcPr>
          <w:p w14:paraId="71536EB9"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28CBA9A4"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2837CAED"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7F70B179"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215564D2"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Analiza y comprende la importancia de la reflexión epistemológica griega en la configuración de la ciencia moderna.</w:t>
            </w:r>
          </w:p>
        </w:tc>
        <w:tc>
          <w:tcPr>
            <w:tcW w:w="1276" w:type="dxa"/>
            <w:vMerge w:val="restart"/>
            <w:shd w:val="clear" w:color="auto" w:fill="auto"/>
            <w:vAlign w:val="center"/>
            <w:hideMark/>
          </w:tcPr>
          <w:p w14:paraId="64099B7D"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Analiza la concepción epistemológica medieval y las compara con la de otras épocas.</w:t>
            </w:r>
          </w:p>
        </w:tc>
        <w:tc>
          <w:tcPr>
            <w:tcW w:w="1417" w:type="dxa"/>
            <w:vMerge w:val="restart"/>
            <w:shd w:val="clear" w:color="auto" w:fill="auto"/>
            <w:vAlign w:val="center"/>
            <w:hideMark/>
          </w:tcPr>
          <w:p w14:paraId="5F9EE406"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Expresa opiniones necesidades y sentimientos de forma segura, y ejerce influencia social </w:t>
            </w:r>
          </w:p>
        </w:tc>
        <w:tc>
          <w:tcPr>
            <w:tcW w:w="1134" w:type="dxa"/>
            <w:vMerge/>
            <w:vAlign w:val="center"/>
            <w:hideMark/>
          </w:tcPr>
          <w:p w14:paraId="6D9E9D4F"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7905C573"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La esencia del conocimiento: el objetivismo, el subjetivismo, el realismo, el idealismo.</w:t>
            </w:r>
          </w:p>
        </w:tc>
        <w:tc>
          <w:tcPr>
            <w:tcW w:w="283" w:type="dxa"/>
            <w:shd w:val="clear" w:color="auto" w:fill="1F4E79" w:themeFill="accent1" w:themeFillShade="80"/>
            <w:textDirection w:val="tbRl"/>
            <w:vAlign w:val="center"/>
            <w:hideMark/>
          </w:tcPr>
          <w:p w14:paraId="6D74C064"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24</w:t>
            </w:r>
          </w:p>
        </w:tc>
        <w:tc>
          <w:tcPr>
            <w:tcW w:w="2127" w:type="dxa"/>
            <w:shd w:val="clear" w:color="auto" w:fill="auto"/>
            <w:vAlign w:val="center"/>
            <w:hideMark/>
          </w:tcPr>
          <w:p w14:paraId="3305A0A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7809D144" w14:textId="77777777" w:rsidTr="00174BCE">
        <w:trPr>
          <w:trHeight w:val="584"/>
        </w:trPr>
        <w:tc>
          <w:tcPr>
            <w:tcW w:w="425" w:type="dxa"/>
            <w:vMerge/>
            <w:shd w:val="clear" w:color="auto" w:fill="1F4E79" w:themeFill="accent1" w:themeFillShade="80"/>
            <w:vAlign w:val="center"/>
            <w:hideMark/>
          </w:tcPr>
          <w:p w14:paraId="34AEFC33"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380E08DE"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D770C69"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2B23D0DE"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18109B62"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5025C40F"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53DF5BE6"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3AD56856"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281086A8"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La posibilidad del conocimiento: El relativismo, el dogmatismo, el pragmatismo, el criticismo.</w:t>
            </w:r>
          </w:p>
        </w:tc>
        <w:tc>
          <w:tcPr>
            <w:tcW w:w="283" w:type="dxa"/>
            <w:shd w:val="clear" w:color="auto" w:fill="1F4E79" w:themeFill="accent1" w:themeFillShade="80"/>
            <w:textDirection w:val="tbRl"/>
            <w:vAlign w:val="center"/>
            <w:hideMark/>
          </w:tcPr>
          <w:p w14:paraId="1D0AA596"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25</w:t>
            </w:r>
          </w:p>
        </w:tc>
        <w:tc>
          <w:tcPr>
            <w:tcW w:w="2127" w:type="dxa"/>
            <w:shd w:val="clear" w:color="auto" w:fill="auto"/>
            <w:vAlign w:val="center"/>
            <w:hideMark/>
          </w:tcPr>
          <w:p w14:paraId="3C7F3B1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19ADD3E6" w14:textId="77777777" w:rsidTr="00174BCE">
        <w:trPr>
          <w:trHeight w:val="617"/>
        </w:trPr>
        <w:tc>
          <w:tcPr>
            <w:tcW w:w="425" w:type="dxa"/>
            <w:vMerge/>
            <w:shd w:val="clear" w:color="auto" w:fill="1F4E79" w:themeFill="accent1" w:themeFillShade="80"/>
            <w:vAlign w:val="center"/>
            <w:hideMark/>
          </w:tcPr>
          <w:p w14:paraId="2BAE1298"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500C127B"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7A2DDA89"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4C25C283"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5FA40876"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Reconoce la necesidad de encontrar conocimientos objetivos y que para lograrlo es necesario tanto la razón como la experiencia. </w:t>
            </w:r>
          </w:p>
        </w:tc>
        <w:tc>
          <w:tcPr>
            <w:tcW w:w="1276" w:type="dxa"/>
            <w:vMerge w:val="restart"/>
            <w:shd w:val="clear" w:color="auto" w:fill="auto"/>
            <w:vAlign w:val="center"/>
            <w:hideMark/>
          </w:tcPr>
          <w:p w14:paraId="32E56DC9" w14:textId="57AC9F1D"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Reconoce y valora los aportes de la Gnoseología en la configuración del conocimiento la vida misma.</w:t>
            </w:r>
          </w:p>
        </w:tc>
        <w:tc>
          <w:tcPr>
            <w:tcW w:w="1417" w:type="dxa"/>
            <w:vMerge w:val="restart"/>
            <w:shd w:val="clear" w:color="auto" w:fill="auto"/>
            <w:vAlign w:val="center"/>
            <w:hideMark/>
          </w:tcPr>
          <w:p w14:paraId="26B1867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Capaz de cumplir con los compromisos escolares, ser puntual y confiable</w:t>
            </w:r>
          </w:p>
        </w:tc>
        <w:tc>
          <w:tcPr>
            <w:tcW w:w="1134" w:type="dxa"/>
            <w:vMerge/>
            <w:vAlign w:val="center"/>
            <w:hideMark/>
          </w:tcPr>
          <w:p w14:paraId="03808A41"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75449F3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Grados de la verdad.</w:t>
            </w:r>
            <w:r w:rsidRPr="007E3F52">
              <w:rPr>
                <w:rFonts w:asciiTheme="minorHAnsi" w:hAnsiTheme="minorHAnsi" w:cs="Calibri Light"/>
                <w:sz w:val="16"/>
                <w:szCs w:val="16"/>
                <w:lang w:val="es-CO" w:eastAsia="es-CO"/>
              </w:rPr>
              <w:br/>
              <w:t>Clases de verdad: relativa y absoluta.</w:t>
            </w:r>
          </w:p>
        </w:tc>
        <w:tc>
          <w:tcPr>
            <w:tcW w:w="283" w:type="dxa"/>
            <w:shd w:val="clear" w:color="auto" w:fill="1F4E79" w:themeFill="accent1" w:themeFillShade="80"/>
            <w:textDirection w:val="tbRl"/>
            <w:vAlign w:val="center"/>
            <w:hideMark/>
          </w:tcPr>
          <w:p w14:paraId="649D5613"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26</w:t>
            </w:r>
          </w:p>
        </w:tc>
        <w:tc>
          <w:tcPr>
            <w:tcW w:w="2127" w:type="dxa"/>
            <w:shd w:val="clear" w:color="auto" w:fill="auto"/>
            <w:vAlign w:val="center"/>
            <w:hideMark/>
          </w:tcPr>
          <w:p w14:paraId="02FC073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6985DDA5" w14:textId="77777777" w:rsidTr="00174BCE">
        <w:trPr>
          <w:trHeight w:val="399"/>
        </w:trPr>
        <w:tc>
          <w:tcPr>
            <w:tcW w:w="425" w:type="dxa"/>
            <w:vMerge/>
            <w:shd w:val="clear" w:color="auto" w:fill="1F4E79" w:themeFill="accent1" w:themeFillShade="80"/>
            <w:vAlign w:val="center"/>
            <w:hideMark/>
          </w:tcPr>
          <w:p w14:paraId="3CA6EF41"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6B357324"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7C8F26CF"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AD0C16C"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55990734"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6AB62DDB"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6A0A0DD6"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EC1BE6F"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09B36D30"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Los métodos de conocimiento. Sócrates, Platón, </w:t>
            </w:r>
          </w:p>
        </w:tc>
        <w:tc>
          <w:tcPr>
            <w:tcW w:w="283" w:type="dxa"/>
            <w:shd w:val="clear" w:color="auto" w:fill="1F4E79" w:themeFill="accent1" w:themeFillShade="80"/>
            <w:textDirection w:val="tbRl"/>
            <w:vAlign w:val="center"/>
            <w:hideMark/>
          </w:tcPr>
          <w:p w14:paraId="43707B24"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27</w:t>
            </w:r>
          </w:p>
        </w:tc>
        <w:tc>
          <w:tcPr>
            <w:tcW w:w="2127" w:type="dxa"/>
            <w:shd w:val="clear" w:color="auto" w:fill="auto"/>
            <w:vAlign w:val="center"/>
            <w:hideMark/>
          </w:tcPr>
          <w:p w14:paraId="4D30F077"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56887691" w14:textId="77777777" w:rsidTr="00174BCE">
        <w:trPr>
          <w:trHeight w:val="480"/>
        </w:trPr>
        <w:tc>
          <w:tcPr>
            <w:tcW w:w="425" w:type="dxa"/>
            <w:shd w:val="clear" w:color="auto" w:fill="1F4E79" w:themeFill="accent1" w:themeFillShade="80"/>
            <w:vAlign w:val="center"/>
            <w:hideMark/>
          </w:tcPr>
          <w:p w14:paraId="4F94E9AB" w14:textId="1F9FDC62" w:rsidR="001C730F" w:rsidRPr="007E3F52" w:rsidRDefault="001C730F" w:rsidP="00BE76D1">
            <w:pPr>
              <w:rPr>
                <w:rFonts w:asciiTheme="minorHAnsi" w:hAnsiTheme="minorHAnsi" w:cs="Calibri Light"/>
                <w:b/>
                <w:bCs/>
                <w:sz w:val="16"/>
                <w:szCs w:val="16"/>
                <w:lang w:val="es-CO" w:eastAsia="es-CO"/>
              </w:rPr>
            </w:pPr>
          </w:p>
        </w:tc>
        <w:tc>
          <w:tcPr>
            <w:tcW w:w="1135" w:type="dxa"/>
            <w:vMerge/>
            <w:vAlign w:val="center"/>
            <w:hideMark/>
          </w:tcPr>
          <w:p w14:paraId="1ED52016"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713CB319" w14:textId="77777777" w:rsidR="001C730F" w:rsidRPr="007E3F52" w:rsidRDefault="001C730F" w:rsidP="00BE76D1">
            <w:pPr>
              <w:rPr>
                <w:rFonts w:asciiTheme="minorHAnsi" w:hAnsiTheme="minorHAnsi" w:cs="Calibri Light"/>
                <w:sz w:val="16"/>
                <w:szCs w:val="16"/>
                <w:lang w:val="es-CO" w:eastAsia="es-CO"/>
              </w:rPr>
            </w:pPr>
          </w:p>
        </w:tc>
        <w:tc>
          <w:tcPr>
            <w:tcW w:w="1134" w:type="dxa"/>
            <w:vMerge/>
            <w:vAlign w:val="center"/>
            <w:hideMark/>
          </w:tcPr>
          <w:p w14:paraId="40AFAE62" w14:textId="77777777" w:rsidR="001C730F" w:rsidRPr="007E3F52" w:rsidRDefault="001C730F" w:rsidP="00BE76D1">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2EC1B973"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Interpreta y cuestiona la idea de progreso científico anotando sus ventajas y desventajas.</w:t>
            </w:r>
          </w:p>
        </w:tc>
        <w:tc>
          <w:tcPr>
            <w:tcW w:w="1276" w:type="dxa"/>
            <w:vMerge w:val="restart"/>
            <w:shd w:val="clear" w:color="auto" w:fill="auto"/>
            <w:vAlign w:val="center"/>
            <w:hideMark/>
          </w:tcPr>
          <w:p w14:paraId="58F42E11"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Establece diferencias entre contenidos explícitos de un texto, y asume posición.</w:t>
            </w:r>
          </w:p>
        </w:tc>
        <w:tc>
          <w:tcPr>
            <w:tcW w:w="1417" w:type="dxa"/>
            <w:vMerge w:val="restart"/>
            <w:shd w:val="clear" w:color="auto" w:fill="auto"/>
            <w:vAlign w:val="center"/>
            <w:hideMark/>
          </w:tcPr>
          <w:p w14:paraId="2A983258"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Termina sus proyecto o tareas escolares una vez iniciados</w:t>
            </w:r>
          </w:p>
        </w:tc>
        <w:tc>
          <w:tcPr>
            <w:tcW w:w="1134" w:type="dxa"/>
            <w:vMerge/>
            <w:vAlign w:val="center"/>
            <w:hideMark/>
          </w:tcPr>
          <w:p w14:paraId="2BD03096" w14:textId="77777777" w:rsidR="001C730F" w:rsidRPr="007E3F52" w:rsidRDefault="001C730F" w:rsidP="00BE76D1">
            <w:pPr>
              <w:rPr>
                <w:rFonts w:asciiTheme="minorHAnsi" w:hAnsiTheme="minorHAnsi" w:cs="Calibri Light"/>
                <w:sz w:val="16"/>
                <w:szCs w:val="16"/>
                <w:lang w:val="es-CO" w:eastAsia="es-CO"/>
              </w:rPr>
            </w:pPr>
          </w:p>
        </w:tc>
        <w:tc>
          <w:tcPr>
            <w:tcW w:w="2410" w:type="dxa"/>
            <w:shd w:val="clear" w:color="auto" w:fill="auto"/>
            <w:vAlign w:val="center"/>
            <w:hideMark/>
          </w:tcPr>
          <w:p w14:paraId="6CE4C36E"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El método de Renato Descartes.</w:t>
            </w:r>
          </w:p>
        </w:tc>
        <w:tc>
          <w:tcPr>
            <w:tcW w:w="283" w:type="dxa"/>
            <w:shd w:val="clear" w:color="auto" w:fill="1F4E79" w:themeFill="accent1" w:themeFillShade="80"/>
            <w:textDirection w:val="tbRl"/>
            <w:vAlign w:val="center"/>
            <w:hideMark/>
          </w:tcPr>
          <w:p w14:paraId="1F2A441B" w14:textId="77777777" w:rsidR="001C730F" w:rsidRPr="00BE76D1" w:rsidRDefault="001C730F"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28</w:t>
            </w:r>
          </w:p>
        </w:tc>
        <w:tc>
          <w:tcPr>
            <w:tcW w:w="2127" w:type="dxa"/>
            <w:shd w:val="clear" w:color="auto" w:fill="auto"/>
            <w:vAlign w:val="center"/>
            <w:hideMark/>
          </w:tcPr>
          <w:p w14:paraId="33837E13" w14:textId="77777777" w:rsidR="001C730F" w:rsidRPr="007E3F52" w:rsidRDefault="001C730F"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6620EAE5" w14:textId="77777777" w:rsidTr="00174BCE">
        <w:trPr>
          <w:trHeight w:val="480"/>
        </w:trPr>
        <w:tc>
          <w:tcPr>
            <w:tcW w:w="425" w:type="dxa"/>
            <w:vMerge w:val="restart"/>
            <w:shd w:val="clear" w:color="auto" w:fill="1F4E79" w:themeFill="accent1" w:themeFillShade="80"/>
            <w:vAlign w:val="center"/>
            <w:hideMark/>
          </w:tcPr>
          <w:p w14:paraId="4C398672"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55E7A139"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3220F16F"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34DAEE1D"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4DEDB09E"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329D6E52"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5C9E2038"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3946FBC8"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7335EFA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El conocimiento según Emanuel Kant.</w:t>
            </w:r>
          </w:p>
        </w:tc>
        <w:tc>
          <w:tcPr>
            <w:tcW w:w="283" w:type="dxa"/>
            <w:shd w:val="clear" w:color="auto" w:fill="1F4E79" w:themeFill="accent1" w:themeFillShade="80"/>
            <w:textDirection w:val="tbRl"/>
            <w:vAlign w:val="center"/>
            <w:hideMark/>
          </w:tcPr>
          <w:p w14:paraId="77381596"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29</w:t>
            </w:r>
          </w:p>
        </w:tc>
        <w:tc>
          <w:tcPr>
            <w:tcW w:w="2127" w:type="dxa"/>
            <w:shd w:val="clear" w:color="auto" w:fill="auto"/>
            <w:vAlign w:val="center"/>
            <w:hideMark/>
          </w:tcPr>
          <w:p w14:paraId="3DA10A9C"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54C61F0B" w14:textId="77777777" w:rsidTr="00174BCE">
        <w:trPr>
          <w:trHeight w:val="480"/>
        </w:trPr>
        <w:tc>
          <w:tcPr>
            <w:tcW w:w="425" w:type="dxa"/>
            <w:vMerge/>
            <w:shd w:val="clear" w:color="auto" w:fill="1F4E79" w:themeFill="accent1" w:themeFillShade="80"/>
            <w:vAlign w:val="center"/>
            <w:hideMark/>
          </w:tcPr>
          <w:p w14:paraId="17E0466F"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11FAD1BD"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5E4D0917"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4C62917E"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7C747C51"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1BD21EB2"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66F06276"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2EFE33DE"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69188DCF"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El conocimiento según Carlos Marx.</w:t>
            </w:r>
          </w:p>
        </w:tc>
        <w:tc>
          <w:tcPr>
            <w:tcW w:w="283" w:type="dxa"/>
            <w:shd w:val="clear" w:color="auto" w:fill="1F4E79" w:themeFill="accent1" w:themeFillShade="80"/>
            <w:textDirection w:val="tbRl"/>
            <w:vAlign w:val="center"/>
            <w:hideMark/>
          </w:tcPr>
          <w:p w14:paraId="6E0526F2"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30</w:t>
            </w:r>
          </w:p>
        </w:tc>
        <w:tc>
          <w:tcPr>
            <w:tcW w:w="2127" w:type="dxa"/>
            <w:shd w:val="clear" w:color="auto" w:fill="auto"/>
            <w:vAlign w:val="center"/>
            <w:hideMark/>
          </w:tcPr>
          <w:p w14:paraId="56B40F91"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2130B649" w14:textId="77777777" w:rsidTr="00174BCE">
        <w:trPr>
          <w:trHeight w:val="900"/>
        </w:trPr>
        <w:tc>
          <w:tcPr>
            <w:tcW w:w="425" w:type="dxa"/>
            <w:vMerge/>
            <w:shd w:val="clear" w:color="auto" w:fill="1F4E79" w:themeFill="accent1" w:themeFillShade="80"/>
            <w:vAlign w:val="center"/>
            <w:hideMark/>
          </w:tcPr>
          <w:p w14:paraId="4FA1BC04"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restart"/>
            <w:shd w:val="clear" w:color="auto" w:fill="auto"/>
            <w:vAlign w:val="center"/>
            <w:hideMark/>
          </w:tcPr>
          <w:p w14:paraId="0AB6C930"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eastAsia="es-CO"/>
              </w:rPr>
              <w:t>Antropológico</w:t>
            </w:r>
          </w:p>
        </w:tc>
        <w:tc>
          <w:tcPr>
            <w:tcW w:w="1134" w:type="dxa"/>
            <w:vMerge w:val="restart"/>
            <w:shd w:val="clear" w:color="auto" w:fill="auto"/>
            <w:vAlign w:val="center"/>
            <w:hideMark/>
          </w:tcPr>
          <w:p w14:paraId="2150E0D9"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b/>
                <w:bCs/>
                <w:sz w:val="16"/>
                <w:szCs w:val="16"/>
                <w:lang w:val="es-CO" w:eastAsia="es-CO"/>
              </w:rPr>
              <w:t>Competencia general</w:t>
            </w:r>
            <w:r w:rsidRPr="007E3F52">
              <w:rPr>
                <w:rFonts w:asciiTheme="minorHAnsi" w:hAnsiTheme="minorHAnsi" w:cs="Calibri Light"/>
                <w:sz w:val="16"/>
                <w:szCs w:val="16"/>
                <w:lang w:val="es-CO" w:eastAsia="es-CO"/>
              </w:rPr>
              <w:br/>
              <w:t>Cuestiono como las diferentes corrientes filosóficas influencia el pensamiento contemporáneo</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r>
            <w:r w:rsidRPr="007E3F52">
              <w:rPr>
                <w:rFonts w:asciiTheme="minorHAnsi" w:hAnsiTheme="minorHAnsi" w:cs="Calibri Light"/>
                <w:b/>
                <w:bCs/>
                <w:sz w:val="16"/>
                <w:szCs w:val="16"/>
                <w:lang w:val="es-CO" w:eastAsia="es-CO"/>
              </w:rPr>
              <w:t>Competencia especifica</w:t>
            </w:r>
            <w:r w:rsidRPr="007E3F52">
              <w:rPr>
                <w:rFonts w:asciiTheme="minorHAnsi" w:hAnsiTheme="minorHAnsi" w:cs="Calibri Light"/>
                <w:sz w:val="16"/>
                <w:szCs w:val="16"/>
                <w:lang w:val="es-CO" w:eastAsia="es-CO"/>
              </w:rPr>
              <w:br/>
              <w:t>Desarrollar la capacidad para contrastar e interpretar fuentes que contienen información contradictoria</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r>
            <w:r w:rsidRPr="007E3F52">
              <w:rPr>
                <w:rFonts w:asciiTheme="minorHAnsi" w:hAnsiTheme="minorHAnsi" w:cs="Calibri Light"/>
                <w:b/>
                <w:bCs/>
                <w:sz w:val="16"/>
                <w:szCs w:val="16"/>
                <w:lang w:val="es-CO" w:eastAsia="es-CO"/>
              </w:rPr>
              <w:t>Competencias laborales generales</w:t>
            </w:r>
            <w:r w:rsidRPr="007E3F52">
              <w:rPr>
                <w:rFonts w:asciiTheme="minorHAnsi" w:hAnsiTheme="minorHAnsi" w:cs="Calibri Light"/>
                <w:sz w:val="16"/>
                <w:szCs w:val="16"/>
                <w:lang w:val="es-CO" w:eastAsia="es-CO"/>
              </w:rPr>
              <w:br/>
              <w:t>Competencia laboral organizacional; toma de decisiones, adoptar una posición crítica y reflexiva ante situaciones</w:t>
            </w:r>
          </w:p>
        </w:tc>
        <w:tc>
          <w:tcPr>
            <w:tcW w:w="1134" w:type="dxa"/>
            <w:vMerge w:val="restart"/>
            <w:shd w:val="clear" w:color="auto" w:fill="auto"/>
            <w:vAlign w:val="center"/>
            <w:hideMark/>
          </w:tcPr>
          <w:p w14:paraId="36CEB754"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bCs/>
                <w:sz w:val="16"/>
                <w:szCs w:val="16"/>
                <w:lang w:eastAsia="es-CO"/>
              </w:rPr>
              <w:br/>
              <w:t>(DBA 6)</w:t>
            </w:r>
            <w:r w:rsidRPr="007E3F52">
              <w:rPr>
                <w:rFonts w:asciiTheme="minorHAnsi" w:hAnsiTheme="minorHAnsi" w:cs="Calibri Light"/>
                <w:bCs/>
                <w:sz w:val="16"/>
                <w:szCs w:val="16"/>
                <w:lang w:eastAsia="es-CO"/>
              </w:rPr>
              <w:br/>
              <w:t>Compara diversos tipos de textos, con capacidad crítica y argumentativa para establecer relaciones entre las temáticas, características y los múltiples contextos en los que fueron producidos</w:t>
            </w:r>
          </w:p>
        </w:tc>
        <w:tc>
          <w:tcPr>
            <w:tcW w:w="1701" w:type="dxa"/>
            <w:vMerge w:val="restart"/>
            <w:shd w:val="clear" w:color="auto" w:fill="auto"/>
            <w:vAlign w:val="center"/>
            <w:hideMark/>
          </w:tcPr>
          <w:p w14:paraId="335BEAD5"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Comprende y explica el concepto de antropología y su respectiva clasificación </w:t>
            </w:r>
          </w:p>
        </w:tc>
        <w:tc>
          <w:tcPr>
            <w:tcW w:w="1276" w:type="dxa"/>
            <w:vMerge w:val="restart"/>
            <w:shd w:val="clear" w:color="auto" w:fill="auto"/>
            <w:vAlign w:val="center"/>
            <w:hideMark/>
          </w:tcPr>
          <w:p w14:paraId="684CB4A2"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Contrasta textos, atendiendo a temáticas, características formales que lo sustentan.</w:t>
            </w:r>
          </w:p>
        </w:tc>
        <w:tc>
          <w:tcPr>
            <w:tcW w:w="1417" w:type="dxa"/>
            <w:vMerge w:val="restart"/>
            <w:shd w:val="clear" w:color="auto" w:fill="auto"/>
            <w:vAlign w:val="center"/>
            <w:hideMark/>
          </w:tcPr>
          <w:p w14:paraId="61BAA116"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Muestra interés por las ideas y amor por el aprendizaje, la comprensión y la exploración intelectual</w:t>
            </w:r>
          </w:p>
        </w:tc>
        <w:tc>
          <w:tcPr>
            <w:tcW w:w="1134" w:type="dxa"/>
            <w:vMerge w:val="restart"/>
            <w:shd w:val="clear" w:color="auto" w:fill="auto"/>
            <w:vAlign w:val="center"/>
            <w:hideMark/>
          </w:tcPr>
          <w:p w14:paraId="4FC2BAF5"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La pregunta del hombre frente a su mundo social y cultural.</w:t>
            </w:r>
          </w:p>
        </w:tc>
        <w:tc>
          <w:tcPr>
            <w:tcW w:w="2410" w:type="dxa"/>
            <w:vMerge w:val="restart"/>
            <w:shd w:val="clear" w:color="auto" w:fill="auto"/>
            <w:vAlign w:val="center"/>
            <w:hideMark/>
          </w:tcPr>
          <w:p w14:paraId="3F843B7B"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Concepto y contexto de la antropología.</w:t>
            </w:r>
          </w:p>
          <w:p w14:paraId="1AFFFED7"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br/>
              <w:t>Clasificación de la antropología y su objeto de estudio.</w:t>
            </w:r>
          </w:p>
          <w:p w14:paraId="7C8B2D68" w14:textId="4EEAA670"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br/>
              <w:t xml:space="preserve">¿Qué es el hombre?  </w:t>
            </w:r>
            <w:r w:rsidRPr="007E3F52">
              <w:rPr>
                <w:rFonts w:asciiTheme="minorHAnsi" w:hAnsiTheme="minorHAnsi" w:cs="Calibri Light"/>
                <w:sz w:val="16"/>
                <w:szCs w:val="16"/>
                <w:lang w:val="es-CO" w:eastAsia="es-CO"/>
              </w:rPr>
              <w:br/>
              <w:t>¿Quién soy?</w:t>
            </w:r>
          </w:p>
        </w:tc>
        <w:tc>
          <w:tcPr>
            <w:tcW w:w="283" w:type="dxa"/>
            <w:shd w:val="clear" w:color="auto" w:fill="1F4E79" w:themeFill="accent1" w:themeFillShade="80"/>
            <w:textDirection w:val="tbRl"/>
            <w:vAlign w:val="center"/>
            <w:hideMark/>
          </w:tcPr>
          <w:p w14:paraId="0259D7E9"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31</w:t>
            </w:r>
          </w:p>
        </w:tc>
        <w:tc>
          <w:tcPr>
            <w:tcW w:w="2127" w:type="dxa"/>
            <w:shd w:val="clear" w:color="auto" w:fill="auto"/>
            <w:vAlign w:val="center"/>
            <w:hideMark/>
          </w:tcPr>
          <w:p w14:paraId="4BBCB320"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3449A4B7" w14:textId="77777777" w:rsidTr="00174BCE">
        <w:trPr>
          <w:trHeight w:val="640"/>
        </w:trPr>
        <w:tc>
          <w:tcPr>
            <w:tcW w:w="425" w:type="dxa"/>
            <w:vMerge/>
            <w:shd w:val="clear" w:color="auto" w:fill="1F4E79" w:themeFill="accent1" w:themeFillShade="80"/>
            <w:vAlign w:val="center"/>
            <w:hideMark/>
          </w:tcPr>
          <w:p w14:paraId="64CDC8F6"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45A37948"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2B7098EC"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19A76071"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452B8633"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31C82061"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658EF883"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38E09A2C" w14:textId="77777777" w:rsidR="00174BCE" w:rsidRPr="007E3F52" w:rsidRDefault="00174BCE" w:rsidP="00BE76D1">
            <w:pPr>
              <w:rPr>
                <w:rFonts w:asciiTheme="minorHAnsi" w:hAnsiTheme="minorHAnsi" w:cs="Calibri Light"/>
                <w:sz w:val="16"/>
                <w:szCs w:val="16"/>
                <w:lang w:val="es-CO" w:eastAsia="es-CO"/>
              </w:rPr>
            </w:pPr>
          </w:p>
        </w:tc>
        <w:tc>
          <w:tcPr>
            <w:tcW w:w="2410" w:type="dxa"/>
            <w:vMerge/>
            <w:vAlign w:val="center"/>
            <w:hideMark/>
          </w:tcPr>
          <w:p w14:paraId="1B8768FF" w14:textId="77777777" w:rsidR="00174BCE" w:rsidRPr="007E3F52" w:rsidRDefault="00174BCE" w:rsidP="00BE76D1">
            <w:pPr>
              <w:rPr>
                <w:rFonts w:asciiTheme="minorHAnsi" w:hAnsiTheme="minorHAnsi" w:cs="Calibri Light"/>
                <w:sz w:val="16"/>
                <w:szCs w:val="16"/>
                <w:lang w:val="es-CO" w:eastAsia="es-CO"/>
              </w:rPr>
            </w:pPr>
          </w:p>
        </w:tc>
        <w:tc>
          <w:tcPr>
            <w:tcW w:w="283" w:type="dxa"/>
            <w:shd w:val="clear" w:color="auto" w:fill="1F4E79" w:themeFill="accent1" w:themeFillShade="80"/>
            <w:textDirection w:val="tbRl"/>
            <w:vAlign w:val="center"/>
            <w:hideMark/>
          </w:tcPr>
          <w:p w14:paraId="34D3BE67"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32</w:t>
            </w:r>
          </w:p>
        </w:tc>
        <w:tc>
          <w:tcPr>
            <w:tcW w:w="2127" w:type="dxa"/>
            <w:shd w:val="clear" w:color="auto" w:fill="auto"/>
            <w:vAlign w:val="center"/>
            <w:hideMark/>
          </w:tcPr>
          <w:p w14:paraId="3A3C3F00"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31B699C5" w14:textId="77777777" w:rsidTr="00174BCE">
        <w:trPr>
          <w:trHeight w:val="780"/>
        </w:trPr>
        <w:tc>
          <w:tcPr>
            <w:tcW w:w="425" w:type="dxa"/>
            <w:vMerge w:val="restart"/>
            <w:shd w:val="clear" w:color="auto" w:fill="1F4E79" w:themeFill="accent1" w:themeFillShade="80"/>
            <w:textDirection w:val="btLr"/>
            <w:hideMark/>
          </w:tcPr>
          <w:p w14:paraId="0840BF6D" w14:textId="0ECAE4FA" w:rsidR="00174BCE" w:rsidRPr="007E3F52" w:rsidRDefault="00174BCE" w:rsidP="00174BCE">
            <w:pPr>
              <w:ind w:left="113" w:right="113"/>
              <w:rPr>
                <w:rFonts w:asciiTheme="minorHAnsi" w:hAnsiTheme="minorHAnsi" w:cs="Calibri Light"/>
                <w:b/>
                <w:bCs/>
                <w:sz w:val="16"/>
                <w:szCs w:val="16"/>
                <w:lang w:val="es-CO" w:eastAsia="es-CO"/>
              </w:rPr>
            </w:pPr>
            <w:r>
              <w:rPr>
                <w:rFonts w:asciiTheme="minorHAnsi" w:hAnsiTheme="minorHAnsi" w:cs="Calibri Light"/>
                <w:b/>
                <w:bCs/>
                <w:color w:val="FFFFFF" w:themeColor="background1"/>
                <w:szCs w:val="16"/>
                <w:lang w:val="es-CO" w:eastAsia="es-CO"/>
              </w:rPr>
              <w:t xml:space="preserve">Tercer  </w:t>
            </w:r>
            <w:r w:rsidRPr="00193DC3">
              <w:rPr>
                <w:rFonts w:asciiTheme="minorHAnsi" w:hAnsiTheme="minorHAnsi" w:cs="Calibri Light"/>
                <w:b/>
                <w:bCs/>
                <w:color w:val="FFFFFF" w:themeColor="background1"/>
                <w:szCs w:val="16"/>
                <w:lang w:val="es-CO" w:eastAsia="es-CO"/>
              </w:rPr>
              <w:t>Periodo</w:t>
            </w:r>
          </w:p>
        </w:tc>
        <w:tc>
          <w:tcPr>
            <w:tcW w:w="1135" w:type="dxa"/>
            <w:vMerge/>
            <w:vAlign w:val="center"/>
            <w:hideMark/>
          </w:tcPr>
          <w:p w14:paraId="36FC5BE4"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0A5E0283"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53931668" w14:textId="77777777" w:rsidR="00174BCE" w:rsidRPr="007E3F52" w:rsidRDefault="00174BCE" w:rsidP="00174BCE">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4CCF842C"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Comprende la importancia de la antropología en la construcción del conocimiento, la cultura y la sociedad.</w:t>
            </w:r>
          </w:p>
        </w:tc>
        <w:tc>
          <w:tcPr>
            <w:tcW w:w="1276" w:type="dxa"/>
            <w:vMerge w:val="restart"/>
            <w:shd w:val="clear" w:color="auto" w:fill="auto"/>
            <w:vAlign w:val="center"/>
            <w:hideMark/>
          </w:tcPr>
          <w:p w14:paraId="500E7781"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Relaciona el significado del texto con los contextos históricos de cada época y plantea su posición al respecto.</w:t>
            </w:r>
          </w:p>
        </w:tc>
        <w:tc>
          <w:tcPr>
            <w:tcW w:w="1417" w:type="dxa"/>
            <w:vMerge w:val="restart"/>
            <w:shd w:val="clear" w:color="auto" w:fill="auto"/>
            <w:vAlign w:val="center"/>
            <w:hideMark/>
          </w:tcPr>
          <w:p w14:paraId="560B82CD"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xml:space="preserve">Termina sus proyecto o tareas escolares una vez iniciados </w:t>
            </w:r>
          </w:p>
        </w:tc>
        <w:tc>
          <w:tcPr>
            <w:tcW w:w="1134" w:type="dxa"/>
            <w:vMerge/>
            <w:vAlign w:val="center"/>
            <w:hideMark/>
          </w:tcPr>
          <w:p w14:paraId="12A5E4BE" w14:textId="77777777" w:rsidR="00174BCE" w:rsidRPr="007E3F52" w:rsidRDefault="00174BCE" w:rsidP="00174BCE">
            <w:pPr>
              <w:rPr>
                <w:rFonts w:asciiTheme="minorHAnsi" w:hAnsiTheme="minorHAnsi" w:cs="Calibri Light"/>
                <w:sz w:val="16"/>
                <w:szCs w:val="16"/>
                <w:lang w:val="es-CO" w:eastAsia="es-CO"/>
              </w:rPr>
            </w:pPr>
          </w:p>
        </w:tc>
        <w:tc>
          <w:tcPr>
            <w:tcW w:w="2410" w:type="dxa"/>
            <w:vMerge w:val="restart"/>
            <w:shd w:val="clear" w:color="auto" w:fill="auto"/>
            <w:vAlign w:val="center"/>
            <w:hideMark/>
          </w:tcPr>
          <w:p w14:paraId="01450094"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ANTROPOLOGÍA GRIEGA:</w:t>
            </w:r>
            <w:r w:rsidRPr="007E3F52">
              <w:rPr>
                <w:rFonts w:asciiTheme="minorHAnsi" w:hAnsiTheme="minorHAnsi" w:cs="Calibri Light"/>
                <w:sz w:val="16"/>
                <w:szCs w:val="16"/>
                <w:lang w:val="es-CO" w:eastAsia="es-CO"/>
              </w:rPr>
              <w:br/>
              <w:t>El hombre es la medida de todas las cosas. (Protágoras).</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t>Antropología de Sócrates, Platón y Aristóteles</w:t>
            </w:r>
          </w:p>
        </w:tc>
        <w:tc>
          <w:tcPr>
            <w:tcW w:w="283" w:type="dxa"/>
            <w:shd w:val="clear" w:color="auto" w:fill="1F4E79" w:themeFill="accent1" w:themeFillShade="80"/>
            <w:textDirection w:val="tbRl"/>
            <w:vAlign w:val="center"/>
            <w:hideMark/>
          </w:tcPr>
          <w:p w14:paraId="4F33E00B" w14:textId="77777777" w:rsidR="00174BCE" w:rsidRPr="00BE76D1" w:rsidRDefault="00174BCE" w:rsidP="00174BCE">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33</w:t>
            </w:r>
          </w:p>
        </w:tc>
        <w:tc>
          <w:tcPr>
            <w:tcW w:w="2127" w:type="dxa"/>
            <w:shd w:val="clear" w:color="auto" w:fill="auto"/>
            <w:vAlign w:val="center"/>
            <w:hideMark/>
          </w:tcPr>
          <w:p w14:paraId="1426DB45"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72743BE0" w14:textId="77777777" w:rsidTr="00174BCE">
        <w:trPr>
          <w:trHeight w:val="703"/>
        </w:trPr>
        <w:tc>
          <w:tcPr>
            <w:tcW w:w="425" w:type="dxa"/>
            <w:vMerge/>
            <w:shd w:val="clear" w:color="auto" w:fill="1F4E79" w:themeFill="accent1" w:themeFillShade="80"/>
            <w:textDirection w:val="btLr"/>
            <w:hideMark/>
          </w:tcPr>
          <w:p w14:paraId="4535DAC8" w14:textId="77777777" w:rsidR="00174BCE" w:rsidRPr="007E3F52" w:rsidRDefault="00174BCE" w:rsidP="00174BCE">
            <w:pPr>
              <w:ind w:left="113" w:right="113"/>
              <w:rPr>
                <w:rFonts w:asciiTheme="minorHAnsi" w:hAnsiTheme="minorHAnsi" w:cs="Calibri Light"/>
                <w:b/>
                <w:bCs/>
                <w:sz w:val="16"/>
                <w:szCs w:val="16"/>
                <w:lang w:val="es-CO" w:eastAsia="es-CO"/>
              </w:rPr>
            </w:pPr>
          </w:p>
        </w:tc>
        <w:tc>
          <w:tcPr>
            <w:tcW w:w="1135" w:type="dxa"/>
            <w:vMerge/>
            <w:vAlign w:val="center"/>
            <w:hideMark/>
          </w:tcPr>
          <w:p w14:paraId="3E16F7AF"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1228C3ED"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40F11C49" w14:textId="77777777" w:rsidR="00174BCE" w:rsidRPr="007E3F52" w:rsidRDefault="00174BCE" w:rsidP="00174BCE">
            <w:pPr>
              <w:rPr>
                <w:rFonts w:asciiTheme="minorHAnsi" w:hAnsiTheme="minorHAnsi" w:cs="Calibri Light"/>
                <w:sz w:val="16"/>
                <w:szCs w:val="16"/>
                <w:lang w:val="es-CO" w:eastAsia="es-CO"/>
              </w:rPr>
            </w:pPr>
          </w:p>
        </w:tc>
        <w:tc>
          <w:tcPr>
            <w:tcW w:w="1701" w:type="dxa"/>
            <w:vMerge/>
            <w:vAlign w:val="center"/>
            <w:hideMark/>
          </w:tcPr>
          <w:p w14:paraId="7CD6F767" w14:textId="77777777" w:rsidR="00174BCE" w:rsidRPr="007E3F52" w:rsidRDefault="00174BCE" w:rsidP="00174BCE">
            <w:pPr>
              <w:rPr>
                <w:rFonts w:asciiTheme="minorHAnsi" w:hAnsiTheme="minorHAnsi" w:cs="Calibri Light"/>
                <w:sz w:val="16"/>
                <w:szCs w:val="16"/>
                <w:lang w:val="es-CO" w:eastAsia="es-CO"/>
              </w:rPr>
            </w:pPr>
          </w:p>
        </w:tc>
        <w:tc>
          <w:tcPr>
            <w:tcW w:w="1276" w:type="dxa"/>
            <w:vMerge/>
            <w:vAlign w:val="center"/>
            <w:hideMark/>
          </w:tcPr>
          <w:p w14:paraId="5DDE3748" w14:textId="77777777" w:rsidR="00174BCE" w:rsidRPr="007E3F52" w:rsidRDefault="00174BCE" w:rsidP="00174BCE">
            <w:pPr>
              <w:rPr>
                <w:rFonts w:asciiTheme="minorHAnsi" w:hAnsiTheme="minorHAnsi" w:cs="Calibri Light"/>
                <w:sz w:val="16"/>
                <w:szCs w:val="16"/>
                <w:lang w:val="es-CO" w:eastAsia="es-CO"/>
              </w:rPr>
            </w:pPr>
          </w:p>
        </w:tc>
        <w:tc>
          <w:tcPr>
            <w:tcW w:w="1417" w:type="dxa"/>
            <w:vMerge/>
            <w:vAlign w:val="center"/>
            <w:hideMark/>
          </w:tcPr>
          <w:p w14:paraId="30FBB194"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42D84E3C" w14:textId="77777777" w:rsidR="00174BCE" w:rsidRPr="007E3F52" w:rsidRDefault="00174BCE" w:rsidP="00174BCE">
            <w:pPr>
              <w:rPr>
                <w:rFonts w:asciiTheme="minorHAnsi" w:hAnsiTheme="minorHAnsi" w:cs="Calibri Light"/>
                <w:sz w:val="16"/>
                <w:szCs w:val="16"/>
                <w:lang w:val="es-CO" w:eastAsia="es-CO"/>
              </w:rPr>
            </w:pPr>
          </w:p>
        </w:tc>
        <w:tc>
          <w:tcPr>
            <w:tcW w:w="2410" w:type="dxa"/>
            <w:vMerge/>
            <w:vAlign w:val="center"/>
            <w:hideMark/>
          </w:tcPr>
          <w:p w14:paraId="7F3E3AF8" w14:textId="77777777" w:rsidR="00174BCE" w:rsidRPr="007E3F52" w:rsidRDefault="00174BCE" w:rsidP="00174BCE">
            <w:pPr>
              <w:rPr>
                <w:rFonts w:asciiTheme="minorHAnsi" w:hAnsiTheme="minorHAnsi" w:cs="Calibri Light"/>
                <w:sz w:val="16"/>
                <w:szCs w:val="16"/>
                <w:lang w:val="es-CO" w:eastAsia="es-CO"/>
              </w:rPr>
            </w:pPr>
          </w:p>
        </w:tc>
        <w:tc>
          <w:tcPr>
            <w:tcW w:w="283" w:type="dxa"/>
            <w:shd w:val="clear" w:color="auto" w:fill="1F4E79" w:themeFill="accent1" w:themeFillShade="80"/>
            <w:textDirection w:val="tbRl"/>
            <w:vAlign w:val="center"/>
            <w:hideMark/>
          </w:tcPr>
          <w:p w14:paraId="116940DF" w14:textId="77777777" w:rsidR="00174BCE" w:rsidRPr="00BE76D1" w:rsidRDefault="00174BCE" w:rsidP="00174BCE">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34</w:t>
            </w:r>
          </w:p>
        </w:tc>
        <w:tc>
          <w:tcPr>
            <w:tcW w:w="2127" w:type="dxa"/>
            <w:shd w:val="clear" w:color="auto" w:fill="auto"/>
            <w:vAlign w:val="center"/>
            <w:hideMark/>
          </w:tcPr>
          <w:p w14:paraId="0DEA5965"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0C364D73" w14:textId="77777777" w:rsidTr="00174BCE">
        <w:trPr>
          <w:trHeight w:val="862"/>
        </w:trPr>
        <w:tc>
          <w:tcPr>
            <w:tcW w:w="425" w:type="dxa"/>
            <w:vMerge/>
            <w:shd w:val="clear" w:color="auto" w:fill="1F4E79" w:themeFill="accent1" w:themeFillShade="80"/>
            <w:textDirection w:val="btLr"/>
            <w:hideMark/>
          </w:tcPr>
          <w:p w14:paraId="7029E573" w14:textId="77777777" w:rsidR="00174BCE" w:rsidRPr="007E3F52" w:rsidRDefault="00174BCE" w:rsidP="00174BCE">
            <w:pPr>
              <w:ind w:left="113" w:right="113"/>
              <w:rPr>
                <w:rFonts w:asciiTheme="minorHAnsi" w:hAnsiTheme="minorHAnsi" w:cs="Calibri Light"/>
                <w:b/>
                <w:bCs/>
                <w:sz w:val="16"/>
                <w:szCs w:val="16"/>
                <w:lang w:val="es-CO" w:eastAsia="es-CO"/>
              </w:rPr>
            </w:pPr>
          </w:p>
        </w:tc>
        <w:tc>
          <w:tcPr>
            <w:tcW w:w="1135" w:type="dxa"/>
            <w:vMerge/>
            <w:vAlign w:val="center"/>
            <w:hideMark/>
          </w:tcPr>
          <w:p w14:paraId="12546E55"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4C19689A"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05CEBEDB" w14:textId="77777777" w:rsidR="00174BCE" w:rsidRPr="007E3F52" w:rsidRDefault="00174BCE" w:rsidP="00174BCE">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677C820A"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Analiza y explica las distintas reflexiones filosóficas que han hecho sobre el hombre a través de la historia, destacando teorías y pensadores más relevantes.</w:t>
            </w:r>
          </w:p>
        </w:tc>
        <w:tc>
          <w:tcPr>
            <w:tcW w:w="1276" w:type="dxa"/>
            <w:vMerge w:val="restart"/>
            <w:shd w:val="clear" w:color="auto" w:fill="auto"/>
            <w:vAlign w:val="center"/>
            <w:hideMark/>
          </w:tcPr>
          <w:p w14:paraId="2E95B976"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Da cuenta de la organización y de los componentes del texto.</w:t>
            </w:r>
          </w:p>
        </w:tc>
        <w:tc>
          <w:tcPr>
            <w:tcW w:w="1417" w:type="dxa"/>
            <w:vMerge w:val="restart"/>
            <w:shd w:val="clear" w:color="auto" w:fill="auto"/>
            <w:vAlign w:val="center"/>
            <w:hideMark/>
          </w:tcPr>
          <w:p w14:paraId="40F8B910" w14:textId="23387678"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Manifiesta interés y respeto por las opiniones ajenas.</w:t>
            </w:r>
            <w:r w:rsidRPr="007E3F52">
              <w:rPr>
                <w:rFonts w:asciiTheme="minorHAnsi" w:hAnsiTheme="minorHAnsi" w:cs="Calibri Light"/>
                <w:sz w:val="16"/>
                <w:szCs w:val="16"/>
                <w:lang w:val="es-CO" w:eastAsia="es-CO"/>
              </w:rPr>
              <w:br/>
              <w:t>Muestra una actitud amigable y de empatía con los demás</w:t>
            </w:r>
          </w:p>
        </w:tc>
        <w:tc>
          <w:tcPr>
            <w:tcW w:w="1134" w:type="dxa"/>
            <w:vMerge/>
            <w:vAlign w:val="center"/>
            <w:hideMark/>
          </w:tcPr>
          <w:p w14:paraId="20E06272" w14:textId="77777777" w:rsidR="00174BCE" w:rsidRPr="007E3F52" w:rsidRDefault="00174BCE" w:rsidP="00174BCE">
            <w:pPr>
              <w:rPr>
                <w:rFonts w:asciiTheme="minorHAnsi" w:hAnsiTheme="minorHAnsi" w:cs="Calibri Light"/>
                <w:sz w:val="16"/>
                <w:szCs w:val="16"/>
                <w:lang w:val="es-CO" w:eastAsia="es-CO"/>
              </w:rPr>
            </w:pPr>
          </w:p>
        </w:tc>
        <w:tc>
          <w:tcPr>
            <w:tcW w:w="2410" w:type="dxa"/>
            <w:vMerge w:val="restart"/>
            <w:shd w:val="clear" w:color="auto" w:fill="auto"/>
            <w:vAlign w:val="center"/>
            <w:hideMark/>
          </w:tcPr>
          <w:p w14:paraId="5B2D7BC4"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ANTROPOLOGÍA CRISTIANA:  el hombre es un ser creado a imagen y semejanza de Dios.</w:t>
            </w:r>
            <w:r w:rsidRPr="007E3F52">
              <w:rPr>
                <w:rFonts w:asciiTheme="minorHAnsi" w:hAnsiTheme="minorHAnsi" w:cs="Calibri Light"/>
                <w:sz w:val="16"/>
                <w:szCs w:val="16"/>
                <w:lang w:val="es-CO" w:eastAsia="es-CO"/>
              </w:rPr>
              <w:br/>
              <w:t>Concepto antropológico de san Agustín.</w:t>
            </w:r>
            <w:r w:rsidRPr="007E3F52">
              <w:rPr>
                <w:rFonts w:asciiTheme="minorHAnsi" w:hAnsiTheme="minorHAnsi" w:cs="Calibri Light"/>
                <w:sz w:val="16"/>
                <w:szCs w:val="16"/>
                <w:lang w:val="es-CO" w:eastAsia="es-CO"/>
              </w:rPr>
              <w:br/>
              <w:t>Santo Tomás y su concepción del hombre</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t>Lecturas complementarias: de libero arbitrio (san Agustín.)</w:t>
            </w:r>
          </w:p>
        </w:tc>
        <w:tc>
          <w:tcPr>
            <w:tcW w:w="283" w:type="dxa"/>
            <w:shd w:val="clear" w:color="auto" w:fill="1F4E79" w:themeFill="accent1" w:themeFillShade="80"/>
            <w:textDirection w:val="tbRl"/>
            <w:vAlign w:val="center"/>
            <w:hideMark/>
          </w:tcPr>
          <w:p w14:paraId="7AF1EB8F" w14:textId="77777777" w:rsidR="00174BCE" w:rsidRPr="00BE76D1" w:rsidRDefault="00174BCE" w:rsidP="00174BCE">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35</w:t>
            </w:r>
          </w:p>
        </w:tc>
        <w:tc>
          <w:tcPr>
            <w:tcW w:w="2127" w:type="dxa"/>
            <w:shd w:val="clear" w:color="auto" w:fill="auto"/>
            <w:vAlign w:val="center"/>
            <w:hideMark/>
          </w:tcPr>
          <w:p w14:paraId="2DE6D997"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0AA19E8B" w14:textId="77777777" w:rsidTr="00174BCE">
        <w:trPr>
          <w:trHeight w:val="700"/>
        </w:trPr>
        <w:tc>
          <w:tcPr>
            <w:tcW w:w="425" w:type="dxa"/>
            <w:vMerge/>
            <w:shd w:val="clear" w:color="auto" w:fill="1F4E79" w:themeFill="accent1" w:themeFillShade="80"/>
            <w:textDirection w:val="btLr"/>
            <w:hideMark/>
          </w:tcPr>
          <w:p w14:paraId="1A45F538" w14:textId="77777777" w:rsidR="00174BCE" w:rsidRPr="007E3F52" w:rsidRDefault="00174BCE" w:rsidP="00174BCE">
            <w:pPr>
              <w:ind w:left="113" w:right="113"/>
              <w:rPr>
                <w:rFonts w:asciiTheme="minorHAnsi" w:hAnsiTheme="minorHAnsi" w:cs="Calibri Light"/>
                <w:b/>
                <w:bCs/>
                <w:sz w:val="16"/>
                <w:szCs w:val="16"/>
                <w:lang w:val="es-CO" w:eastAsia="es-CO"/>
              </w:rPr>
            </w:pPr>
          </w:p>
        </w:tc>
        <w:tc>
          <w:tcPr>
            <w:tcW w:w="1135" w:type="dxa"/>
            <w:vMerge/>
            <w:vAlign w:val="center"/>
            <w:hideMark/>
          </w:tcPr>
          <w:p w14:paraId="08DD20EA"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264473FF"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2B22BFF3" w14:textId="77777777" w:rsidR="00174BCE" w:rsidRPr="007E3F52" w:rsidRDefault="00174BCE" w:rsidP="00174BCE">
            <w:pPr>
              <w:rPr>
                <w:rFonts w:asciiTheme="minorHAnsi" w:hAnsiTheme="minorHAnsi" w:cs="Calibri Light"/>
                <w:sz w:val="16"/>
                <w:szCs w:val="16"/>
                <w:lang w:val="es-CO" w:eastAsia="es-CO"/>
              </w:rPr>
            </w:pPr>
          </w:p>
        </w:tc>
        <w:tc>
          <w:tcPr>
            <w:tcW w:w="1701" w:type="dxa"/>
            <w:vMerge/>
            <w:vAlign w:val="center"/>
            <w:hideMark/>
          </w:tcPr>
          <w:p w14:paraId="6F2A9D99" w14:textId="77777777" w:rsidR="00174BCE" w:rsidRPr="007E3F52" w:rsidRDefault="00174BCE" w:rsidP="00174BCE">
            <w:pPr>
              <w:rPr>
                <w:rFonts w:asciiTheme="minorHAnsi" w:hAnsiTheme="minorHAnsi" w:cs="Calibri Light"/>
                <w:sz w:val="16"/>
                <w:szCs w:val="16"/>
                <w:lang w:val="es-CO" w:eastAsia="es-CO"/>
              </w:rPr>
            </w:pPr>
          </w:p>
        </w:tc>
        <w:tc>
          <w:tcPr>
            <w:tcW w:w="1276" w:type="dxa"/>
            <w:vMerge/>
            <w:vAlign w:val="center"/>
            <w:hideMark/>
          </w:tcPr>
          <w:p w14:paraId="50ECEBFE" w14:textId="77777777" w:rsidR="00174BCE" w:rsidRPr="007E3F52" w:rsidRDefault="00174BCE" w:rsidP="00174BCE">
            <w:pPr>
              <w:rPr>
                <w:rFonts w:asciiTheme="minorHAnsi" w:hAnsiTheme="minorHAnsi" w:cs="Calibri Light"/>
                <w:sz w:val="16"/>
                <w:szCs w:val="16"/>
                <w:lang w:val="es-CO" w:eastAsia="es-CO"/>
              </w:rPr>
            </w:pPr>
          </w:p>
        </w:tc>
        <w:tc>
          <w:tcPr>
            <w:tcW w:w="1417" w:type="dxa"/>
            <w:vMerge/>
            <w:vAlign w:val="center"/>
            <w:hideMark/>
          </w:tcPr>
          <w:p w14:paraId="2C266164"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5773054E" w14:textId="77777777" w:rsidR="00174BCE" w:rsidRPr="007E3F52" w:rsidRDefault="00174BCE" w:rsidP="00174BCE">
            <w:pPr>
              <w:rPr>
                <w:rFonts w:asciiTheme="minorHAnsi" w:hAnsiTheme="minorHAnsi" w:cs="Calibri Light"/>
                <w:sz w:val="16"/>
                <w:szCs w:val="16"/>
                <w:lang w:val="es-CO" w:eastAsia="es-CO"/>
              </w:rPr>
            </w:pPr>
          </w:p>
        </w:tc>
        <w:tc>
          <w:tcPr>
            <w:tcW w:w="2410" w:type="dxa"/>
            <w:vMerge/>
            <w:vAlign w:val="center"/>
            <w:hideMark/>
          </w:tcPr>
          <w:p w14:paraId="729F6237" w14:textId="77777777" w:rsidR="00174BCE" w:rsidRPr="007E3F52" w:rsidRDefault="00174BCE" w:rsidP="00174BCE">
            <w:pPr>
              <w:rPr>
                <w:rFonts w:asciiTheme="minorHAnsi" w:hAnsiTheme="minorHAnsi" w:cs="Calibri Light"/>
                <w:sz w:val="16"/>
                <w:szCs w:val="16"/>
                <w:lang w:val="es-CO" w:eastAsia="es-CO"/>
              </w:rPr>
            </w:pPr>
          </w:p>
        </w:tc>
        <w:tc>
          <w:tcPr>
            <w:tcW w:w="283" w:type="dxa"/>
            <w:shd w:val="clear" w:color="auto" w:fill="1F4E79" w:themeFill="accent1" w:themeFillShade="80"/>
            <w:textDirection w:val="tbRl"/>
            <w:vAlign w:val="center"/>
            <w:hideMark/>
          </w:tcPr>
          <w:p w14:paraId="6787D2DC" w14:textId="77777777" w:rsidR="00174BCE" w:rsidRPr="00BE76D1" w:rsidRDefault="00174BCE" w:rsidP="00174BCE">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36</w:t>
            </w:r>
          </w:p>
        </w:tc>
        <w:tc>
          <w:tcPr>
            <w:tcW w:w="2127" w:type="dxa"/>
            <w:shd w:val="clear" w:color="auto" w:fill="auto"/>
            <w:vAlign w:val="center"/>
            <w:hideMark/>
          </w:tcPr>
          <w:p w14:paraId="60B13DED"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56782BC5" w14:textId="77777777" w:rsidTr="00174BCE">
        <w:trPr>
          <w:trHeight w:val="709"/>
        </w:trPr>
        <w:tc>
          <w:tcPr>
            <w:tcW w:w="425" w:type="dxa"/>
            <w:vMerge w:val="restart"/>
            <w:shd w:val="clear" w:color="auto" w:fill="1F4E79" w:themeFill="accent1" w:themeFillShade="80"/>
            <w:textDirection w:val="btLr"/>
            <w:hideMark/>
          </w:tcPr>
          <w:p w14:paraId="754BEE1E" w14:textId="03D43248" w:rsidR="00174BCE" w:rsidRPr="007E3F52" w:rsidRDefault="00174BCE" w:rsidP="00174BCE">
            <w:pPr>
              <w:ind w:left="113" w:right="113"/>
              <w:rPr>
                <w:rFonts w:asciiTheme="minorHAnsi" w:hAnsiTheme="minorHAnsi" w:cs="Calibri Light"/>
                <w:b/>
                <w:bCs/>
                <w:sz w:val="16"/>
                <w:szCs w:val="16"/>
                <w:lang w:val="es-CO" w:eastAsia="es-CO"/>
              </w:rPr>
            </w:pPr>
          </w:p>
        </w:tc>
        <w:tc>
          <w:tcPr>
            <w:tcW w:w="1135" w:type="dxa"/>
            <w:vMerge/>
            <w:vAlign w:val="center"/>
            <w:hideMark/>
          </w:tcPr>
          <w:p w14:paraId="7CFAFADE"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43770E29"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496709F2" w14:textId="77777777" w:rsidR="00174BCE" w:rsidRPr="007E3F52" w:rsidRDefault="00174BCE" w:rsidP="00174BCE">
            <w:pPr>
              <w:rPr>
                <w:rFonts w:asciiTheme="minorHAnsi" w:hAnsiTheme="minorHAnsi" w:cs="Calibri Light"/>
                <w:sz w:val="16"/>
                <w:szCs w:val="16"/>
                <w:lang w:val="es-CO" w:eastAsia="es-CO"/>
              </w:rPr>
            </w:pPr>
          </w:p>
        </w:tc>
        <w:tc>
          <w:tcPr>
            <w:tcW w:w="1701" w:type="dxa"/>
            <w:vMerge/>
            <w:vAlign w:val="center"/>
            <w:hideMark/>
          </w:tcPr>
          <w:p w14:paraId="10F55498" w14:textId="77777777" w:rsidR="00174BCE" w:rsidRPr="007E3F52" w:rsidRDefault="00174BCE" w:rsidP="00174BCE">
            <w:pPr>
              <w:rPr>
                <w:rFonts w:asciiTheme="minorHAnsi" w:hAnsiTheme="minorHAnsi" w:cs="Calibri Light"/>
                <w:sz w:val="16"/>
                <w:szCs w:val="16"/>
                <w:lang w:val="es-CO" w:eastAsia="es-CO"/>
              </w:rPr>
            </w:pPr>
          </w:p>
        </w:tc>
        <w:tc>
          <w:tcPr>
            <w:tcW w:w="1276" w:type="dxa"/>
            <w:vMerge/>
            <w:vAlign w:val="center"/>
            <w:hideMark/>
          </w:tcPr>
          <w:p w14:paraId="2EBB103B" w14:textId="77777777" w:rsidR="00174BCE" w:rsidRPr="007E3F52" w:rsidRDefault="00174BCE" w:rsidP="00174BCE">
            <w:pPr>
              <w:rPr>
                <w:rFonts w:asciiTheme="minorHAnsi" w:hAnsiTheme="minorHAnsi" w:cs="Calibri Light"/>
                <w:sz w:val="16"/>
                <w:szCs w:val="16"/>
                <w:lang w:val="es-CO" w:eastAsia="es-CO"/>
              </w:rPr>
            </w:pPr>
          </w:p>
        </w:tc>
        <w:tc>
          <w:tcPr>
            <w:tcW w:w="1417" w:type="dxa"/>
            <w:vMerge/>
            <w:vAlign w:val="center"/>
            <w:hideMark/>
          </w:tcPr>
          <w:p w14:paraId="596A6613" w14:textId="77777777" w:rsidR="00174BCE" w:rsidRPr="007E3F52" w:rsidRDefault="00174BCE" w:rsidP="00174BCE">
            <w:pPr>
              <w:rPr>
                <w:rFonts w:asciiTheme="minorHAnsi" w:hAnsiTheme="minorHAnsi" w:cs="Calibri Light"/>
                <w:sz w:val="16"/>
                <w:szCs w:val="16"/>
                <w:lang w:val="es-CO" w:eastAsia="es-CO"/>
              </w:rPr>
            </w:pPr>
          </w:p>
        </w:tc>
        <w:tc>
          <w:tcPr>
            <w:tcW w:w="1134" w:type="dxa"/>
            <w:vMerge/>
            <w:vAlign w:val="center"/>
            <w:hideMark/>
          </w:tcPr>
          <w:p w14:paraId="61DABB0C" w14:textId="77777777" w:rsidR="00174BCE" w:rsidRPr="007E3F52" w:rsidRDefault="00174BCE" w:rsidP="00174BCE">
            <w:pPr>
              <w:rPr>
                <w:rFonts w:asciiTheme="minorHAnsi" w:hAnsiTheme="minorHAnsi" w:cs="Calibri Light"/>
                <w:sz w:val="16"/>
                <w:szCs w:val="16"/>
                <w:lang w:val="es-CO" w:eastAsia="es-CO"/>
              </w:rPr>
            </w:pPr>
          </w:p>
        </w:tc>
        <w:tc>
          <w:tcPr>
            <w:tcW w:w="2410" w:type="dxa"/>
            <w:vMerge/>
            <w:vAlign w:val="center"/>
            <w:hideMark/>
          </w:tcPr>
          <w:p w14:paraId="1F469487" w14:textId="77777777" w:rsidR="00174BCE" w:rsidRPr="007E3F52" w:rsidRDefault="00174BCE" w:rsidP="00174BCE">
            <w:pPr>
              <w:rPr>
                <w:rFonts w:asciiTheme="minorHAnsi" w:hAnsiTheme="minorHAnsi" w:cs="Calibri Light"/>
                <w:sz w:val="16"/>
                <w:szCs w:val="16"/>
                <w:lang w:val="es-CO" w:eastAsia="es-CO"/>
              </w:rPr>
            </w:pPr>
          </w:p>
        </w:tc>
        <w:tc>
          <w:tcPr>
            <w:tcW w:w="283" w:type="dxa"/>
            <w:shd w:val="clear" w:color="auto" w:fill="1F4E79" w:themeFill="accent1" w:themeFillShade="80"/>
            <w:textDirection w:val="tbRl"/>
            <w:vAlign w:val="center"/>
            <w:hideMark/>
          </w:tcPr>
          <w:p w14:paraId="71BCB85C" w14:textId="77777777" w:rsidR="00174BCE" w:rsidRPr="00BE76D1" w:rsidRDefault="00174BCE" w:rsidP="00174BCE">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37</w:t>
            </w:r>
          </w:p>
        </w:tc>
        <w:tc>
          <w:tcPr>
            <w:tcW w:w="2127" w:type="dxa"/>
            <w:shd w:val="clear" w:color="auto" w:fill="auto"/>
            <w:vAlign w:val="center"/>
            <w:hideMark/>
          </w:tcPr>
          <w:p w14:paraId="6FF99FE6" w14:textId="77777777" w:rsidR="00174BCE" w:rsidRPr="007E3F52" w:rsidRDefault="00174BCE" w:rsidP="00174BCE">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3CBA0F72" w14:textId="77777777" w:rsidTr="00174BCE">
        <w:trPr>
          <w:trHeight w:val="1006"/>
        </w:trPr>
        <w:tc>
          <w:tcPr>
            <w:tcW w:w="425" w:type="dxa"/>
            <w:vMerge/>
            <w:shd w:val="clear" w:color="auto" w:fill="1F4E79" w:themeFill="accent1" w:themeFillShade="80"/>
            <w:vAlign w:val="center"/>
            <w:hideMark/>
          </w:tcPr>
          <w:p w14:paraId="5B341016"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775A0EEE"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54FBB2BA"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5704638F"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restart"/>
            <w:shd w:val="clear" w:color="auto" w:fill="auto"/>
            <w:vAlign w:val="center"/>
            <w:hideMark/>
          </w:tcPr>
          <w:p w14:paraId="5E6C448E"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Adopta elementos conceptuales sobre filosofía y antropología frente a la solución de situaciones de la sociedad actual.</w:t>
            </w:r>
          </w:p>
        </w:tc>
        <w:tc>
          <w:tcPr>
            <w:tcW w:w="1276" w:type="dxa"/>
            <w:vMerge w:val="restart"/>
            <w:shd w:val="clear" w:color="auto" w:fill="auto"/>
            <w:vAlign w:val="center"/>
            <w:hideMark/>
          </w:tcPr>
          <w:p w14:paraId="7A8EF318"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Ilustra mediante texto continuos y textos discontinuos aprendizajes significativos del texto.</w:t>
            </w:r>
          </w:p>
        </w:tc>
        <w:tc>
          <w:tcPr>
            <w:tcW w:w="1417" w:type="dxa"/>
            <w:vMerge w:val="restart"/>
            <w:shd w:val="clear" w:color="auto" w:fill="auto"/>
            <w:vAlign w:val="center"/>
            <w:hideMark/>
          </w:tcPr>
          <w:p w14:paraId="5910D50E"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Controla sus emociones en situaciones de conflicto</w:t>
            </w:r>
            <w:r w:rsidRPr="007E3F52">
              <w:rPr>
                <w:rFonts w:asciiTheme="minorHAnsi" w:hAnsiTheme="minorHAnsi" w:cs="Calibri Light"/>
                <w:sz w:val="16"/>
                <w:szCs w:val="16"/>
                <w:lang w:val="es-CO" w:eastAsia="es-CO"/>
              </w:rPr>
              <w:br/>
            </w:r>
            <w:r w:rsidRPr="007E3F52">
              <w:rPr>
                <w:rFonts w:asciiTheme="minorHAnsi" w:hAnsiTheme="minorHAnsi" w:cs="Calibri Light"/>
                <w:sz w:val="16"/>
                <w:szCs w:val="16"/>
                <w:lang w:val="es-CO" w:eastAsia="es-CO"/>
              </w:rPr>
              <w:br/>
            </w:r>
          </w:p>
        </w:tc>
        <w:tc>
          <w:tcPr>
            <w:tcW w:w="1134" w:type="dxa"/>
            <w:vMerge/>
            <w:vAlign w:val="center"/>
            <w:hideMark/>
          </w:tcPr>
          <w:p w14:paraId="75CA654E" w14:textId="77777777" w:rsidR="00174BCE" w:rsidRPr="007E3F52" w:rsidRDefault="00174BCE" w:rsidP="00BE76D1">
            <w:pPr>
              <w:rPr>
                <w:rFonts w:asciiTheme="minorHAnsi" w:hAnsiTheme="minorHAnsi" w:cs="Calibri Light"/>
                <w:sz w:val="16"/>
                <w:szCs w:val="16"/>
                <w:lang w:val="es-CO" w:eastAsia="es-CO"/>
              </w:rPr>
            </w:pPr>
          </w:p>
        </w:tc>
        <w:tc>
          <w:tcPr>
            <w:tcW w:w="2410" w:type="dxa"/>
            <w:shd w:val="clear" w:color="auto" w:fill="auto"/>
            <w:vAlign w:val="center"/>
            <w:hideMark/>
          </w:tcPr>
          <w:p w14:paraId="709D5EC3"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ANTROPOLOGÍA MODERNA: el hombre es un ser racional.</w:t>
            </w:r>
            <w:r w:rsidRPr="007E3F52">
              <w:rPr>
                <w:rFonts w:asciiTheme="minorHAnsi" w:hAnsiTheme="minorHAnsi" w:cs="Calibri Light"/>
                <w:sz w:val="16"/>
                <w:szCs w:val="16"/>
                <w:lang w:val="es-CO" w:eastAsia="es-CO"/>
              </w:rPr>
              <w:br/>
              <w:t>Concepto de hombre según René Descartes, Thomás Hobbes, Rousseau, Kant, Hegel</w:t>
            </w:r>
          </w:p>
        </w:tc>
        <w:tc>
          <w:tcPr>
            <w:tcW w:w="283" w:type="dxa"/>
            <w:shd w:val="clear" w:color="auto" w:fill="1F4E79" w:themeFill="accent1" w:themeFillShade="80"/>
            <w:textDirection w:val="tbRl"/>
            <w:vAlign w:val="center"/>
            <w:hideMark/>
          </w:tcPr>
          <w:p w14:paraId="604961BD"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38</w:t>
            </w:r>
          </w:p>
        </w:tc>
        <w:tc>
          <w:tcPr>
            <w:tcW w:w="2127" w:type="dxa"/>
            <w:shd w:val="clear" w:color="auto" w:fill="auto"/>
            <w:vAlign w:val="center"/>
            <w:hideMark/>
          </w:tcPr>
          <w:p w14:paraId="7A377615"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6245A504" w14:textId="77777777" w:rsidTr="00174BCE">
        <w:trPr>
          <w:trHeight w:val="557"/>
        </w:trPr>
        <w:tc>
          <w:tcPr>
            <w:tcW w:w="425" w:type="dxa"/>
            <w:vMerge/>
            <w:shd w:val="clear" w:color="auto" w:fill="1F4E79" w:themeFill="accent1" w:themeFillShade="80"/>
            <w:vAlign w:val="center"/>
            <w:hideMark/>
          </w:tcPr>
          <w:p w14:paraId="48EF6028"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2248ACE9"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591E19F8"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72D72930"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43541E6F"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0D2055E1"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2C8B4C24"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76F4CBC7" w14:textId="77777777" w:rsidR="00174BCE" w:rsidRPr="007E3F52" w:rsidRDefault="00174BCE" w:rsidP="00BE76D1">
            <w:pPr>
              <w:rPr>
                <w:rFonts w:asciiTheme="minorHAnsi" w:hAnsiTheme="minorHAnsi" w:cs="Calibri Light"/>
                <w:sz w:val="16"/>
                <w:szCs w:val="16"/>
                <w:lang w:val="es-CO" w:eastAsia="es-CO"/>
              </w:rPr>
            </w:pPr>
          </w:p>
        </w:tc>
        <w:tc>
          <w:tcPr>
            <w:tcW w:w="2410" w:type="dxa"/>
            <w:vMerge w:val="restart"/>
            <w:shd w:val="clear" w:color="auto" w:fill="auto"/>
            <w:vAlign w:val="center"/>
            <w:hideMark/>
          </w:tcPr>
          <w:p w14:paraId="283A952B"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ANTROPOLOGÍA CONTEMPORÁNEA: el hombre es un ser pluridimensional.</w:t>
            </w:r>
            <w:r w:rsidRPr="007E3F52">
              <w:rPr>
                <w:rFonts w:asciiTheme="minorHAnsi" w:hAnsiTheme="minorHAnsi" w:cs="Calibri Light"/>
                <w:sz w:val="16"/>
                <w:szCs w:val="16"/>
                <w:lang w:val="es-CO" w:eastAsia="es-CO"/>
              </w:rPr>
              <w:br/>
              <w:t xml:space="preserve">Concepto de hombre según Marx, Nietzsche, Heidegger, Sartre, Wittgenstein, el personalismo. </w:t>
            </w:r>
          </w:p>
        </w:tc>
        <w:tc>
          <w:tcPr>
            <w:tcW w:w="283" w:type="dxa"/>
            <w:shd w:val="clear" w:color="auto" w:fill="1F4E79" w:themeFill="accent1" w:themeFillShade="80"/>
            <w:textDirection w:val="tbRl"/>
            <w:vAlign w:val="center"/>
            <w:hideMark/>
          </w:tcPr>
          <w:p w14:paraId="6A796078"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39</w:t>
            </w:r>
          </w:p>
        </w:tc>
        <w:tc>
          <w:tcPr>
            <w:tcW w:w="2127" w:type="dxa"/>
            <w:shd w:val="clear" w:color="auto" w:fill="auto"/>
            <w:vAlign w:val="center"/>
            <w:hideMark/>
          </w:tcPr>
          <w:p w14:paraId="4D76D13B"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r w:rsidR="00174BCE" w:rsidRPr="007E3F52" w14:paraId="01CC5E16" w14:textId="77777777" w:rsidTr="00174BCE">
        <w:trPr>
          <w:trHeight w:val="721"/>
        </w:trPr>
        <w:tc>
          <w:tcPr>
            <w:tcW w:w="425" w:type="dxa"/>
            <w:vMerge/>
            <w:shd w:val="clear" w:color="auto" w:fill="1F4E79" w:themeFill="accent1" w:themeFillShade="80"/>
            <w:vAlign w:val="center"/>
            <w:hideMark/>
          </w:tcPr>
          <w:p w14:paraId="24D86977" w14:textId="77777777" w:rsidR="00174BCE" w:rsidRPr="007E3F52" w:rsidRDefault="00174BCE" w:rsidP="00BE76D1">
            <w:pPr>
              <w:rPr>
                <w:rFonts w:asciiTheme="minorHAnsi" w:hAnsiTheme="minorHAnsi" w:cs="Calibri Light"/>
                <w:b/>
                <w:bCs/>
                <w:sz w:val="16"/>
                <w:szCs w:val="16"/>
                <w:lang w:val="es-CO" w:eastAsia="es-CO"/>
              </w:rPr>
            </w:pPr>
          </w:p>
        </w:tc>
        <w:tc>
          <w:tcPr>
            <w:tcW w:w="1135" w:type="dxa"/>
            <w:vMerge/>
            <w:vAlign w:val="center"/>
            <w:hideMark/>
          </w:tcPr>
          <w:p w14:paraId="1D52B9FF"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9B63538"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2E24670F" w14:textId="77777777" w:rsidR="00174BCE" w:rsidRPr="007E3F52" w:rsidRDefault="00174BCE" w:rsidP="00BE76D1">
            <w:pPr>
              <w:rPr>
                <w:rFonts w:asciiTheme="minorHAnsi" w:hAnsiTheme="minorHAnsi" w:cs="Calibri Light"/>
                <w:sz w:val="16"/>
                <w:szCs w:val="16"/>
                <w:lang w:val="es-CO" w:eastAsia="es-CO"/>
              </w:rPr>
            </w:pPr>
          </w:p>
        </w:tc>
        <w:tc>
          <w:tcPr>
            <w:tcW w:w="1701" w:type="dxa"/>
            <w:vMerge/>
            <w:vAlign w:val="center"/>
            <w:hideMark/>
          </w:tcPr>
          <w:p w14:paraId="45926964" w14:textId="77777777" w:rsidR="00174BCE" w:rsidRPr="007E3F52" w:rsidRDefault="00174BCE" w:rsidP="00BE76D1">
            <w:pPr>
              <w:rPr>
                <w:rFonts w:asciiTheme="minorHAnsi" w:hAnsiTheme="minorHAnsi" w:cs="Calibri Light"/>
                <w:sz w:val="16"/>
                <w:szCs w:val="16"/>
                <w:lang w:val="es-CO" w:eastAsia="es-CO"/>
              </w:rPr>
            </w:pPr>
          </w:p>
        </w:tc>
        <w:tc>
          <w:tcPr>
            <w:tcW w:w="1276" w:type="dxa"/>
            <w:vMerge/>
            <w:vAlign w:val="center"/>
            <w:hideMark/>
          </w:tcPr>
          <w:p w14:paraId="1CE1EAFC" w14:textId="77777777" w:rsidR="00174BCE" w:rsidRPr="007E3F52" w:rsidRDefault="00174BCE" w:rsidP="00BE76D1">
            <w:pPr>
              <w:rPr>
                <w:rFonts w:asciiTheme="minorHAnsi" w:hAnsiTheme="minorHAnsi" w:cs="Calibri Light"/>
                <w:sz w:val="16"/>
                <w:szCs w:val="16"/>
                <w:lang w:val="es-CO" w:eastAsia="es-CO"/>
              </w:rPr>
            </w:pPr>
          </w:p>
        </w:tc>
        <w:tc>
          <w:tcPr>
            <w:tcW w:w="1417" w:type="dxa"/>
            <w:vMerge/>
            <w:vAlign w:val="center"/>
            <w:hideMark/>
          </w:tcPr>
          <w:p w14:paraId="22008E3B" w14:textId="77777777" w:rsidR="00174BCE" w:rsidRPr="007E3F52" w:rsidRDefault="00174BCE" w:rsidP="00BE76D1">
            <w:pPr>
              <w:rPr>
                <w:rFonts w:asciiTheme="minorHAnsi" w:hAnsiTheme="minorHAnsi" w:cs="Calibri Light"/>
                <w:sz w:val="16"/>
                <w:szCs w:val="16"/>
                <w:lang w:val="es-CO" w:eastAsia="es-CO"/>
              </w:rPr>
            </w:pPr>
          </w:p>
        </w:tc>
        <w:tc>
          <w:tcPr>
            <w:tcW w:w="1134" w:type="dxa"/>
            <w:vMerge/>
            <w:vAlign w:val="center"/>
            <w:hideMark/>
          </w:tcPr>
          <w:p w14:paraId="0A5D2842" w14:textId="77777777" w:rsidR="00174BCE" w:rsidRPr="007E3F52" w:rsidRDefault="00174BCE" w:rsidP="00BE76D1">
            <w:pPr>
              <w:rPr>
                <w:rFonts w:asciiTheme="minorHAnsi" w:hAnsiTheme="minorHAnsi" w:cs="Calibri Light"/>
                <w:sz w:val="16"/>
                <w:szCs w:val="16"/>
                <w:lang w:val="es-CO" w:eastAsia="es-CO"/>
              </w:rPr>
            </w:pPr>
          </w:p>
        </w:tc>
        <w:tc>
          <w:tcPr>
            <w:tcW w:w="2410" w:type="dxa"/>
            <w:vMerge/>
            <w:vAlign w:val="center"/>
            <w:hideMark/>
          </w:tcPr>
          <w:p w14:paraId="32DE0FA5" w14:textId="77777777" w:rsidR="00174BCE" w:rsidRPr="007E3F52" w:rsidRDefault="00174BCE" w:rsidP="00BE76D1">
            <w:pPr>
              <w:rPr>
                <w:rFonts w:asciiTheme="minorHAnsi" w:hAnsiTheme="minorHAnsi" w:cs="Calibri Light"/>
                <w:sz w:val="16"/>
                <w:szCs w:val="16"/>
                <w:lang w:val="es-CO" w:eastAsia="es-CO"/>
              </w:rPr>
            </w:pPr>
          </w:p>
        </w:tc>
        <w:tc>
          <w:tcPr>
            <w:tcW w:w="283" w:type="dxa"/>
            <w:shd w:val="clear" w:color="auto" w:fill="1F4E79" w:themeFill="accent1" w:themeFillShade="80"/>
            <w:textDirection w:val="tbRl"/>
            <w:vAlign w:val="center"/>
            <w:hideMark/>
          </w:tcPr>
          <w:p w14:paraId="0C0AF21B" w14:textId="77777777" w:rsidR="00174BCE" w:rsidRPr="00BE76D1" w:rsidRDefault="00174BCE" w:rsidP="00BE76D1">
            <w:pPr>
              <w:jc w:val="center"/>
              <w:rPr>
                <w:rFonts w:asciiTheme="minorHAnsi" w:hAnsiTheme="minorHAnsi" w:cs="Calibri Light"/>
                <w:b/>
                <w:bCs/>
                <w:color w:val="FFFFFF" w:themeColor="background1"/>
                <w:szCs w:val="16"/>
                <w:lang w:val="es-CO" w:eastAsia="es-CO"/>
              </w:rPr>
            </w:pPr>
            <w:r w:rsidRPr="00BE76D1">
              <w:rPr>
                <w:rFonts w:asciiTheme="minorHAnsi" w:hAnsiTheme="minorHAnsi" w:cs="Calibri Light"/>
                <w:b/>
                <w:bCs/>
                <w:color w:val="FFFFFF" w:themeColor="background1"/>
                <w:szCs w:val="16"/>
                <w:lang w:val="es-CO" w:eastAsia="es-CO"/>
              </w:rPr>
              <w:t>40</w:t>
            </w:r>
          </w:p>
        </w:tc>
        <w:tc>
          <w:tcPr>
            <w:tcW w:w="2127" w:type="dxa"/>
            <w:shd w:val="clear" w:color="auto" w:fill="auto"/>
            <w:vAlign w:val="center"/>
            <w:hideMark/>
          </w:tcPr>
          <w:p w14:paraId="1AF69C06" w14:textId="77777777" w:rsidR="00174BCE" w:rsidRPr="007E3F52" w:rsidRDefault="00174BCE" w:rsidP="00BE76D1">
            <w:pPr>
              <w:jc w:val="center"/>
              <w:rPr>
                <w:rFonts w:asciiTheme="minorHAnsi" w:hAnsiTheme="minorHAnsi" w:cs="Calibri Light"/>
                <w:sz w:val="16"/>
                <w:szCs w:val="16"/>
                <w:lang w:val="es-CO" w:eastAsia="es-CO"/>
              </w:rPr>
            </w:pPr>
            <w:r w:rsidRPr="007E3F52">
              <w:rPr>
                <w:rFonts w:asciiTheme="minorHAnsi" w:hAnsiTheme="minorHAnsi" w:cs="Calibri Light"/>
                <w:sz w:val="16"/>
                <w:szCs w:val="16"/>
                <w:lang w:val="es-CO" w:eastAsia="es-CO"/>
              </w:rPr>
              <w:t> </w:t>
            </w:r>
          </w:p>
        </w:tc>
      </w:tr>
    </w:tbl>
    <w:p w14:paraId="31540E9C" w14:textId="77777777" w:rsidR="00B658B5" w:rsidRPr="007E3F52" w:rsidRDefault="00B658B5" w:rsidP="007E47DE">
      <w:pPr>
        <w:spacing w:line="360" w:lineRule="auto"/>
        <w:rPr>
          <w:rFonts w:asciiTheme="minorHAnsi" w:hAnsiTheme="minorHAnsi" w:cs="Arial"/>
          <w:b/>
        </w:rPr>
      </w:pPr>
    </w:p>
    <w:sectPr w:rsidR="00B658B5" w:rsidRPr="007E3F52" w:rsidSect="00B658B5">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EABF" w14:textId="77777777" w:rsidR="0004327B" w:rsidRDefault="0004327B" w:rsidP="006A3311">
      <w:r>
        <w:separator/>
      </w:r>
    </w:p>
  </w:endnote>
  <w:endnote w:type="continuationSeparator" w:id="0">
    <w:p w14:paraId="11C6FEFE" w14:textId="77777777" w:rsidR="0004327B" w:rsidRDefault="0004327B" w:rsidP="006A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FuturaBT-Light">
    <w:altName w:val="Century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CDA0" w14:textId="77777777" w:rsidR="0004327B" w:rsidRDefault="0004327B" w:rsidP="006A3311">
      <w:r>
        <w:separator/>
      </w:r>
    </w:p>
  </w:footnote>
  <w:footnote w:type="continuationSeparator" w:id="0">
    <w:p w14:paraId="3261B8F6" w14:textId="77777777" w:rsidR="0004327B" w:rsidRDefault="0004327B" w:rsidP="006A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203262"/>
      <w:docPartObj>
        <w:docPartGallery w:val="Page Numbers (Top of Page)"/>
        <w:docPartUnique/>
      </w:docPartObj>
    </w:sdtPr>
    <w:sdtContent>
      <w:p w14:paraId="4CCD9548" w14:textId="5FF12F20" w:rsidR="000B64EB" w:rsidRDefault="000B64EB">
        <w:pPr>
          <w:pStyle w:val="Encabezado"/>
          <w:jc w:val="right"/>
        </w:pPr>
        <w:r>
          <w:fldChar w:fldCharType="begin"/>
        </w:r>
        <w:r>
          <w:instrText>PAGE   \* MERGEFORMAT</w:instrText>
        </w:r>
        <w:r>
          <w:fldChar w:fldCharType="separate"/>
        </w:r>
        <w:r w:rsidR="00174BCE">
          <w:rPr>
            <w:noProof/>
          </w:rPr>
          <w:t>51</w:t>
        </w:r>
        <w:r>
          <w:fldChar w:fldCharType="end"/>
        </w:r>
      </w:p>
    </w:sdtContent>
  </w:sdt>
  <w:p w14:paraId="29CFE72B" w14:textId="77777777" w:rsidR="000B64EB" w:rsidRDefault="000B64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679C"/>
    <w:multiLevelType w:val="hybridMultilevel"/>
    <w:tmpl w:val="0FA8123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15:restartNumberingAfterBreak="0">
    <w:nsid w:val="0E840836"/>
    <w:multiLevelType w:val="hybridMultilevel"/>
    <w:tmpl w:val="B2A02D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3579B3"/>
    <w:multiLevelType w:val="hybridMultilevel"/>
    <w:tmpl w:val="4D12351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15:restartNumberingAfterBreak="0">
    <w:nsid w:val="123B1E78"/>
    <w:multiLevelType w:val="hybridMultilevel"/>
    <w:tmpl w:val="24649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347660"/>
    <w:multiLevelType w:val="hybridMultilevel"/>
    <w:tmpl w:val="1AFA4E6E"/>
    <w:lvl w:ilvl="0" w:tplc="26F00FAE">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C556E8"/>
    <w:multiLevelType w:val="hybridMultilevel"/>
    <w:tmpl w:val="CE80920C"/>
    <w:lvl w:ilvl="0" w:tplc="3B70CAF6">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E0709A"/>
    <w:multiLevelType w:val="hybridMultilevel"/>
    <w:tmpl w:val="1256E8C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7" w15:restartNumberingAfterBreak="0">
    <w:nsid w:val="21B25AB5"/>
    <w:multiLevelType w:val="hybridMultilevel"/>
    <w:tmpl w:val="E0C21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6B1713"/>
    <w:multiLevelType w:val="hybridMultilevel"/>
    <w:tmpl w:val="CCB84E7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9" w15:restartNumberingAfterBreak="0">
    <w:nsid w:val="25D931D5"/>
    <w:multiLevelType w:val="hybridMultilevel"/>
    <w:tmpl w:val="0B44A6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485D45"/>
    <w:multiLevelType w:val="hybridMultilevel"/>
    <w:tmpl w:val="B61E357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1" w15:restartNumberingAfterBreak="0">
    <w:nsid w:val="328B3DFF"/>
    <w:multiLevelType w:val="hybridMultilevel"/>
    <w:tmpl w:val="2E5CFDE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2" w15:restartNumberingAfterBreak="0">
    <w:nsid w:val="34BF42D3"/>
    <w:multiLevelType w:val="hybridMultilevel"/>
    <w:tmpl w:val="AA4255D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 w15:restartNumberingAfterBreak="0">
    <w:nsid w:val="35497EA5"/>
    <w:multiLevelType w:val="hybridMultilevel"/>
    <w:tmpl w:val="A81477D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4" w15:restartNumberingAfterBreak="0">
    <w:nsid w:val="430A294C"/>
    <w:multiLevelType w:val="hybridMultilevel"/>
    <w:tmpl w:val="E7983FE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5" w15:restartNumberingAfterBreak="0">
    <w:nsid w:val="477642ED"/>
    <w:multiLevelType w:val="hybridMultilevel"/>
    <w:tmpl w:val="254C527C"/>
    <w:lvl w:ilvl="0" w:tplc="AB869D62">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489B27F6"/>
    <w:multiLevelType w:val="hybridMultilevel"/>
    <w:tmpl w:val="885806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4A061F74"/>
    <w:multiLevelType w:val="multilevel"/>
    <w:tmpl w:val="A8A4347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E7F1E5C"/>
    <w:multiLevelType w:val="hybridMultilevel"/>
    <w:tmpl w:val="C054D0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EC75E0C"/>
    <w:multiLevelType w:val="hybridMultilevel"/>
    <w:tmpl w:val="9036E61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0" w15:restartNumberingAfterBreak="0">
    <w:nsid w:val="52153FC6"/>
    <w:multiLevelType w:val="hybridMultilevel"/>
    <w:tmpl w:val="7D90690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1" w15:restartNumberingAfterBreak="0">
    <w:nsid w:val="53A22E3D"/>
    <w:multiLevelType w:val="hybridMultilevel"/>
    <w:tmpl w:val="802EF6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60513EF5"/>
    <w:multiLevelType w:val="hybridMultilevel"/>
    <w:tmpl w:val="03B0B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4A0DC4"/>
    <w:multiLevelType w:val="hybridMultilevel"/>
    <w:tmpl w:val="CC4C19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67B524A"/>
    <w:multiLevelType w:val="hybridMultilevel"/>
    <w:tmpl w:val="44B2E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B5A22CF"/>
    <w:multiLevelType w:val="hybridMultilevel"/>
    <w:tmpl w:val="89029A40"/>
    <w:lvl w:ilvl="0" w:tplc="6F1CF3C0">
      <w:start w:val="3"/>
      <w:numFmt w:val="bullet"/>
      <w:lvlText w:val=""/>
      <w:lvlJc w:val="left"/>
      <w:pPr>
        <w:tabs>
          <w:tab w:val="num" w:pos="360"/>
        </w:tabs>
        <w:ind w:left="360" w:hanging="360"/>
      </w:pPr>
      <w:rPr>
        <w:rFonts w:ascii="Symbol" w:eastAsia="Times New Roman" w:hAnsi="Symbol" w:cs="Arial" w:hint="default"/>
      </w:rPr>
    </w:lvl>
    <w:lvl w:ilvl="1" w:tplc="2CA8A44C">
      <w:start w:val="1"/>
      <w:numFmt w:val="bullet"/>
      <w:lvlText w:val=""/>
      <w:lvlJc w:val="left"/>
      <w:pPr>
        <w:tabs>
          <w:tab w:val="num" w:pos="717"/>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8735FE"/>
    <w:multiLevelType w:val="hybridMultilevel"/>
    <w:tmpl w:val="1AD6DE74"/>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7" w15:restartNumberingAfterBreak="0">
    <w:nsid w:val="70B65488"/>
    <w:multiLevelType w:val="hybridMultilevel"/>
    <w:tmpl w:val="DD7C6762"/>
    <w:lvl w:ilvl="0" w:tplc="AA5035DA">
      <w:start w:val="1"/>
      <w:numFmt w:val="decimal"/>
      <w:lvlText w:val="%1."/>
      <w:lvlJc w:val="left"/>
      <w:pPr>
        <w:ind w:left="720" w:hanging="360"/>
      </w:pPr>
      <w:rPr>
        <w:rFonts w:ascii="Nirmala UI" w:eastAsiaTheme="minorHAnsi" w:hAnsi="Nirmala UI" w:cs="Nirmala U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21D04"/>
    <w:multiLevelType w:val="hybridMultilevel"/>
    <w:tmpl w:val="C7905A6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9" w15:restartNumberingAfterBreak="0">
    <w:nsid w:val="740C3F56"/>
    <w:multiLevelType w:val="hybridMultilevel"/>
    <w:tmpl w:val="0AACDEB2"/>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30" w15:restartNumberingAfterBreak="0">
    <w:nsid w:val="783A1FA0"/>
    <w:multiLevelType w:val="hybridMultilevel"/>
    <w:tmpl w:val="C2C46560"/>
    <w:lvl w:ilvl="0" w:tplc="3E0A54AC">
      <w:start w:val="1"/>
      <w:numFmt w:val="upp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1" w15:restartNumberingAfterBreak="0">
    <w:nsid w:val="79DF21CB"/>
    <w:multiLevelType w:val="hybridMultilevel"/>
    <w:tmpl w:val="3780778E"/>
    <w:lvl w:ilvl="0" w:tplc="6F1CF3C0">
      <w:start w:val="3"/>
      <w:numFmt w:val="bullet"/>
      <w:lvlText w:val=""/>
      <w:lvlJc w:val="left"/>
      <w:pPr>
        <w:tabs>
          <w:tab w:val="num" w:pos="360"/>
        </w:tabs>
        <w:ind w:left="36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6390B"/>
    <w:multiLevelType w:val="hybridMultilevel"/>
    <w:tmpl w:val="4FA848E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33" w15:restartNumberingAfterBreak="0">
    <w:nsid w:val="7FDA181D"/>
    <w:multiLevelType w:val="hybridMultilevel"/>
    <w:tmpl w:val="80A02258"/>
    <w:lvl w:ilvl="0" w:tplc="B03A3248">
      <w:start w:val="1"/>
      <w:numFmt w:val="lowerLetter"/>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num w:numId="1" w16cid:durableId="172032610">
    <w:abstractNumId w:val="4"/>
  </w:num>
  <w:num w:numId="2" w16cid:durableId="1383360644">
    <w:abstractNumId w:val="5"/>
  </w:num>
  <w:num w:numId="3" w16cid:durableId="2066027741">
    <w:abstractNumId w:val="1"/>
  </w:num>
  <w:num w:numId="4" w16cid:durableId="1182469533">
    <w:abstractNumId w:val="9"/>
  </w:num>
  <w:num w:numId="5" w16cid:durableId="612594823">
    <w:abstractNumId w:val="16"/>
  </w:num>
  <w:num w:numId="6" w16cid:durableId="1538618244">
    <w:abstractNumId w:val="18"/>
  </w:num>
  <w:num w:numId="7" w16cid:durableId="1656101764">
    <w:abstractNumId w:val="21"/>
  </w:num>
  <w:num w:numId="8" w16cid:durableId="167603632">
    <w:abstractNumId w:val="17"/>
  </w:num>
  <w:num w:numId="9" w16cid:durableId="1852604358">
    <w:abstractNumId w:val="25"/>
  </w:num>
  <w:num w:numId="10" w16cid:durableId="456070060">
    <w:abstractNumId w:val="31"/>
  </w:num>
  <w:num w:numId="11" w16cid:durableId="474184714">
    <w:abstractNumId w:val="7"/>
  </w:num>
  <w:num w:numId="12" w16cid:durableId="521013804">
    <w:abstractNumId w:val="22"/>
  </w:num>
  <w:num w:numId="13" w16cid:durableId="100690937">
    <w:abstractNumId w:val="27"/>
  </w:num>
  <w:num w:numId="14" w16cid:durableId="214898685">
    <w:abstractNumId w:val="30"/>
  </w:num>
  <w:num w:numId="15" w16cid:durableId="1711949889">
    <w:abstractNumId w:val="33"/>
  </w:num>
  <w:num w:numId="16" w16cid:durableId="101340932">
    <w:abstractNumId w:val="23"/>
  </w:num>
  <w:num w:numId="17" w16cid:durableId="445999772">
    <w:abstractNumId w:val="20"/>
  </w:num>
  <w:num w:numId="18" w16cid:durableId="340595744">
    <w:abstractNumId w:val="6"/>
  </w:num>
  <w:num w:numId="19" w16cid:durableId="1074083599">
    <w:abstractNumId w:val="2"/>
  </w:num>
  <w:num w:numId="20" w16cid:durableId="2130514667">
    <w:abstractNumId w:val="29"/>
  </w:num>
  <w:num w:numId="21" w16cid:durableId="604769344">
    <w:abstractNumId w:val="0"/>
  </w:num>
  <w:num w:numId="22" w16cid:durableId="1191266214">
    <w:abstractNumId w:val="28"/>
  </w:num>
  <w:num w:numId="23" w16cid:durableId="868565253">
    <w:abstractNumId w:val="32"/>
  </w:num>
  <w:num w:numId="24" w16cid:durableId="2006399916">
    <w:abstractNumId w:val="26"/>
  </w:num>
  <w:num w:numId="25" w16cid:durableId="1719739666">
    <w:abstractNumId w:val="19"/>
  </w:num>
  <w:num w:numId="26" w16cid:durableId="216405283">
    <w:abstractNumId w:val="24"/>
  </w:num>
  <w:num w:numId="27" w16cid:durableId="1768380312">
    <w:abstractNumId w:val="13"/>
  </w:num>
  <w:num w:numId="28" w16cid:durableId="52124122">
    <w:abstractNumId w:val="10"/>
  </w:num>
  <w:num w:numId="29" w16cid:durableId="760563918">
    <w:abstractNumId w:val="14"/>
  </w:num>
  <w:num w:numId="30" w16cid:durableId="1549225209">
    <w:abstractNumId w:val="15"/>
  </w:num>
  <w:num w:numId="31" w16cid:durableId="1799488435">
    <w:abstractNumId w:val="8"/>
  </w:num>
  <w:num w:numId="32" w16cid:durableId="117845936">
    <w:abstractNumId w:val="3"/>
  </w:num>
  <w:num w:numId="33" w16cid:durableId="1312176063">
    <w:abstractNumId w:val="11"/>
  </w:num>
  <w:num w:numId="34" w16cid:durableId="15264989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419" w:vendorID="64" w:dllVersion="6" w:nlCheck="1" w:checkStyle="0"/>
  <w:activeWritingStyle w:appName="MSWord" w:lang="es-ES"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A3"/>
    <w:rsid w:val="000017FE"/>
    <w:rsid w:val="00002E19"/>
    <w:rsid w:val="000034CA"/>
    <w:rsid w:val="00013A19"/>
    <w:rsid w:val="00013CE9"/>
    <w:rsid w:val="00014C2B"/>
    <w:rsid w:val="00022179"/>
    <w:rsid w:val="00042096"/>
    <w:rsid w:val="0004327B"/>
    <w:rsid w:val="00051E6B"/>
    <w:rsid w:val="00061103"/>
    <w:rsid w:val="000754F1"/>
    <w:rsid w:val="00081577"/>
    <w:rsid w:val="000B0509"/>
    <w:rsid w:val="000B2CB8"/>
    <w:rsid w:val="000B64EB"/>
    <w:rsid w:val="000D12F6"/>
    <w:rsid w:val="000D39E1"/>
    <w:rsid w:val="000D3C3C"/>
    <w:rsid w:val="000D4C01"/>
    <w:rsid w:val="000D7F7C"/>
    <w:rsid w:val="000E6044"/>
    <w:rsid w:val="000E79F3"/>
    <w:rsid w:val="000F268B"/>
    <w:rsid w:val="000F3242"/>
    <w:rsid w:val="001006C4"/>
    <w:rsid w:val="00106B98"/>
    <w:rsid w:val="00107D32"/>
    <w:rsid w:val="00117BF5"/>
    <w:rsid w:val="00121A75"/>
    <w:rsid w:val="00130253"/>
    <w:rsid w:val="001452C2"/>
    <w:rsid w:val="0015608B"/>
    <w:rsid w:val="0015720D"/>
    <w:rsid w:val="00163022"/>
    <w:rsid w:val="00165E1C"/>
    <w:rsid w:val="00173158"/>
    <w:rsid w:val="00174BCE"/>
    <w:rsid w:val="0018094A"/>
    <w:rsid w:val="0019664C"/>
    <w:rsid w:val="001A07F4"/>
    <w:rsid w:val="001A0E2A"/>
    <w:rsid w:val="001A15B4"/>
    <w:rsid w:val="001A7FA7"/>
    <w:rsid w:val="001C730F"/>
    <w:rsid w:val="001D5C8D"/>
    <w:rsid w:val="001D77BE"/>
    <w:rsid w:val="001E4D4B"/>
    <w:rsid w:val="001E52B0"/>
    <w:rsid w:val="001E549A"/>
    <w:rsid w:val="002010B3"/>
    <w:rsid w:val="00210C27"/>
    <w:rsid w:val="002166C9"/>
    <w:rsid w:val="00225217"/>
    <w:rsid w:val="00243BE0"/>
    <w:rsid w:val="00245D7B"/>
    <w:rsid w:val="002619A6"/>
    <w:rsid w:val="00272966"/>
    <w:rsid w:val="00273D1F"/>
    <w:rsid w:val="002810D5"/>
    <w:rsid w:val="002843EB"/>
    <w:rsid w:val="00292828"/>
    <w:rsid w:val="002B0F4E"/>
    <w:rsid w:val="002C2A09"/>
    <w:rsid w:val="002C537E"/>
    <w:rsid w:val="002C7827"/>
    <w:rsid w:val="002D009A"/>
    <w:rsid w:val="002D2B38"/>
    <w:rsid w:val="002E248B"/>
    <w:rsid w:val="002F6595"/>
    <w:rsid w:val="0033640A"/>
    <w:rsid w:val="00340916"/>
    <w:rsid w:val="003442CC"/>
    <w:rsid w:val="00365620"/>
    <w:rsid w:val="00377C82"/>
    <w:rsid w:val="00381205"/>
    <w:rsid w:val="00381ED3"/>
    <w:rsid w:val="003B1BA2"/>
    <w:rsid w:val="003B55E6"/>
    <w:rsid w:val="003C2BF5"/>
    <w:rsid w:val="003D4F59"/>
    <w:rsid w:val="003D7F9C"/>
    <w:rsid w:val="003E34DF"/>
    <w:rsid w:val="003F3A97"/>
    <w:rsid w:val="0040172E"/>
    <w:rsid w:val="00411C36"/>
    <w:rsid w:val="004120F6"/>
    <w:rsid w:val="00413ED4"/>
    <w:rsid w:val="00423971"/>
    <w:rsid w:val="00430BC1"/>
    <w:rsid w:val="00431704"/>
    <w:rsid w:val="0043252C"/>
    <w:rsid w:val="00443B1D"/>
    <w:rsid w:val="004467FD"/>
    <w:rsid w:val="00450CA6"/>
    <w:rsid w:val="004516A3"/>
    <w:rsid w:val="00455403"/>
    <w:rsid w:val="00462B67"/>
    <w:rsid w:val="00463E79"/>
    <w:rsid w:val="00471A5F"/>
    <w:rsid w:val="00472532"/>
    <w:rsid w:val="00482BF3"/>
    <w:rsid w:val="00484CF2"/>
    <w:rsid w:val="00490777"/>
    <w:rsid w:val="00495E02"/>
    <w:rsid w:val="004A261F"/>
    <w:rsid w:val="004A6E34"/>
    <w:rsid w:val="004B1CAC"/>
    <w:rsid w:val="004B2887"/>
    <w:rsid w:val="004C25F3"/>
    <w:rsid w:val="004C2EE1"/>
    <w:rsid w:val="004C42E0"/>
    <w:rsid w:val="004C6892"/>
    <w:rsid w:val="004C7D64"/>
    <w:rsid w:val="004E2342"/>
    <w:rsid w:val="004F15D7"/>
    <w:rsid w:val="00510EAE"/>
    <w:rsid w:val="00514B93"/>
    <w:rsid w:val="0052523C"/>
    <w:rsid w:val="005316F1"/>
    <w:rsid w:val="00535EFA"/>
    <w:rsid w:val="00560C83"/>
    <w:rsid w:val="005714AD"/>
    <w:rsid w:val="00572CD5"/>
    <w:rsid w:val="0057344C"/>
    <w:rsid w:val="0058438F"/>
    <w:rsid w:val="005900BC"/>
    <w:rsid w:val="005969A8"/>
    <w:rsid w:val="005D055F"/>
    <w:rsid w:val="005D2538"/>
    <w:rsid w:val="005E0298"/>
    <w:rsid w:val="005E1856"/>
    <w:rsid w:val="005E1BAF"/>
    <w:rsid w:val="005E5008"/>
    <w:rsid w:val="005F430C"/>
    <w:rsid w:val="006006EB"/>
    <w:rsid w:val="00606C88"/>
    <w:rsid w:val="00611F59"/>
    <w:rsid w:val="00615197"/>
    <w:rsid w:val="0061699A"/>
    <w:rsid w:val="006231B3"/>
    <w:rsid w:val="00632B77"/>
    <w:rsid w:val="00660610"/>
    <w:rsid w:val="00667B41"/>
    <w:rsid w:val="0067054F"/>
    <w:rsid w:val="00682ACA"/>
    <w:rsid w:val="006A2388"/>
    <w:rsid w:val="006A3311"/>
    <w:rsid w:val="006A39B6"/>
    <w:rsid w:val="006A65DF"/>
    <w:rsid w:val="006B1091"/>
    <w:rsid w:val="006B2B46"/>
    <w:rsid w:val="006B3513"/>
    <w:rsid w:val="006B762B"/>
    <w:rsid w:val="006C072E"/>
    <w:rsid w:val="006C10A3"/>
    <w:rsid w:val="006C318B"/>
    <w:rsid w:val="006C6E31"/>
    <w:rsid w:val="006C755F"/>
    <w:rsid w:val="006D22BF"/>
    <w:rsid w:val="006E27A8"/>
    <w:rsid w:val="006F206D"/>
    <w:rsid w:val="007073F1"/>
    <w:rsid w:val="007220B0"/>
    <w:rsid w:val="00723715"/>
    <w:rsid w:val="007238BC"/>
    <w:rsid w:val="00727E3A"/>
    <w:rsid w:val="00730DFA"/>
    <w:rsid w:val="0073341D"/>
    <w:rsid w:val="00733B7E"/>
    <w:rsid w:val="00735BD5"/>
    <w:rsid w:val="00740C7C"/>
    <w:rsid w:val="00750A98"/>
    <w:rsid w:val="00752B2F"/>
    <w:rsid w:val="00756FD0"/>
    <w:rsid w:val="00762B5B"/>
    <w:rsid w:val="00772784"/>
    <w:rsid w:val="007734B4"/>
    <w:rsid w:val="00776D3D"/>
    <w:rsid w:val="007830D7"/>
    <w:rsid w:val="00794498"/>
    <w:rsid w:val="007A4025"/>
    <w:rsid w:val="007B05C6"/>
    <w:rsid w:val="007B17B2"/>
    <w:rsid w:val="007B65DA"/>
    <w:rsid w:val="007D3924"/>
    <w:rsid w:val="007E367A"/>
    <w:rsid w:val="007E3F52"/>
    <w:rsid w:val="007E41EC"/>
    <w:rsid w:val="007E47DE"/>
    <w:rsid w:val="007F58F1"/>
    <w:rsid w:val="007F64C2"/>
    <w:rsid w:val="00806193"/>
    <w:rsid w:val="00811F86"/>
    <w:rsid w:val="008134BD"/>
    <w:rsid w:val="008139B9"/>
    <w:rsid w:val="00830E0D"/>
    <w:rsid w:val="0083305C"/>
    <w:rsid w:val="0083335D"/>
    <w:rsid w:val="00835F8D"/>
    <w:rsid w:val="008418F9"/>
    <w:rsid w:val="008421F3"/>
    <w:rsid w:val="00843C22"/>
    <w:rsid w:val="00844156"/>
    <w:rsid w:val="00860609"/>
    <w:rsid w:val="00867CF2"/>
    <w:rsid w:val="00874916"/>
    <w:rsid w:val="00875F30"/>
    <w:rsid w:val="00875FE4"/>
    <w:rsid w:val="00886CB9"/>
    <w:rsid w:val="00890DBE"/>
    <w:rsid w:val="00890DCC"/>
    <w:rsid w:val="00892956"/>
    <w:rsid w:val="00897073"/>
    <w:rsid w:val="008B0197"/>
    <w:rsid w:val="008B7207"/>
    <w:rsid w:val="008C1F81"/>
    <w:rsid w:val="008C2656"/>
    <w:rsid w:val="008C3679"/>
    <w:rsid w:val="008C3EDF"/>
    <w:rsid w:val="008D09C1"/>
    <w:rsid w:val="008F3857"/>
    <w:rsid w:val="008F40A8"/>
    <w:rsid w:val="008F671B"/>
    <w:rsid w:val="0090003A"/>
    <w:rsid w:val="0090164F"/>
    <w:rsid w:val="00905AB3"/>
    <w:rsid w:val="00925B09"/>
    <w:rsid w:val="00925EA8"/>
    <w:rsid w:val="00935A15"/>
    <w:rsid w:val="009442CB"/>
    <w:rsid w:val="009541F3"/>
    <w:rsid w:val="0096433C"/>
    <w:rsid w:val="00976763"/>
    <w:rsid w:val="0097742A"/>
    <w:rsid w:val="0098410D"/>
    <w:rsid w:val="0099010C"/>
    <w:rsid w:val="00994F38"/>
    <w:rsid w:val="009A1A1A"/>
    <w:rsid w:val="009A464C"/>
    <w:rsid w:val="009B7F88"/>
    <w:rsid w:val="009C2B68"/>
    <w:rsid w:val="009C4794"/>
    <w:rsid w:val="009D17D2"/>
    <w:rsid w:val="009D479B"/>
    <w:rsid w:val="009D4F60"/>
    <w:rsid w:val="009F45C2"/>
    <w:rsid w:val="00A00BBD"/>
    <w:rsid w:val="00A0637C"/>
    <w:rsid w:val="00A13859"/>
    <w:rsid w:val="00A24D03"/>
    <w:rsid w:val="00A25735"/>
    <w:rsid w:val="00A31F24"/>
    <w:rsid w:val="00A33E77"/>
    <w:rsid w:val="00A34BD8"/>
    <w:rsid w:val="00A34CD8"/>
    <w:rsid w:val="00A34FD7"/>
    <w:rsid w:val="00A47C46"/>
    <w:rsid w:val="00A50900"/>
    <w:rsid w:val="00A575A2"/>
    <w:rsid w:val="00A63D4A"/>
    <w:rsid w:val="00A661AF"/>
    <w:rsid w:val="00A73FE4"/>
    <w:rsid w:val="00A747C2"/>
    <w:rsid w:val="00A76417"/>
    <w:rsid w:val="00A84DC2"/>
    <w:rsid w:val="00A86B02"/>
    <w:rsid w:val="00AB5E63"/>
    <w:rsid w:val="00AB67B4"/>
    <w:rsid w:val="00AD37F8"/>
    <w:rsid w:val="00AD4530"/>
    <w:rsid w:val="00AD78E3"/>
    <w:rsid w:val="00AE7C1F"/>
    <w:rsid w:val="00B015D4"/>
    <w:rsid w:val="00B11A64"/>
    <w:rsid w:val="00B12915"/>
    <w:rsid w:val="00B140B6"/>
    <w:rsid w:val="00B1567D"/>
    <w:rsid w:val="00B22D1F"/>
    <w:rsid w:val="00B245E9"/>
    <w:rsid w:val="00B30542"/>
    <w:rsid w:val="00B33AA8"/>
    <w:rsid w:val="00B341A5"/>
    <w:rsid w:val="00B4375D"/>
    <w:rsid w:val="00B534A1"/>
    <w:rsid w:val="00B658B5"/>
    <w:rsid w:val="00B700A0"/>
    <w:rsid w:val="00B75DA6"/>
    <w:rsid w:val="00B83247"/>
    <w:rsid w:val="00B853A8"/>
    <w:rsid w:val="00B96749"/>
    <w:rsid w:val="00BA1DCD"/>
    <w:rsid w:val="00BA5457"/>
    <w:rsid w:val="00BB46E4"/>
    <w:rsid w:val="00BC7066"/>
    <w:rsid w:val="00BD549D"/>
    <w:rsid w:val="00BE76D1"/>
    <w:rsid w:val="00BF3EA9"/>
    <w:rsid w:val="00BF5EC2"/>
    <w:rsid w:val="00C01410"/>
    <w:rsid w:val="00C07B83"/>
    <w:rsid w:val="00C1575B"/>
    <w:rsid w:val="00C2097D"/>
    <w:rsid w:val="00C2275D"/>
    <w:rsid w:val="00C355B4"/>
    <w:rsid w:val="00C42680"/>
    <w:rsid w:val="00C56431"/>
    <w:rsid w:val="00C565F1"/>
    <w:rsid w:val="00C576BF"/>
    <w:rsid w:val="00C73A23"/>
    <w:rsid w:val="00C8129F"/>
    <w:rsid w:val="00C83860"/>
    <w:rsid w:val="00C931DB"/>
    <w:rsid w:val="00CA014C"/>
    <w:rsid w:val="00CC7103"/>
    <w:rsid w:val="00CD2AA0"/>
    <w:rsid w:val="00CD478C"/>
    <w:rsid w:val="00CD4851"/>
    <w:rsid w:val="00CD778B"/>
    <w:rsid w:val="00CE0D39"/>
    <w:rsid w:val="00CE11D0"/>
    <w:rsid w:val="00CE5BAA"/>
    <w:rsid w:val="00CF7CAB"/>
    <w:rsid w:val="00CF7E68"/>
    <w:rsid w:val="00D02A64"/>
    <w:rsid w:val="00D156D9"/>
    <w:rsid w:val="00D167F0"/>
    <w:rsid w:val="00D24523"/>
    <w:rsid w:val="00D31582"/>
    <w:rsid w:val="00D545DC"/>
    <w:rsid w:val="00D66982"/>
    <w:rsid w:val="00D67CB6"/>
    <w:rsid w:val="00D86777"/>
    <w:rsid w:val="00DB00EE"/>
    <w:rsid w:val="00DC19FD"/>
    <w:rsid w:val="00DD1348"/>
    <w:rsid w:val="00DD191C"/>
    <w:rsid w:val="00DD2B76"/>
    <w:rsid w:val="00DD3BC5"/>
    <w:rsid w:val="00DE17D2"/>
    <w:rsid w:val="00DE3683"/>
    <w:rsid w:val="00DF6F38"/>
    <w:rsid w:val="00DF768D"/>
    <w:rsid w:val="00E108EA"/>
    <w:rsid w:val="00E1164D"/>
    <w:rsid w:val="00E22849"/>
    <w:rsid w:val="00E228F7"/>
    <w:rsid w:val="00E278FA"/>
    <w:rsid w:val="00E27A08"/>
    <w:rsid w:val="00E31B6A"/>
    <w:rsid w:val="00E31EE6"/>
    <w:rsid w:val="00E34290"/>
    <w:rsid w:val="00E367BB"/>
    <w:rsid w:val="00E4102E"/>
    <w:rsid w:val="00E420ED"/>
    <w:rsid w:val="00E4690B"/>
    <w:rsid w:val="00E638EB"/>
    <w:rsid w:val="00E6501C"/>
    <w:rsid w:val="00E75491"/>
    <w:rsid w:val="00E77324"/>
    <w:rsid w:val="00E83DF0"/>
    <w:rsid w:val="00E84091"/>
    <w:rsid w:val="00E87E1F"/>
    <w:rsid w:val="00E90B08"/>
    <w:rsid w:val="00E90E71"/>
    <w:rsid w:val="00EB0F38"/>
    <w:rsid w:val="00EB4C95"/>
    <w:rsid w:val="00EB5115"/>
    <w:rsid w:val="00EC1FB5"/>
    <w:rsid w:val="00EC3538"/>
    <w:rsid w:val="00EC52B8"/>
    <w:rsid w:val="00ED02D3"/>
    <w:rsid w:val="00ED3C23"/>
    <w:rsid w:val="00EE3DDE"/>
    <w:rsid w:val="00EF43EC"/>
    <w:rsid w:val="00EF61F4"/>
    <w:rsid w:val="00F01021"/>
    <w:rsid w:val="00F16A9A"/>
    <w:rsid w:val="00F24E39"/>
    <w:rsid w:val="00F253C9"/>
    <w:rsid w:val="00F26E0F"/>
    <w:rsid w:val="00F33AF8"/>
    <w:rsid w:val="00F572CA"/>
    <w:rsid w:val="00F62D80"/>
    <w:rsid w:val="00F735AF"/>
    <w:rsid w:val="00F75481"/>
    <w:rsid w:val="00F856D7"/>
    <w:rsid w:val="00F85F06"/>
    <w:rsid w:val="00FA1C64"/>
    <w:rsid w:val="00FA7378"/>
    <w:rsid w:val="00FB485F"/>
    <w:rsid w:val="00FC1CCE"/>
    <w:rsid w:val="00FC3034"/>
    <w:rsid w:val="00FC6767"/>
    <w:rsid w:val="00FE3C5C"/>
    <w:rsid w:val="00FE45F0"/>
    <w:rsid w:val="00FE72A1"/>
    <w:rsid w:val="00FE76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1DCE2"/>
  <w15:docId w15:val="{86EF87B9-8386-477D-81D7-28F37D13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2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52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4523"/>
    <w:pPr>
      <w:ind w:left="708"/>
    </w:pPr>
  </w:style>
  <w:style w:type="paragraph" w:styleId="Encabezado">
    <w:name w:val="header"/>
    <w:basedOn w:val="Normal"/>
    <w:link w:val="EncabezadoCar"/>
    <w:uiPriority w:val="99"/>
    <w:rsid w:val="00D24523"/>
    <w:pPr>
      <w:tabs>
        <w:tab w:val="center" w:pos="4419"/>
        <w:tab w:val="right" w:pos="8838"/>
      </w:tabs>
    </w:pPr>
  </w:style>
  <w:style w:type="character" w:customStyle="1" w:styleId="EncabezadoCar">
    <w:name w:val="Encabezado Car"/>
    <w:basedOn w:val="Fuentedeprrafopredeter"/>
    <w:link w:val="Encabezado"/>
    <w:uiPriority w:val="99"/>
    <w:rsid w:val="00D245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D24523"/>
    <w:pPr>
      <w:tabs>
        <w:tab w:val="center" w:pos="4419"/>
        <w:tab w:val="right" w:pos="8838"/>
      </w:tabs>
    </w:pPr>
  </w:style>
  <w:style w:type="character" w:customStyle="1" w:styleId="PiedepginaCar">
    <w:name w:val="Pie de página Car"/>
    <w:basedOn w:val="Fuentedeprrafopredeter"/>
    <w:link w:val="Piedepgina"/>
    <w:uiPriority w:val="99"/>
    <w:rsid w:val="00D24523"/>
    <w:rPr>
      <w:rFonts w:ascii="Times New Roman" w:eastAsia="Times New Roman" w:hAnsi="Times New Roman" w:cs="Times New Roman"/>
      <w:sz w:val="24"/>
      <w:szCs w:val="24"/>
      <w:lang w:val="es-ES" w:eastAsia="es-ES"/>
    </w:rPr>
  </w:style>
  <w:style w:type="paragraph" w:styleId="Sinespaciado">
    <w:name w:val="No Spacing"/>
    <w:uiPriority w:val="1"/>
    <w:qFormat/>
    <w:rsid w:val="00D24523"/>
    <w:pPr>
      <w:spacing w:after="0" w:line="240" w:lineRule="auto"/>
    </w:pPr>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rsid w:val="00D24523"/>
    <w:rPr>
      <w:rFonts w:ascii="Tahoma" w:hAnsi="Tahoma" w:cs="Tahoma"/>
      <w:sz w:val="16"/>
      <w:szCs w:val="16"/>
    </w:rPr>
  </w:style>
  <w:style w:type="character" w:customStyle="1" w:styleId="TextodegloboCar">
    <w:name w:val="Texto de globo Car"/>
    <w:basedOn w:val="Fuentedeprrafopredeter"/>
    <w:link w:val="Textodeglobo"/>
    <w:rsid w:val="00D24523"/>
    <w:rPr>
      <w:rFonts w:ascii="Tahoma" w:eastAsia="Times New Roman" w:hAnsi="Tahoma" w:cs="Tahoma"/>
      <w:sz w:val="16"/>
      <w:szCs w:val="16"/>
      <w:lang w:val="es-ES" w:eastAsia="es-ES"/>
    </w:rPr>
  </w:style>
  <w:style w:type="paragraph" w:styleId="NormalWeb">
    <w:name w:val="Normal (Web)"/>
    <w:basedOn w:val="Normal"/>
    <w:uiPriority w:val="99"/>
    <w:rsid w:val="00D24523"/>
    <w:pPr>
      <w:spacing w:before="100" w:beforeAutospacing="1" w:after="100" w:afterAutospacing="1"/>
    </w:pPr>
  </w:style>
  <w:style w:type="numbering" w:customStyle="1" w:styleId="Sinlista1">
    <w:name w:val="Sin lista1"/>
    <w:next w:val="Sinlista"/>
    <w:uiPriority w:val="99"/>
    <w:semiHidden/>
    <w:unhideWhenUsed/>
    <w:rsid w:val="00D24523"/>
  </w:style>
  <w:style w:type="table" w:customStyle="1" w:styleId="Tablaconcuadrcula1">
    <w:name w:val="Tabla con cuadrícula1"/>
    <w:basedOn w:val="Tablanormal"/>
    <w:next w:val="Tablaconcuadrcula"/>
    <w:uiPriority w:val="59"/>
    <w:rsid w:val="00D24523"/>
    <w:pPr>
      <w:spacing w:after="0" w:line="240" w:lineRule="auto"/>
    </w:pPr>
    <w:rPr>
      <w:rFonts w:ascii="Times New Roman" w:eastAsia="Batang"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24523"/>
    <w:pPr>
      <w:spacing w:after="0" w:line="240" w:lineRule="auto"/>
    </w:pPr>
    <w:rPr>
      <w:rFonts w:ascii="Times New Roman" w:eastAsia="Batang"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24523"/>
    <w:pPr>
      <w:spacing w:after="0" w:line="240" w:lineRule="auto"/>
    </w:pPr>
    <w:rPr>
      <w:rFonts w:ascii="Times New Roman" w:eastAsia="Batang"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Ttulo"/>
    <w:link w:val="TtuloCar"/>
    <w:qFormat/>
    <w:rsid w:val="00D24523"/>
    <w:pPr>
      <w:jc w:val="center"/>
    </w:pPr>
    <w:rPr>
      <w:rFonts w:asciiTheme="minorHAnsi" w:eastAsiaTheme="minorHAnsi" w:hAnsiTheme="minorHAnsi" w:cstheme="minorBidi"/>
      <w:b/>
      <w:sz w:val="22"/>
      <w:szCs w:val="22"/>
    </w:rPr>
  </w:style>
  <w:style w:type="character" w:customStyle="1" w:styleId="TtuloCar">
    <w:name w:val="Título Car"/>
    <w:link w:val="a"/>
    <w:rsid w:val="00D24523"/>
    <w:rPr>
      <w:b/>
      <w:lang w:val="es-ES" w:eastAsia="es-ES"/>
    </w:rPr>
  </w:style>
  <w:style w:type="table" w:customStyle="1" w:styleId="Tablaconcuadrcula3">
    <w:name w:val="Tabla con cuadrícula3"/>
    <w:basedOn w:val="Tablanormal"/>
    <w:next w:val="Tablaconcuadrcula"/>
    <w:uiPriority w:val="59"/>
    <w:rsid w:val="00D24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1"/>
    <w:uiPriority w:val="10"/>
    <w:qFormat/>
    <w:rsid w:val="00D2452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D24523"/>
    <w:rPr>
      <w:rFonts w:asciiTheme="majorHAnsi" w:eastAsiaTheme="majorEastAsia" w:hAnsiTheme="majorHAnsi" w:cstheme="majorBidi"/>
      <w:spacing w:val="-10"/>
      <w:kern w:val="28"/>
      <w:sz w:val="56"/>
      <w:szCs w:val="56"/>
      <w:lang w:val="es-ES" w:eastAsia="es-ES"/>
    </w:rPr>
  </w:style>
  <w:style w:type="table" w:styleId="Tablanormal2">
    <w:name w:val="Plain Table 2"/>
    <w:basedOn w:val="Tablanormal"/>
    <w:uiPriority w:val="42"/>
    <w:rsid w:val="009C47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9C4794"/>
    <w:pPr>
      <w:spacing w:after="200"/>
    </w:pPr>
    <w:rPr>
      <w:i/>
      <w:iCs/>
      <w:color w:val="44546A" w:themeColor="text2"/>
      <w:sz w:val="18"/>
      <w:szCs w:val="18"/>
    </w:rPr>
  </w:style>
  <w:style w:type="character" w:styleId="Hipervnculo">
    <w:name w:val="Hyperlink"/>
    <w:basedOn w:val="Fuentedeprrafopredeter"/>
    <w:uiPriority w:val="99"/>
    <w:semiHidden/>
    <w:unhideWhenUsed/>
    <w:rsid w:val="00B140B6"/>
    <w:rPr>
      <w:color w:val="0563C1" w:themeColor="hyperlink"/>
      <w:u w:val="single"/>
    </w:rPr>
  </w:style>
  <w:style w:type="paragraph" w:styleId="Textoindependiente">
    <w:name w:val="Body Text"/>
    <w:basedOn w:val="Normal"/>
    <w:link w:val="TextoindependienteCar"/>
    <w:uiPriority w:val="99"/>
    <w:semiHidden/>
    <w:unhideWhenUsed/>
    <w:rsid w:val="00B140B6"/>
    <w:pPr>
      <w:spacing w:after="120"/>
    </w:pPr>
  </w:style>
  <w:style w:type="character" w:customStyle="1" w:styleId="TextoindependienteCar">
    <w:name w:val="Texto independiente Car"/>
    <w:basedOn w:val="Fuentedeprrafopredeter"/>
    <w:link w:val="Textoindependiente"/>
    <w:uiPriority w:val="99"/>
    <w:semiHidden/>
    <w:rsid w:val="00B140B6"/>
    <w:rPr>
      <w:rFonts w:ascii="Times New Roman" w:eastAsia="Times New Roman" w:hAnsi="Times New Roman" w:cs="Times New Roman"/>
      <w:sz w:val="24"/>
      <w:szCs w:val="24"/>
      <w:lang w:val="es-ES" w:eastAsia="es-ES"/>
    </w:rPr>
  </w:style>
  <w:style w:type="table" w:styleId="Tablaconcuadrcula4-nfasis2">
    <w:name w:val="Grid Table 4 Accent 2"/>
    <w:basedOn w:val="Tablanormal"/>
    <w:uiPriority w:val="49"/>
    <w:rsid w:val="00756F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1clara-nfasis5">
    <w:name w:val="Grid Table 1 Light Accent 5"/>
    <w:basedOn w:val="Tablanormal"/>
    <w:uiPriority w:val="46"/>
    <w:rsid w:val="000D39E1"/>
    <w:pPr>
      <w:spacing w:after="0" w:line="240" w:lineRule="auto"/>
    </w:p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5E50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6concolores-nfasis3">
    <w:name w:val="List Table 6 Colorful Accent 3"/>
    <w:basedOn w:val="Tablanormal"/>
    <w:uiPriority w:val="51"/>
    <w:rsid w:val="005E50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4395">
      <w:bodyDiv w:val="1"/>
      <w:marLeft w:val="0"/>
      <w:marRight w:val="0"/>
      <w:marTop w:val="0"/>
      <w:marBottom w:val="0"/>
      <w:divBdr>
        <w:top w:val="none" w:sz="0" w:space="0" w:color="auto"/>
        <w:left w:val="none" w:sz="0" w:space="0" w:color="auto"/>
        <w:bottom w:val="none" w:sz="0" w:space="0" w:color="auto"/>
        <w:right w:val="none" w:sz="0" w:space="0" w:color="auto"/>
      </w:divBdr>
    </w:div>
    <w:div w:id="1110972927">
      <w:bodyDiv w:val="1"/>
      <w:marLeft w:val="0"/>
      <w:marRight w:val="0"/>
      <w:marTop w:val="0"/>
      <w:marBottom w:val="0"/>
      <w:divBdr>
        <w:top w:val="none" w:sz="0" w:space="0" w:color="auto"/>
        <w:left w:val="none" w:sz="0" w:space="0" w:color="auto"/>
        <w:bottom w:val="none" w:sz="0" w:space="0" w:color="auto"/>
        <w:right w:val="none" w:sz="0" w:space="0" w:color="auto"/>
      </w:divBdr>
    </w:div>
    <w:div w:id="1380057346">
      <w:bodyDiv w:val="1"/>
      <w:marLeft w:val="0"/>
      <w:marRight w:val="0"/>
      <w:marTop w:val="0"/>
      <w:marBottom w:val="0"/>
      <w:divBdr>
        <w:top w:val="none" w:sz="0" w:space="0" w:color="auto"/>
        <w:left w:val="none" w:sz="0" w:space="0" w:color="auto"/>
        <w:bottom w:val="none" w:sz="0" w:space="0" w:color="auto"/>
        <w:right w:val="none" w:sz="0" w:space="0" w:color="auto"/>
      </w:divBdr>
    </w:div>
    <w:div w:id="14749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iltonochoa.com.co/web/Ranking/Ranking%20Calendario%20AB%20(2020)/A/dpto/Ponderado%20Nari%C3%B1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ltonochoa.com.co/web/Ranking/Ranking%20Calendario%20A%20(2019)/PDF/dpto/Ponderado%20Narin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419">
                <a:solidFill>
                  <a:sysClr val="windowText" lastClr="000000"/>
                </a:solidFill>
              </a:rPr>
              <a:t>Resultados Pruebas Saber, Lectura Critica  2022</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419"/>
        </a:p>
      </c:txPr>
    </c:title>
    <c:autoTitleDeleted val="0"/>
    <c:plotArea>
      <c:layout/>
      <c:barChart>
        <c:barDir val="col"/>
        <c:grouping val="clustered"/>
        <c:varyColors val="0"/>
        <c:ser>
          <c:idx val="0"/>
          <c:order val="0"/>
          <c:tx>
            <c:strRef>
              <c:f>Hoja1!$B$1</c:f>
              <c:strCache>
                <c:ptCount val="1"/>
                <c:pt idx="0">
                  <c:v>No. ESTUDIANTES</c:v>
                </c:pt>
              </c:strCache>
            </c:strRef>
          </c:tx>
          <c:spPr>
            <a:solidFill>
              <a:srgbClr val="C00000"/>
            </a:solidFill>
            <a:ln>
              <a:noFill/>
            </a:ln>
            <a:effectLst>
              <a:outerShdw blurRad="57150" dist="19050" dir="5400000" algn="ctr" rotWithShape="0">
                <a:srgbClr val="000000">
                  <a:alpha val="63000"/>
                </a:srgbClr>
              </a:outerShdw>
            </a:effectLst>
          </c:spPr>
          <c:invertIfNegative val="0"/>
          <c:dLbls>
            <c:delete val="1"/>
          </c:dLbls>
          <c:cat>
            <c:strRef>
              <c:f>Hoja1!$A$2:$A$5</c:f>
              <c:strCache>
                <c:ptCount val="4"/>
                <c:pt idx="0">
                  <c:v>INSUFICIENTE</c:v>
                </c:pt>
                <c:pt idx="1">
                  <c:v>BASICO</c:v>
                </c:pt>
                <c:pt idx="2">
                  <c:v>SATISFACTORIO</c:v>
                </c:pt>
                <c:pt idx="3">
                  <c:v>AVANZADO</c:v>
                </c:pt>
              </c:strCache>
            </c:strRef>
          </c:cat>
          <c:val>
            <c:numRef>
              <c:f>Hoja1!$B$2:$B$5</c:f>
              <c:numCache>
                <c:formatCode>General</c:formatCode>
                <c:ptCount val="4"/>
                <c:pt idx="0">
                  <c:v>10</c:v>
                </c:pt>
                <c:pt idx="1">
                  <c:v>51</c:v>
                </c:pt>
                <c:pt idx="2">
                  <c:v>1</c:v>
                </c:pt>
                <c:pt idx="3">
                  <c:v>0</c:v>
                </c:pt>
              </c:numCache>
            </c:numRef>
          </c:val>
          <c:extLst>
            <c:ext xmlns:c16="http://schemas.microsoft.com/office/drawing/2014/chart" uri="{C3380CC4-5D6E-409C-BE32-E72D297353CC}">
              <c16:uniqueId val="{00000000-196F-4DE8-B8FF-C1B4657BC2E4}"/>
            </c:ext>
          </c:extLst>
        </c:ser>
        <c:dLbls>
          <c:dLblPos val="inEnd"/>
          <c:showLegendKey val="0"/>
          <c:showVal val="1"/>
          <c:showCatName val="0"/>
          <c:showSerName val="0"/>
          <c:showPercent val="0"/>
          <c:showBubbleSize val="0"/>
        </c:dLbls>
        <c:gapWidth val="100"/>
        <c:axId val="677690152"/>
        <c:axId val="677693104"/>
      </c:barChart>
      <c:catAx>
        <c:axId val="6776901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419"/>
                  <a:t>NIVEL ACADEMICO</a:t>
                </a:r>
              </a:p>
              <a:p>
                <a:pPr>
                  <a:defRPr/>
                </a:pPr>
                <a:endParaRPr lang="es-419"/>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677693104"/>
        <c:crosses val="autoZero"/>
        <c:auto val="1"/>
        <c:lblAlgn val="ctr"/>
        <c:lblOffset val="100"/>
        <c:noMultiLvlLbl val="0"/>
      </c:catAx>
      <c:valAx>
        <c:axId val="677693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419"/>
                  <a:t>NO. ESTUDIANTES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677690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419"/>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Distribucion  de Estudiantes por Percentil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419"/>
        </a:p>
      </c:txPr>
    </c:title>
    <c:autoTitleDeleted val="0"/>
    <c:plotArea>
      <c:layout/>
      <c:barChart>
        <c:barDir val="col"/>
        <c:grouping val="clustered"/>
        <c:varyColors val="0"/>
        <c:ser>
          <c:idx val="0"/>
          <c:order val="0"/>
          <c:tx>
            <c:strRef>
              <c:f>Hoja1!$B$1</c:f>
              <c:strCache>
                <c:ptCount val="1"/>
                <c:pt idx="0">
                  <c:v>Serie 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Hoja1!$A$2:$A$11</c:f>
              <c:strCache>
                <c:ptCount val="10"/>
                <c:pt idx="0">
                  <c:v>PERCENTIL 10</c:v>
                </c:pt>
                <c:pt idx="1">
                  <c:v>PERCENTIL 20</c:v>
                </c:pt>
                <c:pt idx="2">
                  <c:v>PERCENTIL 30</c:v>
                </c:pt>
                <c:pt idx="3">
                  <c:v>PERCENTIL 40</c:v>
                </c:pt>
                <c:pt idx="4">
                  <c:v>PERCENTIL 50</c:v>
                </c:pt>
                <c:pt idx="5">
                  <c:v>PERCENTIL 60</c:v>
                </c:pt>
                <c:pt idx="6">
                  <c:v>PERCENTIL 70</c:v>
                </c:pt>
                <c:pt idx="7">
                  <c:v>PERCENTIL 80</c:v>
                </c:pt>
                <c:pt idx="8">
                  <c:v>PERCENTIL 90</c:v>
                </c:pt>
                <c:pt idx="9">
                  <c:v>PERCENTIL 100</c:v>
                </c:pt>
              </c:strCache>
            </c:strRef>
          </c:cat>
          <c:val>
            <c:numRef>
              <c:f>Hoja1!$B$2:$B$11</c:f>
              <c:numCache>
                <c:formatCode>General</c:formatCode>
                <c:ptCount val="10"/>
                <c:pt idx="0">
                  <c:v>7</c:v>
                </c:pt>
                <c:pt idx="1">
                  <c:v>14</c:v>
                </c:pt>
                <c:pt idx="2">
                  <c:v>21</c:v>
                </c:pt>
                <c:pt idx="3">
                  <c:v>28</c:v>
                </c:pt>
                <c:pt idx="4">
                  <c:v>35</c:v>
                </c:pt>
                <c:pt idx="5">
                  <c:v>42</c:v>
                </c:pt>
                <c:pt idx="6">
                  <c:v>49</c:v>
                </c:pt>
                <c:pt idx="7">
                  <c:v>56</c:v>
                </c:pt>
                <c:pt idx="8">
                  <c:v>62</c:v>
                </c:pt>
                <c:pt idx="9">
                  <c:v>0</c:v>
                </c:pt>
              </c:numCache>
            </c:numRef>
          </c:val>
          <c:extLst>
            <c:ext xmlns:c16="http://schemas.microsoft.com/office/drawing/2014/chart" uri="{C3380CC4-5D6E-409C-BE32-E72D297353CC}">
              <c16:uniqueId val="{00000000-C507-4AC7-A432-EB2322682A1B}"/>
            </c:ext>
          </c:extLst>
        </c:ser>
        <c:dLbls>
          <c:showLegendKey val="0"/>
          <c:showVal val="0"/>
          <c:showCatName val="0"/>
          <c:showSerName val="0"/>
          <c:showPercent val="0"/>
          <c:showBubbleSize val="0"/>
        </c:dLbls>
        <c:gapWidth val="100"/>
        <c:axId val="672422528"/>
        <c:axId val="672427120"/>
      </c:barChart>
      <c:catAx>
        <c:axId val="672422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672427120"/>
        <c:crosses val="autoZero"/>
        <c:auto val="1"/>
        <c:lblAlgn val="ctr"/>
        <c:lblOffset val="100"/>
        <c:noMultiLvlLbl val="0"/>
      </c:catAx>
      <c:valAx>
        <c:axId val="67242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6724225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419"/>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419" baseline="0"/>
              <a:t>Distribucion  de Estudiantes por Deciles.  Lectura Critica</a:t>
            </a:r>
            <a:endParaRPr lang="es-419"/>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419"/>
        </a:p>
      </c:txPr>
    </c:title>
    <c:autoTitleDeleted val="0"/>
    <c:plotArea>
      <c:layout/>
      <c:barChart>
        <c:barDir val="col"/>
        <c:grouping val="clustered"/>
        <c:varyColors val="0"/>
        <c:ser>
          <c:idx val="0"/>
          <c:order val="0"/>
          <c:tx>
            <c:strRef>
              <c:f>Hoja1!$B$1</c:f>
              <c:strCache>
                <c:ptCount val="1"/>
                <c:pt idx="0">
                  <c:v>Serie 1</c:v>
                </c:pt>
              </c:strCache>
            </c:strRef>
          </c:tx>
          <c:spPr>
            <a:solidFill>
              <a:srgbClr val="C00000"/>
            </a:solidFill>
            <a:ln>
              <a:noFill/>
            </a:ln>
            <a:effectLst>
              <a:outerShdw blurRad="57150" dist="19050" dir="5400000" algn="ctr" rotWithShape="0">
                <a:srgbClr val="000000">
                  <a:alpha val="63000"/>
                </a:srgbClr>
              </a:outerShdw>
            </a:effectLst>
          </c:spPr>
          <c:invertIfNegative val="0"/>
          <c:cat>
            <c:strRef>
              <c:f>Hoja1!$A$2:$A$12</c:f>
              <c:strCache>
                <c:ptCount val="10"/>
                <c:pt idx="0">
                  <c:v>DECIL 1</c:v>
                </c:pt>
                <c:pt idx="1">
                  <c:v>DECIL 2</c:v>
                </c:pt>
                <c:pt idx="2">
                  <c:v>DECIL 3</c:v>
                </c:pt>
                <c:pt idx="3">
                  <c:v>DECIL 4</c:v>
                </c:pt>
                <c:pt idx="4">
                  <c:v>DECIL 5</c:v>
                </c:pt>
                <c:pt idx="5">
                  <c:v>DECIL 6</c:v>
                </c:pt>
                <c:pt idx="6">
                  <c:v>DECIL 7</c:v>
                </c:pt>
                <c:pt idx="7">
                  <c:v>DECIL 8</c:v>
                </c:pt>
                <c:pt idx="8">
                  <c:v>DECIL 9</c:v>
                </c:pt>
                <c:pt idx="9">
                  <c:v>DECIL 10</c:v>
                </c:pt>
              </c:strCache>
            </c:strRef>
          </c:cat>
          <c:val>
            <c:numRef>
              <c:f>Hoja1!$B$2:$B$12</c:f>
              <c:numCache>
                <c:formatCode>General</c:formatCode>
                <c:ptCount val="11"/>
                <c:pt idx="0">
                  <c:v>7</c:v>
                </c:pt>
                <c:pt idx="1">
                  <c:v>7</c:v>
                </c:pt>
                <c:pt idx="2">
                  <c:v>7</c:v>
                </c:pt>
                <c:pt idx="3">
                  <c:v>7</c:v>
                </c:pt>
                <c:pt idx="4">
                  <c:v>7</c:v>
                </c:pt>
                <c:pt idx="5">
                  <c:v>7</c:v>
                </c:pt>
                <c:pt idx="6">
                  <c:v>7</c:v>
                </c:pt>
                <c:pt idx="7">
                  <c:v>7</c:v>
                </c:pt>
                <c:pt idx="8">
                  <c:v>6</c:v>
                </c:pt>
                <c:pt idx="9">
                  <c:v>0</c:v>
                </c:pt>
              </c:numCache>
            </c:numRef>
          </c:val>
          <c:extLst>
            <c:ext xmlns:c16="http://schemas.microsoft.com/office/drawing/2014/chart" uri="{C3380CC4-5D6E-409C-BE32-E72D297353CC}">
              <c16:uniqueId val="{00000000-CBA2-4DDF-A497-E5B0E9CD36BD}"/>
            </c:ext>
          </c:extLst>
        </c:ser>
        <c:dLbls>
          <c:showLegendKey val="0"/>
          <c:showVal val="0"/>
          <c:showCatName val="0"/>
          <c:showSerName val="0"/>
          <c:showPercent val="0"/>
          <c:showBubbleSize val="0"/>
        </c:dLbls>
        <c:gapWidth val="100"/>
        <c:overlap val="-24"/>
        <c:axId val="677674080"/>
        <c:axId val="677674408"/>
      </c:barChart>
      <c:catAx>
        <c:axId val="677674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677674408"/>
        <c:crosses val="autoZero"/>
        <c:auto val="1"/>
        <c:lblAlgn val="ctr"/>
        <c:lblOffset val="100"/>
        <c:noMultiLvlLbl val="0"/>
      </c:catAx>
      <c:valAx>
        <c:axId val="677674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677674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419"/>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419">
                <a:solidFill>
                  <a:sysClr val="windowText" lastClr="000000"/>
                </a:solidFill>
              </a:rPr>
              <a:t>Lectura Critica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419"/>
        </a:p>
      </c:txPr>
    </c:title>
    <c:autoTitleDeleted val="0"/>
    <c:plotArea>
      <c:layout/>
      <c:barChart>
        <c:barDir val="col"/>
        <c:grouping val="clustered"/>
        <c:varyColors val="0"/>
        <c:ser>
          <c:idx val="0"/>
          <c:order val="0"/>
          <c:tx>
            <c:strRef>
              <c:f>Hoja1!$B$1</c:f>
              <c:strCache>
                <c:ptCount val="1"/>
                <c:pt idx="0">
                  <c:v>PUNTAJE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PUNTAJE</c:v>
                </c:pt>
              </c:strCache>
            </c:strRef>
          </c:cat>
          <c:val>
            <c:numRef>
              <c:f>Hoja1!$B$2</c:f>
              <c:numCache>
                <c:formatCode>General</c:formatCode>
                <c:ptCount val="1"/>
                <c:pt idx="0">
                  <c:v>46</c:v>
                </c:pt>
              </c:numCache>
            </c:numRef>
          </c:val>
          <c:extLst>
            <c:ext xmlns:c16="http://schemas.microsoft.com/office/drawing/2014/chart" uri="{C3380CC4-5D6E-409C-BE32-E72D297353CC}">
              <c16:uniqueId val="{00000000-22E1-4030-84F0-8A08A8590394}"/>
            </c:ext>
          </c:extLst>
        </c:ser>
        <c:ser>
          <c:idx val="1"/>
          <c:order val="1"/>
          <c:tx>
            <c:strRef>
              <c:f>Hoja1!$C$1</c:f>
              <c:strCache>
                <c:ptCount val="1"/>
                <c:pt idx="0">
                  <c:v>PUNTAJE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PUNTAJE</c:v>
                </c:pt>
              </c:strCache>
            </c:strRef>
          </c:cat>
          <c:val>
            <c:numRef>
              <c:f>Hoja1!$C$2</c:f>
              <c:numCache>
                <c:formatCode>General</c:formatCode>
                <c:ptCount val="1"/>
                <c:pt idx="0">
                  <c:v>50</c:v>
                </c:pt>
              </c:numCache>
            </c:numRef>
          </c:val>
          <c:extLst>
            <c:ext xmlns:c16="http://schemas.microsoft.com/office/drawing/2014/chart" uri="{C3380CC4-5D6E-409C-BE32-E72D297353CC}">
              <c16:uniqueId val="{00000001-22E1-4030-84F0-8A08A8590394}"/>
            </c:ext>
          </c:extLst>
        </c:ser>
        <c:ser>
          <c:idx val="2"/>
          <c:order val="2"/>
          <c:tx>
            <c:strRef>
              <c:f>Hoja1!$D$1</c:f>
              <c:strCache>
                <c:ptCount val="1"/>
                <c:pt idx="0">
                  <c:v>PUNTAJE 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PUNTAJE</c:v>
                </c:pt>
              </c:strCache>
            </c:strRef>
          </c:cat>
          <c:val>
            <c:numRef>
              <c:f>Hoja1!$D$2</c:f>
              <c:numCache>
                <c:formatCode>General</c:formatCode>
                <c:ptCount val="1"/>
                <c:pt idx="0">
                  <c:v>48</c:v>
                </c:pt>
              </c:numCache>
            </c:numRef>
          </c:val>
          <c:extLst>
            <c:ext xmlns:c16="http://schemas.microsoft.com/office/drawing/2014/chart" uri="{C3380CC4-5D6E-409C-BE32-E72D297353CC}">
              <c16:uniqueId val="{00000002-22E1-4030-84F0-8A08A8590394}"/>
            </c:ext>
          </c:extLst>
        </c:ser>
        <c:ser>
          <c:idx val="3"/>
          <c:order val="3"/>
          <c:tx>
            <c:strRef>
              <c:f>Hoja1!$E$1</c:f>
              <c:strCache>
                <c:ptCount val="1"/>
                <c:pt idx="0">
                  <c:v>PUNTAJE 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PUNTAJE</c:v>
                </c:pt>
              </c:strCache>
            </c:strRef>
          </c:cat>
          <c:val>
            <c:numRef>
              <c:f>Hoja1!$E$2</c:f>
              <c:numCache>
                <c:formatCode>General</c:formatCode>
                <c:ptCount val="1"/>
                <c:pt idx="0">
                  <c:v>50</c:v>
                </c:pt>
              </c:numCache>
            </c:numRef>
          </c:val>
          <c:extLst>
            <c:ext xmlns:c16="http://schemas.microsoft.com/office/drawing/2014/chart" uri="{C3380CC4-5D6E-409C-BE32-E72D297353CC}">
              <c16:uniqueId val="{00000000-2EE1-48A1-BA44-3D37EE03E80E}"/>
            </c:ext>
          </c:extLst>
        </c:ser>
        <c:dLbls>
          <c:dLblPos val="outEnd"/>
          <c:showLegendKey val="0"/>
          <c:showVal val="1"/>
          <c:showCatName val="0"/>
          <c:showSerName val="0"/>
          <c:showPercent val="0"/>
          <c:showBubbleSize val="0"/>
        </c:dLbls>
        <c:gapWidth val="219"/>
        <c:overlap val="-27"/>
        <c:axId val="432806064"/>
        <c:axId val="432806720"/>
      </c:barChart>
      <c:catAx>
        <c:axId val="43280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432806720"/>
        <c:crosses val="autoZero"/>
        <c:auto val="1"/>
        <c:lblAlgn val="ctr"/>
        <c:lblOffset val="100"/>
        <c:noMultiLvlLbl val="0"/>
      </c:catAx>
      <c:valAx>
        <c:axId val="43280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43280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A897-EC72-49E1-9007-E2B1833F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Pages>
  <Words>13251</Words>
  <Characters>72881</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dc:creator>
  <cp:keywords/>
  <dc:description/>
  <cp:lastModifiedBy>LUIS CARLOS MUÑOZ SOLARTE</cp:lastModifiedBy>
  <cp:revision>218</cp:revision>
  <cp:lastPrinted>2018-10-10T13:56:00Z</cp:lastPrinted>
  <dcterms:created xsi:type="dcterms:W3CDTF">2017-07-07T20:05:00Z</dcterms:created>
  <dcterms:modified xsi:type="dcterms:W3CDTF">2023-03-27T19:01:00Z</dcterms:modified>
</cp:coreProperties>
</file>