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XSpec="right" w:tblpY="-1215"/>
        <w:tblW w:w="14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8"/>
        <w:gridCol w:w="1065"/>
        <w:gridCol w:w="735"/>
        <w:gridCol w:w="250"/>
        <w:gridCol w:w="2795"/>
        <w:gridCol w:w="1152"/>
        <w:gridCol w:w="3665"/>
        <w:gridCol w:w="244"/>
        <w:gridCol w:w="944"/>
        <w:gridCol w:w="1127"/>
        <w:gridCol w:w="1247"/>
      </w:tblGrid>
      <w:tr w:rsidR="00453CE5" w:rsidTr="00814726">
        <w:trPr>
          <w:trHeight w:val="243"/>
        </w:trPr>
        <w:tc>
          <w:tcPr>
            <w:tcW w:w="3148" w:type="dxa"/>
            <w:gridSpan w:val="3"/>
            <w:vMerge w:val="restart"/>
          </w:tcPr>
          <w:p w:rsidR="00453CE5" w:rsidRDefault="00453CE5" w:rsidP="00814726">
            <w:pPr>
              <w:pStyle w:val="Sinespaciado"/>
              <w:jc w:val="center"/>
              <w:rPr>
                <w:rFonts w:cstheme="minorHAnsi"/>
                <w:lang w:val="es-ES"/>
              </w:rPr>
            </w:pPr>
          </w:p>
        </w:tc>
        <w:tc>
          <w:tcPr>
            <w:tcW w:w="8106" w:type="dxa"/>
            <w:gridSpan w:val="5"/>
            <w:shd w:val="clear" w:color="auto" w:fill="B2A1C7" w:themeFill="accent4" w:themeFillTint="99"/>
          </w:tcPr>
          <w:p w:rsidR="00453CE5" w:rsidRPr="005649FD" w:rsidRDefault="00453CE5" w:rsidP="00814726">
            <w:pPr>
              <w:pStyle w:val="Sinespaciado"/>
              <w:jc w:val="center"/>
              <w:rPr>
                <w:rFonts w:cstheme="minorHAnsi"/>
                <w:b/>
                <w:lang w:val="es-ES"/>
              </w:rPr>
            </w:pPr>
            <w:r w:rsidRPr="005649FD">
              <w:rPr>
                <w:rFonts w:cstheme="minorHAnsi"/>
                <w:b/>
                <w:sz w:val="36"/>
                <w:lang w:val="es-ES"/>
              </w:rPr>
              <w:t xml:space="preserve">INSTITUCION EDUCATIVA </w:t>
            </w:r>
            <w:r w:rsidR="00463F3E">
              <w:rPr>
                <w:rFonts w:cstheme="minorHAnsi"/>
                <w:b/>
                <w:sz w:val="36"/>
                <w:lang w:val="es-ES"/>
              </w:rPr>
              <w:t>de DESARROLLO RURAL</w:t>
            </w:r>
            <w:r>
              <w:rPr>
                <w:rFonts w:cstheme="minorHAnsi"/>
                <w:b/>
                <w:sz w:val="36"/>
                <w:lang w:val="es-ES"/>
              </w:rPr>
              <w:t xml:space="preserve">  </w:t>
            </w:r>
            <w:r w:rsidR="00463F3E">
              <w:rPr>
                <w:rFonts w:cstheme="minorHAnsi"/>
                <w:b/>
                <w:sz w:val="36"/>
                <w:lang w:val="es-ES"/>
              </w:rPr>
              <w:t>LA UNIÓN</w:t>
            </w:r>
            <w:r w:rsidR="00874F98">
              <w:rPr>
                <w:rFonts w:cstheme="minorHAnsi"/>
                <w:b/>
                <w:sz w:val="36"/>
                <w:lang w:val="es-ES"/>
              </w:rPr>
              <w:t>-</w:t>
            </w:r>
            <w:r w:rsidR="00DB1453">
              <w:rPr>
                <w:rFonts w:cstheme="minorHAnsi"/>
                <w:b/>
                <w:sz w:val="36"/>
                <w:lang w:val="es-ES"/>
              </w:rPr>
              <w:t>20</w:t>
            </w:r>
            <w:r w:rsidR="00463F3E">
              <w:rPr>
                <w:rFonts w:cstheme="minorHAnsi"/>
                <w:b/>
                <w:sz w:val="36"/>
                <w:lang w:val="es-ES"/>
              </w:rPr>
              <w:t>23</w:t>
            </w:r>
          </w:p>
        </w:tc>
        <w:tc>
          <w:tcPr>
            <w:tcW w:w="3318" w:type="dxa"/>
            <w:gridSpan w:val="3"/>
            <w:vMerge w:val="restart"/>
          </w:tcPr>
          <w:p w:rsidR="00453CE5" w:rsidRPr="006E1325" w:rsidRDefault="00453CE5" w:rsidP="00814726">
            <w:pPr>
              <w:pStyle w:val="Sinespaciado"/>
              <w:jc w:val="center"/>
              <w:rPr>
                <w:rFonts w:cstheme="minorHAnsi"/>
                <w:b/>
                <w:lang w:val="es-ES"/>
              </w:rPr>
            </w:pPr>
          </w:p>
        </w:tc>
      </w:tr>
      <w:tr w:rsidR="00453CE5" w:rsidTr="00814726">
        <w:trPr>
          <w:trHeight w:val="150"/>
        </w:trPr>
        <w:tc>
          <w:tcPr>
            <w:tcW w:w="3148" w:type="dxa"/>
            <w:gridSpan w:val="3"/>
            <w:vMerge/>
            <w:tcBorders>
              <w:bottom w:val="nil"/>
            </w:tcBorders>
          </w:tcPr>
          <w:p w:rsidR="00453CE5" w:rsidRDefault="00453CE5" w:rsidP="00814726">
            <w:pPr>
              <w:pStyle w:val="Sinespaciado"/>
              <w:rPr>
                <w:rFonts w:cstheme="minorHAnsi"/>
                <w:lang w:val="es-ES"/>
              </w:rPr>
            </w:pPr>
          </w:p>
        </w:tc>
        <w:tc>
          <w:tcPr>
            <w:tcW w:w="8106" w:type="dxa"/>
            <w:gridSpan w:val="5"/>
            <w:tcBorders>
              <w:bottom w:val="nil"/>
            </w:tcBorders>
          </w:tcPr>
          <w:p w:rsidR="00453CE5" w:rsidRPr="00453CE5" w:rsidRDefault="00453CE5" w:rsidP="00814726">
            <w:pPr>
              <w:pStyle w:val="Sinespaciado"/>
              <w:jc w:val="center"/>
              <w:rPr>
                <w:rFonts w:cstheme="minorHAnsi"/>
                <w:b/>
                <w:sz w:val="28"/>
                <w:szCs w:val="28"/>
                <w:lang w:val="es-ES"/>
              </w:rPr>
            </w:pPr>
            <w:r w:rsidRPr="00453CE5">
              <w:rPr>
                <w:rFonts w:cstheme="minorHAnsi"/>
                <w:b/>
                <w:sz w:val="28"/>
                <w:szCs w:val="28"/>
                <w:lang w:val="es-ES"/>
              </w:rPr>
              <w:t>FORMATO INSTITUCIONAL DE PROYECTOS</w:t>
            </w:r>
            <w:r w:rsidR="00F723AE">
              <w:rPr>
                <w:rFonts w:cstheme="minorHAnsi"/>
                <w:b/>
                <w:sz w:val="28"/>
                <w:szCs w:val="28"/>
                <w:lang w:val="es-ES"/>
              </w:rPr>
              <w:t xml:space="preserve"> DED AULA</w:t>
            </w:r>
          </w:p>
        </w:tc>
        <w:tc>
          <w:tcPr>
            <w:tcW w:w="3318" w:type="dxa"/>
            <w:gridSpan w:val="3"/>
            <w:vMerge/>
            <w:tcBorders>
              <w:bottom w:val="nil"/>
            </w:tcBorders>
          </w:tcPr>
          <w:p w:rsidR="00453CE5" w:rsidRPr="006E1325" w:rsidRDefault="00453CE5" w:rsidP="00814726">
            <w:pPr>
              <w:pStyle w:val="Sinespaciado"/>
              <w:jc w:val="center"/>
              <w:rPr>
                <w:rFonts w:cstheme="minorHAnsi"/>
                <w:b/>
                <w:lang w:val="es-ES"/>
              </w:rPr>
            </w:pPr>
          </w:p>
        </w:tc>
      </w:tr>
      <w:tr w:rsidR="00AA7980" w:rsidTr="00814726">
        <w:tc>
          <w:tcPr>
            <w:tcW w:w="14572" w:type="dxa"/>
            <w:gridSpan w:val="11"/>
            <w:tcBorders>
              <w:top w:val="nil"/>
            </w:tcBorders>
            <w:shd w:val="clear" w:color="auto" w:fill="A6A6A6" w:themeFill="background1" w:themeFillShade="A6"/>
          </w:tcPr>
          <w:p w:rsidR="00AA7980" w:rsidRPr="00852C9C" w:rsidRDefault="00AA7980" w:rsidP="00814726">
            <w:pPr>
              <w:pStyle w:val="Sinespaciado"/>
              <w:jc w:val="center"/>
              <w:rPr>
                <w:rFonts w:cstheme="minorHAnsi"/>
                <w:b/>
                <w:lang w:val="es-ES"/>
              </w:rPr>
            </w:pPr>
          </w:p>
        </w:tc>
      </w:tr>
      <w:tr w:rsidR="00AA7980" w:rsidTr="00814726">
        <w:tc>
          <w:tcPr>
            <w:tcW w:w="2413" w:type="dxa"/>
            <w:gridSpan w:val="2"/>
          </w:tcPr>
          <w:p w:rsidR="00AA7980" w:rsidRPr="00C71B4E" w:rsidRDefault="00AA7980" w:rsidP="00814726">
            <w:pPr>
              <w:pStyle w:val="Sinespaciado"/>
              <w:rPr>
                <w:rFonts w:cstheme="minorHAnsi"/>
                <w:b/>
                <w:lang w:val="es-ES"/>
              </w:rPr>
            </w:pPr>
            <w:r w:rsidRPr="00C71B4E">
              <w:rPr>
                <w:rFonts w:cstheme="minorHAnsi"/>
                <w:b/>
                <w:lang w:val="es-ES"/>
              </w:rPr>
              <w:t>NOMBRE DEL PROYECTO</w:t>
            </w:r>
          </w:p>
        </w:tc>
        <w:tc>
          <w:tcPr>
            <w:tcW w:w="8597" w:type="dxa"/>
            <w:gridSpan w:val="5"/>
          </w:tcPr>
          <w:p w:rsidR="00AA7980" w:rsidRPr="000272AD" w:rsidRDefault="00B51151" w:rsidP="00814726">
            <w:pPr>
              <w:pStyle w:val="Sinespaciado"/>
              <w:jc w:val="center"/>
              <w:rPr>
                <w:rFonts w:cstheme="minorHAnsi"/>
                <w:b/>
                <w:lang w:val="es-ES"/>
              </w:rPr>
            </w:pPr>
            <w:r>
              <w:rPr>
                <w:rFonts w:cstheme="minorHAnsi"/>
                <w:b/>
                <w:lang w:val="es-ES"/>
              </w:rPr>
              <w:t>Olimpiadas matemáticas IEDR</w:t>
            </w:r>
          </w:p>
        </w:tc>
        <w:tc>
          <w:tcPr>
            <w:tcW w:w="2315" w:type="dxa"/>
            <w:gridSpan w:val="3"/>
          </w:tcPr>
          <w:p w:rsidR="00AA7980" w:rsidRPr="00C71B4E" w:rsidRDefault="00AA7980" w:rsidP="00814726">
            <w:pPr>
              <w:pStyle w:val="Sinespaciado"/>
              <w:jc w:val="center"/>
              <w:rPr>
                <w:rFonts w:cstheme="minorHAnsi"/>
                <w:b/>
                <w:lang w:val="es-ES"/>
              </w:rPr>
            </w:pPr>
            <w:r>
              <w:rPr>
                <w:rFonts w:cstheme="minorHAnsi"/>
                <w:b/>
                <w:lang w:val="es-ES"/>
              </w:rPr>
              <w:t>VIGENCIA ESCOLAR</w:t>
            </w:r>
          </w:p>
        </w:tc>
        <w:tc>
          <w:tcPr>
            <w:tcW w:w="1247" w:type="dxa"/>
          </w:tcPr>
          <w:p w:rsidR="00AA7980" w:rsidRDefault="00927341" w:rsidP="00814726">
            <w:pPr>
              <w:pStyle w:val="Sinespaciado"/>
              <w:rPr>
                <w:rFonts w:cstheme="minorHAnsi"/>
                <w:lang w:val="es-ES"/>
              </w:rPr>
            </w:pPr>
            <w:r>
              <w:rPr>
                <w:rFonts w:cstheme="minorHAnsi"/>
                <w:lang w:val="es-ES"/>
              </w:rPr>
              <w:t>20</w:t>
            </w:r>
            <w:r w:rsidR="00463F3E">
              <w:rPr>
                <w:rFonts w:cstheme="minorHAnsi"/>
                <w:lang w:val="es-ES"/>
              </w:rPr>
              <w:t>23</w:t>
            </w:r>
          </w:p>
        </w:tc>
      </w:tr>
      <w:tr w:rsidR="00AA7980" w:rsidTr="00814726">
        <w:tc>
          <w:tcPr>
            <w:tcW w:w="14572" w:type="dxa"/>
            <w:gridSpan w:val="11"/>
            <w:shd w:val="clear" w:color="auto" w:fill="A6A6A6" w:themeFill="background1" w:themeFillShade="A6"/>
          </w:tcPr>
          <w:p w:rsidR="00AA7980" w:rsidRPr="00852C9C" w:rsidRDefault="00AA7980" w:rsidP="00814726">
            <w:pPr>
              <w:pStyle w:val="Sinespaciado"/>
              <w:jc w:val="center"/>
              <w:rPr>
                <w:rFonts w:cstheme="minorHAnsi"/>
                <w:b/>
                <w:lang w:val="es-ES"/>
              </w:rPr>
            </w:pPr>
            <w:r w:rsidRPr="00852C9C">
              <w:rPr>
                <w:rFonts w:cstheme="minorHAnsi"/>
                <w:b/>
                <w:lang w:val="es-ES"/>
              </w:rPr>
              <w:t>JUSTIFICACION</w:t>
            </w:r>
          </w:p>
        </w:tc>
      </w:tr>
      <w:tr w:rsidR="00AA7980" w:rsidTr="00814726">
        <w:tc>
          <w:tcPr>
            <w:tcW w:w="14572" w:type="dxa"/>
            <w:gridSpan w:val="11"/>
          </w:tcPr>
          <w:p w:rsidR="00AA7980" w:rsidRDefault="008F0D67" w:rsidP="00463F3E">
            <w:pPr>
              <w:pStyle w:val="Sinespaciado"/>
              <w:rPr>
                <w:rFonts w:cstheme="minorHAnsi"/>
                <w:lang w:val="es-ES"/>
              </w:rPr>
            </w:pPr>
            <w:r>
              <w:rPr>
                <w:rFonts w:cstheme="minorHAnsi"/>
                <w:lang w:val="es-ES"/>
              </w:rPr>
              <w:t>Las olimpiadas matemáticas ofrecen la oportunidad de satisfacer las necesidades intereses y sueños de los estudiantes. Las matemáticas es una disciplina más importante en la formación del estudiante ya que promueven actitudes, formas de pensamiento las cuales posibilitan en la reflexión crítica que permite que las personas sean capaces  de promover y transformar el contexto.</w:t>
            </w:r>
          </w:p>
          <w:p w:rsidR="00463F3E" w:rsidRDefault="008F0D67" w:rsidP="00463F3E">
            <w:pPr>
              <w:pStyle w:val="Sinespaciado"/>
              <w:rPr>
                <w:rFonts w:cstheme="minorHAnsi"/>
                <w:lang w:val="es-ES"/>
              </w:rPr>
            </w:pPr>
            <w:r>
              <w:rPr>
                <w:rFonts w:cstheme="minorHAnsi"/>
                <w:lang w:val="es-ES"/>
              </w:rPr>
              <w:t>Las olimpiadas matemáticas fortalecen en los estudiantes competencias matemáticas que lo conducen a soñar en el universo del conocimiento, proponer soluciones a diversos problemas matemáticos que exigen pensamiento crítico.</w:t>
            </w: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rPr>
                <w:rFonts w:cstheme="minorHAnsi"/>
                <w:b/>
                <w:lang w:val="es-ES"/>
              </w:rPr>
            </w:pPr>
            <w:r w:rsidRPr="00C71B4E">
              <w:rPr>
                <w:rFonts w:cstheme="minorHAnsi"/>
                <w:b/>
                <w:lang w:val="es-ES"/>
              </w:rPr>
              <w:t>OBJETIVOS</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GENERAL</w:t>
            </w:r>
          </w:p>
        </w:tc>
        <w:tc>
          <w:tcPr>
            <w:tcW w:w="12159" w:type="dxa"/>
            <w:gridSpan w:val="9"/>
          </w:tcPr>
          <w:p w:rsidR="00AA7980" w:rsidRDefault="00B51151" w:rsidP="00814726">
            <w:pPr>
              <w:pStyle w:val="Sinespaciado"/>
              <w:rPr>
                <w:rFonts w:cstheme="minorHAnsi"/>
                <w:lang w:val="es-ES"/>
              </w:rPr>
            </w:pPr>
            <w:r>
              <w:rPr>
                <w:rFonts w:cstheme="minorHAnsi"/>
                <w:lang w:val="es-ES"/>
              </w:rPr>
              <w:t>Contribuir con el desarrollo de competencias y habilidades matemáticas en los estudiantes de la IEDR y estimular en los jóvenes la actividad matemática a través de problemas prácticos, que permitan fortalecer la lógica y la creatividad.</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ESPECIFICO/S</w:t>
            </w:r>
          </w:p>
        </w:tc>
        <w:tc>
          <w:tcPr>
            <w:tcW w:w="12159" w:type="dxa"/>
            <w:gridSpan w:val="9"/>
          </w:tcPr>
          <w:p w:rsidR="00AA7980" w:rsidRDefault="00326BE7" w:rsidP="00814726">
            <w:pPr>
              <w:pStyle w:val="Sinespaciado"/>
              <w:rPr>
                <w:rFonts w:cstheme="minorHAnsi"/>
                <w:lang w:val="es-ES"/>
              </w:rPr>
            </w:pPr>
            <w:r>
              <w:rPr>
                <w:rFonts w:cstheme="minorHAnsi"/>
                <w:lang w:val="es-ES"/>
              </w:rPr>
              <w:t xml:space="preserve">- </w:t>
            </w:r>
            <w:r w:rsidR="00C260A7">
              <w:rPr>
                <w:rFonts w:cstheme="minorHAnsi"/>
                <w:lang w:val="es-ES"/>
              </w:rPr>
              <w:t xml:space="preserve">Proporcionar el espacio de reflexión </w:t>
            </w:r>
            <w:r>
              <w:rPr>
                <w:rFonts w:cstheme="minorHAnsi"/>
                <w:lang w:val="es-ES"/>
              </w:rPr>
              <w:t>sobr</w:t>
            </w:r>
            <w:r w:rsidR="00C260A7">
              <w:rPr>
                <w:rFonts w:cstheme="minorHAnsi"/>
                <w:lang w:val="es-ES"/>
              </w:rPr>
              <w:t xml:space="preserve">e las competencias matemáticas de los estudiantes y la </w:t>
            </w:r>
            <w:r>
              <w:rPr>
                <w:rFonts w:cstheme="minorHAnsi"/>
                <w:lang w:val="es-ES"/>
              </w:rPr>
              <w:t>práctica</w:t>
            </w:r>
            <w:r w:rsidR="00C260A7">
              <w:rPr>
                <w:rFonts w:cstheme="minorHAnsi"/>
                <w:lang w:val="es-ES"/>
              </w:rPr>
              <w:t xml:space="preserve"> docente</w:t>
            </w:r>
          </w:p>
          <w:p w:rsidR="00C260A7" w:rsidRDefault="00326BE7" w:rsidP="00814726">
            <w:pPr>
              <w:pStyle w:val="Sinespaciado"/>
              <w:rPr>
                <w:rFonts w:cstheme="minorHAnsi"/>
                <w:lang w:val="es-ES"/>
              </w:rPr>
            </w:pPr>
            <w:r>
              <w:rPr>
                <w:rFonts w:cstheme="minorHAnsi"/>
                <w:lang w:val="es-ES"/>
              </w:rPr>
              <w:t xml:space="preserve">- </w:t>
            </w:r>
            <w:r w:rsidR="00C260A7">
              <w:rPr>
                <w:rFonts w:cstheme="minorHAnsi"/>
                <w:lang w:val="es-ES"/>
              </w:rPr>
              <w:t>Evaluar competencias matemáticas de los estudiantes</w:t>
            </w:r>
            <w:r>
              <w:rPr>
                <w:rFonts w:cstheme="minorHAnsi"/>
                <w:lang w:val="es-ES"/>
              </w:rPr>
              <w:t xml:space="preserve"> para proponer estrategias que fortalezcan los saberes en este campo del conocimiento-</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COMUNIDAD BENEFICIADA</w:t>
            </w:r>
          </w:p>
        </w:tc>
        <w:tc>
          <w:tcPr>
            <w:tcW w:w="12159" w:type="dxa"/>
            <w:gridSpan w:val="9"/>
          </w:tcPr>
          <w:p w:rsidR="00AA7980" w:rsidRDefault="00326BE7" w:rsidP="00814726">
            <w:pPr>
              <w:pStyle w:val="Sinespaciado"/>
              <w:rPr>
                <w:rFonts w:cstheme="minorHAnsi"/>
                <w:lang w:val="es-ES"/>
              </w:rPr>
            </w:pPr>
            <w:r>
              <w:rPr>
                <w:rFonts w:cstheme="minorHAnsi"/>
                <w:lang w:val="es-ES"/>
              </w:rPr>
              <w:t>Estudiantes de grado 6 a 11</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RESPONSABLES</w:t>
            </w:r>
          </w:p>
        </w:tc>
        <w:tc>
          <w:tcPr>
            <w:tcW w:w="12159" w:type="dxa"/>
            <w:gridSpan w:val="9"/>
          </w:tcPr>
          <w:p w:rsidR="00AA7980" w:rsidRDefault="00326BE7" w:rsidP="00814726">
            <w:pPr>
              <w:pStyle w:val="Sinespaciado"/>
              <w:rPr>
                <w:rFonts w:cstheme="minorHAnsi"/>
                <w:lang w:val="es-ES"/>
              </w:rPr>
            </w:pPr>
            <w:r>
              <w:rPr>
                <w:rFonts w:cstheme="minorHAnsi"/>
                <w:lang w:val="es-ES"/>
              </w:rPr>
              <w:t>Docentes área de matemáticas.</w:t>
            </w: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jc w:val="center"/>
              <w:rPr>
                <w:rFonts w:cstheme="minorHAnsi"/>
                <w:b/>
                <w:lang w:val="es-ES"/>
              </w:rPr>
            </w:pPr>
            <w:r w:rsidRPr="00C71B4E">
              <w:rPr>
                <w:rFonts w:cstheme="minorHAnsi"/>
                <w:b/>
                <w:lang w:val="es-ES"/>
              </w:rPr>
              <w:t>DSCRIPCION DE ACTIVIDADES</w:t>
            </w:r>
          </w:p>
        </w:tc>
      </w:tr>
      <w:tr w:rsidR="00AA7980" w:rsidTr="00814726">
        <w:tc>
          <w:tcPr>
            <w:tcW w:w="1348" w:type="dxa"/>
          </w:tcPr>
          <w:p w:rsidR="00AA7980" w:rsidRPr="00C71B4E" w:rsidRDefault="00AA7980" w:rsidP="00814726">
            <w:pPr>
              <w:pStyle w:val="Sinespaciado"/>
              <w:jc w:val="center"/>
              <w:rPr>
                <w:rFonts w:cstheme="minorHAnsi"/>
                <w:b/>
                <w:lang w:val="es-ES"/>
              </w:rPr>
            </w:pPr>
            <w:r>
              <w:rPr>
                <w:rFonts w:cstheme="minorHAnsi"/>
                <w:b/>
                <w:lang w:val="es-ES"/>
              </w:rPr>
              <w:t>N°</w:t>
            </w:r>
          </w:p>
        </w:tc>
        <w:tc>
          <w:tcPr>
            <w:tcW w:w="2050" w:type="dxa"/>
            <w:gridSpan w:val="3"/>
          </w:tcPr>
          <w:p w:rsidR="00AA7980" w:rsidRPr="00C71B4E" w:rsidRDefault="00AA7980" w:rsidP="00814726">
            <w:pPr>
              <w:pStyle w:val="Sinespaciado"/>
              <w:jc w:val="center"/>
              <w:rPr>
                <w:rFonts w:cstheme="minorHAnsi"/>
                <w:b/>
                <w:lang w:val="es-ES"/>
              </w:rPr>
            </w:pPr>
            <w:r>
              <w:rPr>
                <w:rFonts w:cstheme="minorHAnsi"/>
                <w:b/>
                <w:lang w:val="es-ES"/>
              </w:rPr>
              <w:t>ACTIVIDAD</w:t>
            </w:r>
          </w:p>
        </w:tc>
        <w:tc>
          <w:tcPr>
            <w:tcW w:w="2795" w:type="dxa"/>
          </w:tcPr>
          <w:p w:rsidR="00AA7980" w:rsidRPr="00C71B4E" w:rsidRDefault="00AA7980" w:rsidP="00814726">
            <w:pPr>
              <w:pStyle w:val="Sinespaciado"/>
              <w:jc w:val="center"/>
              <w:rPr>
                <w:rFonts w:cstheme="minorHAnsi"/>
                <w:b/>
                <w:lang w:val="es-ES"/>
              </w:rPr>
            </w:pPr>
            <w:r>
              <w:rPr>
                <w:rFonts w:cstheme="minorHAnsi"/>
                <w:b/>
                <w:lang w:val="es-ES"/>
              </w:rPr>
              <w:t>ESTRATEGIA</w:t>
            </w:r>
          </w:p>
        </w:tc>
        <w:tc>
          <w:tcPr>
            <w:tcW w:w="5061" w:type="dxa"/>
            <w:gridSpan w:val="3"/>
          </w:tcPr>
          <w:p w:rsidR="00AA7980" w:rsidRPr="00C71B4E" w:rsidRDefault="00AA7980" w:rsidP="00814726">
            <w:pPr>
              <w:pStyle w:val="Sinespaciado"/>
              <w:jc w:val="center"/>
              <w:rPr>
                <w:rFonts w:cstheme="minorHAnsi"/>
                <w:b/>
                <w:lang w:val="es-ES"/>
              </w:rPr>
            </w:pPr>
            <w:r>
              <w:rPr>
                <w:rFonts w:cstheme="minorHAnsi"/>
                <w:b/>
                <w:lang w:val="es-ES"/>
              </w:rPr>
              <w:t>CRITERIO DE EVALUACION</w:t>
            </w:r>
          </w:p>
        </w:tc>
        <w:tc>
          <w:tcPr>
            <w:tcW w:w="944" w:type="dxa"/>
          </w:tcPr>
          <w:p w:rsidR="00AA7980" w:rsidRPr="00C71B4E" w:rsidRDefault="00AA7980" w:rsidP="00814726">
            <w:pPr>
              <w:pStyle w:val="Sinespaciado"/>
              <w:jc w:val="center"/>
              <w:rPr>
                <w:rFonts w:cstheme="minorHAnsi"/>
                <w:b/>
                <w:lang w:val="es-ES"/>
              </w:rPr>
            </w:pPr>
            <w:r>
              <w:rPr>
                <w:rFonts w:cstheme="minorHAnsi"/>
                <w:b/>
                <w:lang w:val="es-ES"/>
              </w:rPr>
              <w:t>FECHA</w:t>
            </w:r>
          </w:p>
        </w:tc>
        <w:tc>
          <w:tcPr>
            <w:tcW w:w="2374" w:type="dxa"/>
            <w:gridSpan w:val="2"/>
          </w:tcPr>
          <w:p w:rsidR="00AA7980" w:rsidRPr="00C71B4E" w:rsidRDefault="00AA7980" w:rsidP="00814726">
            <w:pPr>
              <w:pStyle w:val="Sinespaciado"/>
              <w:jc w:val="center"/>
              <w:rPr>
                <w:rFonts w:cstheme="minorHAnsi"/>
                <w:b/>
                <w:lang w:val="es-ES"/>
              </w:rPr>
            </w:pPr>
            <w:r>
              <w:rPr>
                <w:rFonts w:cstheme="minorHAnsi"/>
                <w:b/>
                <w:lang w:val="es-ES"/>
              </w:rPr>
              <w:t>RESPONSABLES</w:t>
            </w:r>
          </w:p>
        </w:tc>
      </w:tr>
      <w:tr w:rsidR="00AA7980" w:rsidTr="00814726">
        <w:tc>
          <w:tcPr>
            <w:tcW w:w="1348" w:type="dxa"/>
          </w:tcPr>
          <w:p w:rsidR="00AA7980" w:rsidRDefault="00AA7980" w:rsidP="00814726">
            <w:pPr>
              <w:pStyle w:val="Sinespaciado"/>
              <w:jc w:val="center"/>
              <w:rPr>
                <w:rFonts w:cstheme="minorHAnsi"/>
                <w:lang w:val="es-ES"/>
              </w:rPr>
            </w:pPr>
            <w:r>
              <w:rPr>
                <w:rFonts w:cstheme="minorHAnsi"/>
                <w:lang w:val="es-ES"/>
              </w:rPr>
              <w:t>1</w:t>
            </w:r>
          </w:p>
        </w:tc>
        <w:tc>
          <w:tcPr>
            <w:tcW w:w="2050" w:type="dxa"/>
            <w:gridSpan w:val="3"/>
          </w:tcPr>
          <w:p w:rsidR="00AA7980" w:rsidRDefault="00AB3E75" w:rsidP="00547FD3">
            <w:pPr>
              <w:pStyle w:val="Sinespaciado"/>
              <w:jc w:val="both"/>
              <w:rPr>
                <w:rFonts w:cstheme="minorHAnsi"/>
                <w:lang w:val="es-ES"/>
              </w:rPr>
            </w:pPr>
            <w:r>
              <w:rPr>
                <w:rFonts w:cstheme="minorHAnsi"/>
                <w:lang w:val="es-ES"/>
              </w:rPr>
              <w:t>Motivación y  Selección a estudiantes por grupos de grados</w:t>
            </w:r>
          </w:p>
          <w:p w:rsidR="00AB3E75" w:rsidRDefault="00AB3E75" w:rsidP="00547FD3">
            <w:pPr>
              <w:pStyle w:val="Sinespaciado"/>
              <w:jc w:val="both"/>
              <w:rPr>
                <w:rFonts w:cstheme="minorHAnsi"/>
                <w:lang w:val="es-ES"/>
              </w:rPr>
            </w:pPr>
            <w:r>
              <w:rPr>
                <w:rFonts w:cstheme="minorHAnsi"/>
                <w:lang w:val="es-ES"/>
              </w:rPr>
              <w:t>6</w:t>
            </w:r>
            <w:r w:rsidR="00547FD3">
              <w:rPr>
                <w:rFonts w:cstheme="minorHAnsi"/>
                <w:lang w:val="es-ES"/>
              </w:rPr>
              <w:t>°</w:t>
            </w:r>
            <w:r>
              <w:rPr>
                <w:rFonts w:cstheme="minorHAnsi"/>
                <w:lang w:val="es-ES"/>
              </w:rPr>
              <w:t>-7</w:t>
            </w:r>
            <w:r w:rsidR="00547FD3">
              <w:rPr>
                <w:rFonts w:cstheme="minorHAnsi"/>
                <w:lang w:val="es-ES"/>
              </w:rPr>
              <w:t>°</w:t>
            </w:r>
            <w:r>
              <w:rPr>
                <w:rFonts w:cstheme="minorHAnsi"/>
                <w:lang w:val="es-ES"/>
              </w:rPr>
              <w:t>; 8</w:t>
            </w:r>
            <w:r w:rsidR="00547FD3">
              <w:rPr>
                <w:rFonts w:cstheme="minorHAnsi"/>
                <w:lang w:val="es-ES"/>
              </w:rPr>
              <w:t>°-9°;10°-11°</w:t>
            </w:r>
          </w:p>
        </w:tc>
        <w:tc>
          <w:tcPr>
            <w:tcW w:w="2795" w:type="dxa"/>
          </w:tcPr>
          <w:p w:rsidR="001A2471" w:rsidRPr="001A2471" w:rsidRDefault="00547FD3" w:rsidP="00814726">
            <w:pPr>
              <w:pStyle w:val="Sinespaciado"/>
              <w:rPr>
                <w:rFonts w:cstheme="minorHAnsi"/>
                <w:lang w:val="es-ES"/>
              </w:rPr>
            </w:pPr>
            <w:r>
              <w:rPr>
                <w:rFonts w:cstheme="minorHAnsi"/>
                <w:lang w:val="es-ES"/>
              </w:rPr>
              <w:t xml:space="preserve">Prueba matemática </w:t>
            </w:r>
          </w:p>
        </w:tc>
        <w:tc>
          <w:tcPr>
            <w:tcW w:w="5061" w:type="dxa"/>
            <w:gridSpan w:val="3"/>
          </w:tcPr>
          <w:p w:rsidR="001A2471" w:rsidRDefault="00547FD3" w:rsidP="00814726">
            <w:pPr>
              <w:pStyle w:val="Sinespaciado"/>
              <w:rPr>
                <w:rFonts w:cstheme="minorHAnsi"/>
                <w:lang w:val="es-ES"/>
              </w:rPr>
            </w:pPr>
            <w:r>
              <w:rPr>
                <w:rFonts w:cstheme="minorHAnsi"/>
                <w:lang w:val="es-ES"/>
              </w:rPr>
              <w:t>Valoración prueba saber</w:t>
            </w:r>
          </w:p>
        </w:tc>
        <w:tc>
          <w:tcPr>
            <w:tcW w:w="944" w:type="dxa"/>
          </w:tcPr>
          <w:p w:rsidR="00DC3CC1" w:rsidRDefault="00547FD3" w:rsidP="00814726">
            <w:pPr>
              <w:pStyle w:val="Sinespaciado"/>
              <w:rPr>
                <w:rFonts w:cstheme="minorHAnsi"/>
                <w:lang w:val="es-ES"/>
              </w:rPr>
            </w:pPr>
            <w:r>
              <w:rPr>
                <w:rFonts w:cstheme="minorHAnsi"/>
                <w:lang w:val="es-ES"/>
              </w:rPr>
              <w:t>Abril 28- 2023</w:t>
            </w:r>
          </w:p>
        </w:tc>
        <w:tc>
          <w:tcPr>
            <w:tcW w:w="2374" w:type="dxa"/>
            <w:gridSpan w:val="2"/>
          </w:tcPr>
          <w:p w:rsidR="00DC3CC1" w:rsidRDefault="00547FD3" w:rsidP="00DC3CC1">
            <w:pPr>
              <w:pStyle w:val="Sinespaciado"/>
              <w:rPr>
                <w:rFonts w:cstheme="minorHAnsi"/>
                <w:lang w:val="es-ES"/>
              </w:rPr>
            </w:pPr>
            <w:r>
              <w:rPr>
                <w:rFonts w:cstheme="minorHAnsi"/>
                <w:lang w:val="es-ES"/>
              </w:rPr>
              <w:t>Docentes  área matemáticas</w:t>
            </w:r>
          </w:p>
        </w:tc>
      </w:tr>
      <w:tr w:rsidR="00AA7980" w:rsidTr="00814726">
        <w:tc>
          <w:tcPr>
            <w:tcW w:w="1348" w:type="dxa"/>
          </w:tcPr>
          <w:p w:rsidR="00AA7980" w:rsidRDefault="00463F3E" w:rsidP="00814726">
            <w:pPr>
              <w:pStyle w:val="Sinespaciado"/>
              <w:jc w:val="center"/>
              <w:rPr>
                <w:rFonts w:cstheme="minorHAnsi"/>
                <w:lang w:val="es-ES"/>
              </w:rPr>
            </w:pPr>
            <w:r>
              <w:rPr>
                <w:rFonts w:cstheme="minorHAnsi"/>
                <w:lang w:val="es-ES"/>
              </w:rPr>
              <w:t>2</w:t>
            </w:r>
          </w:p>
        </w:tc>
        <w:tc>
          <w:tcPr>
            <w:tcW w:w="2050" w:type="dxa"/>
            <w:gridSpan w:val="3"/>
          </w:tcPr>
          <w:p w:rsidR="00AA7980" w:rsidRDefault="00391D6B" w:rsidP="005B3309">
            <w:pPr>
              <w:pStyle w:val="Sinespaciado"/>
              <w:rPr>
                <w:rFonts w:cstheme="minorHAnsi"/>
                <w:lang w:val="es-ES"/>
              </w:rPr>
            </w:pPr>
            <w:r>
              <w:rPr>
                <w:rFonts w:cstheme="minorHAnsi"/>
                <w:lang w:val="es-ES"/>
              </w:rPr>
              <w:t>Segunda selección</w:t>
            </w:r>
          </w:p>
        </w:tc>
        <w:tc>
          <w:tcPr>
            <w:tcW w:w="2795" w:type="dxa"/>
          </w:tcPr>
          <w:p w:rsidR="002E29CD" w:rsidRDefault="00391D6B" w:rsidP="00463F3E">
            <w:pPr>
              <w:pStyle w:val="Sinespaciado"/>
              <w:ind w:left="502"/>
              <w:rPr>
                <w:rFonts w:cstheme="minorHAnsi"/>
                <w:lang w:val="es-ES"/>
              </w:rPr>
            </w:pPr>
            <w:r>
              <w:rPr>
                <w:rFonts w:cstheme="minorHAnsi"/>
                <w:lang w:val="es-ES"/>
              </w:rPr>
              <w:t>Prueba matemática</w:t>
            </w:r>
          </w:p>
        </w:tc>
        <w:tc>
          <w:tcPr>
            <w:tcW w:w="5061" w:type="dxa"/>
            <w:gridSpan w:val="3"/>
          </w:tcPr>
          <w:p w:rsidR="002E29CD" w:rsidRDefault="00391D6B" w:rsidP="00814726">
            <w:pPr>
              <w:pStyle w:val="Sinespaciado"/>
              <w:rPr>
                <w:rFonts w:cstheme="minorHAnsi"/>
                <w:lang w:val="es-ES"/>
              </w:rPr>
            </w:pPr>
            <w:r>
              <w:rPr>
                <w:rFonts w:cstheme="minorHAnsi"/>
                <w:lang w:val="es-ES"/>
              </w:rPr>
              <w:t>Valoración prueba saber</w:t>
            </w:r>
          </w:p>
        </w:tc>
        <w:tc>
          <w:tcPr>
            <w:tcW w:w="944" w:type="dxa"/>
          </w:tcPr>
          <w:p w:rsidR="00AA7980" w:rsidRDefault="00AA7980" w:rsidP="00814726">
            <w:pPr>
              <w:pStyle w:val="Sinespaciado"/>
              <w:rPr>
                <w:rFonts w:cstheme="minorHAnsi"/>
                <w:b/>
                <w:lang w:val="es-ES"/>
              </w:rPr>
            </w:pPr>
          </w:p>
        </w:tc>
        <w:tc>
          <w:tcPr>
            <w:tcW w:w="2374" w:type="dxa"/>
            <w:gridSpan w:val="2"/>
          </w:tcPr>
          <w:p w:rsidR="00AA7980" w:rsidRDefault="00547FD3" w:rsidP="00814726">
            <w:pPr>
              <w:pStyle w:val="Sinespaciado"/>
              <w:rPr>
                <w:rFonts w:cstheme="minorHAnsi"/>
                <w:lang w:val="es-ES"/>
              </w:rPr>
            </w:pPr>
            <w:r>
              <w:rPr>
                <w:rFonts w:cstheme="minorHAnsi"/>
                <w:lang w:val="es-ES"/>
              </w:rPr>
              <w:t xml:space="preserve">Docentes  área </w:t>
            </w:r>
            <w:r>
              <w:rPr>
                <w:rFonts w:cstheme="minorHAnsi"/>
                <w:lang w:val="es-ES"/>
              </w:rPr>
              <w:t>matemáticas</w:t>
            </w:r>
          </w:p>
        </w:tc>
      </w:tr>
      <w:tr w:rsidR="00AA7980" w:rsidTr="00814726">
        <w:trPr>
          <w:trHeight w:val="875"/>
        </w:trPr>
        <w:tc>
          <w:tcPr>
            <w:tcW w:w="1348" w:type="dxa"/>
          </w:tcPr>
          <w:p w:rsidR="00AA7980" w:rsidRDefault="00463F3E" w:rsidP="00814726">
            <w:pPr>
              <w:pStyle w:val="Sinespaciado"/>
              <w:jc w:val="center"/>
              <w:rPr>
                <w:rFonts w:cstheme="minorHAnsi"/>
                <w:lang w:val="es-ES"/>
              </w:rPr>
            </w:pPr>
            <w:r>
              <w:rPr>
                <w:rFonts w:cstheme="minorHAnsi"/>
                <w:lang w:val="es-ES"/>
              </w:rPr>
              <w:lastRenderedPageBreak/>
              <w:t>3</w:t>
            </w:r>
          </w:p>
        </w:tc>
        <w:tc>
          <w:tcPr>
            <w:tcW w:w="2050" w:type="dxa"/>
            <w:gridSpan w:val="3"/>
          </w:tcPr>
          <w:p w:rsidR="00AA7980" w:rsidRDefault="00391D6B" w:rsidP="00814726">
            <w:pPr>
              <w:pStyle w:val="Sinespaciado"/>
              <w:jc w:val="center"/>
              <w:rPr>
                <w:rFonts w:cstheme="minorHAnsi"/>
                <w:lang w:val="es-ES"/>
              </w:rPr>
            </w:pPr>
            <w:r>
              <w:rPr>
                <w:rFonts w:cstheme="minorHAnsi"/>
                <w:lang w:val="es-ES"/>
              </w:rPr>
              <w:t>Tercera selección</w:t>
            </w:r>
          </w:p>
        </w:tc>
        <w:tc>
          <w:tcPr>
            <w:tcW w:w="2795" w:type="dxa"/>
          </w:tcPr>
          <w:p w:rsidR="00AA7980" w:rsidRDefault="00391D6B" w:rsidP="00814726">
            <w:pPr>
              <w:pStyle w:val="Sinespaciado"/>
              <w:rPr>
                <w:rFonts w:cstheme="minorHAnsi"/>
                <w:lang w:val="es-ES"/>
              </w:rPr>
            </w:pPr>
            <w:r>
              <w:rPr>
                <w:rFonts w:cstheme="minorHAnsi"/>
                <w:lang w:val="es-ES"/>
              </w:rPr>
              <w:t>Prueba tercera selección</w:t>
            </w:r>
          </w:p>
        </w:tc>
        <w:tc>
          <w:tcPr>
            <w:tcW w:w="5061" w:type="dxa"/>
            <w:gridSpan w:val="3"/>
          </w:tcPr>
          <w:p w:rsidR="00AA7980" w:rsidRDefault="00DD5026" w:rsidP="00814726">
            <w:pPr>
              <w:pStyle w:val="Sinespaciado"/>
              <w:rPr>
                <w:rFonts w:cstheme="minorHAnsi"/>
                <w:lang w:val="es-ES"/>
              </w:rPr>
            </w:pPr>
            <w:r>
              <w:rPr>
                <w:rFonts w:cstheme="minorHAnsi"/>
                <w:lang w:val="es-ES"/>
              </w:rPr>
              <w:t>Valoración prueba saber</w:t>
            </w:r>
            <w:bookmarkStart w:id="0" w:name="_GoBack"/>
            <w:bookmarkEnd w:id="0"/>
          </w:p>
        </w:tc>
        <w:tc>
          <w:tcPr>
            <w:tcW w:w="944" w:type="dxa"/>
          </w:tcPr>
          <w:p w:rsidR="00AA7980" w:rsidRDefault="00AA7980" w:rsidP="00814726">
            <w:pPr>
              <w:pStyle w:val="Sinespaciado"/>
              <w:rPr>
                <w:rFonts w:cstheme="minorHAnsi"/>
                <w:b/>
                <w:lang w:val="es-ES"/>
              </w:rPr>
            </w:pPr>
          </w:p>
        </w:tc>
        <w:tc>
          <w:tcPr>
            <w:tcW w:w="2374" w:type="dxa"/>
            <w:gridSpan w:val="2"/>
          </w:tcPr>
          <w:p w:rsidR="00AA7980" w:rsidRDefault="00547FD3" w:rsidP="00814726">
            <w:pPr>
              <w:pStyle w:val="Sinespaciado"/>
              <w:rPr>
                <w:rFonts w:cstheme="minorHAnsi"/>
                <w:lang w:val="es-ES"/>
              </w:rPr>
            </w:pPr>
            <w:r>
              <w:rPr>
                <w:rFonts w:cstheme="minorHAnsi"/>
                <w:lang w:val="es-ES"/>
              </w:rPr>
              <w:t xml:space="preserve">Docentes  área </w:t>
            </w:r>
            <w:proofErr w:type="spellStart"/>
            <w:r>
              <w:rPr>
                <w:rFonts w:cstheme="minorHAnsi"/>
                <w:lang w:val="es-ES"/>
              </w:rPr>
              <w:t>matematicas</w:t>
            </w:r>
            <w:proofErr w:type="spellEnd"/>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jc w:val="center"/>
              <w:rPr>
                <w:rFonts w:cstheme="minorHAnsi"/>
                <w:b/>
                <w:lang w:val="es-ES"/>
              </w:rPr>
            </w:pPr>
            <w:r>
              <w:rPr>
                <w:rFonts w:cstheme="minorHAnsi"/>
                <w:b/>
                <w:lang w:val="es-ES"/>
              </w:rPr>
              <w:t>RECURSOS</w:t>
            </w:r>
          </w:p>
        </w:tc>
      </w:tr>
      <w:tr w:rsidR="00AA7980" w:rsidTr="00814726">
        <w:tc>
          <w:tcPr>
            <w:tcW w:w="14572" w:type="dxa"/>
            <w:gridSpan w:val="11"/>
          </w:tcPr>
          <w:p w:rsidR="00AA7980" w:rsidRDefault="004A41CB" w:rsidP="00814726">
            <w:pPr>
              <w:pStyle w:val="Sinespaciado"/>
              <w:rPr>
                <w:rFonts w:cstheme="minorHAnsi"/>
                <w:lang w:val="es-ES"/>
              </w:rPr>
            </w:pPr>
            <w:r>
              <w:rPr>
                <w:rFonts w:cstheme="minorHAnsi"/>
                <w:lang w:val="es-ES"/>
              </w:rPr>
              <w:t xml:space="preserve">Logísticos y papelería. </w:t>
            </w: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jc w:val="center"/>
              <w:rPr>
                <w:rFonts w:cstheme="minorHAnsi"/>
                <w:b/>
                <w:lang w:val="es-ES"/>
              </w:rPr>
            </w:pPr>
            <w:r>
              <w:rPr>
                <w:rFonts w:cstheme="minorHAnsi"/>
                <w:b/>
                <w:lang w:val="es-ES"/>
              </w:rPr>
              <w:t>APROBACION</w:t>
            </w:r>
          </w:p>
        </w:tc>
      </w:tr>
      <w:tr w:rsidR="00453CE5" w:rsidTr="00814726">
        <w:tc>
          <w:tcPr>
            <w:tcW w:w="6193" w:type="dxa"/>
            <w:gridSpan w:val="5"/>
            <w:vMerge w:val="restart"/>
          </w:tcPr>
          <w:p w:rsidR="00453CE5" w:rsidRDefault="00463F3E" w:rsidP="00814726">
            <w:pPr>
              <w:pStyle w:val="Sinespaciado"/>
              <w:jc w:val="center"/>
              <w:rPr>
                <w:rFonts w:cstheme="minorHAnsi"/>
                <w:b/>
                <w:lang w:val="es-ES"/>
              </w:rPr>
            </w:pPr>
            <w:r>
              <w:rPr>
                <w:rFonts w:cstheme="minorHAnsi"/>
                <w:b/>
                <w:lang w:val="es-ES"/>
              </w:rPr>
              <w:t>Nombre y firma de responsables</w:t>
            </w:r>
            <w:r w:rsidR="00453CE5">
              <w:rPr>
                <w:rFonts w:cstheme="minorHAnsi"/>
                <w:b/>
                <w:lang w:val="es-ES"/>
              </w:rPr>
              <w:t xml:space="preserve"> </w:t>
            </w:r>
            <w:r>
              <w:rPr>
                <w:rFonts w:cstheme="minorHAnsi"/>
                <w:b/>
                <w:lang w:val="es-ES"/>
              </w:rPr>
              <w:t>de P</w:t>
            </w:r>
            <w:r w:rsidR="00453CE5">
              <w:rPr>
                <w:rFonts w:cstheme="minorHAnsi"/>
                <w:b/>
                <w:lang w:val="es-ES"/>
              </w:rPr>
              <w:t>ROYECTO:</w:t>
            </w:r>
          </w:p>
          <w:p w:rsidR="00727C1E" w:rsidRPr="00C71B4E" w:rsidRDefault="00727C1E" w:rsidP="00814726">
            <w:pPr>
              <w:pStyle w:val="Sinespaciado"/>
              <w:jc w:val="center"/>
              <w:rPr>
                <w:rFonts w:cstheme="minorHAnsi"/>
                <w:b/>
                <w:lang w:val="es-ES"/>
              </w:rPr>
            </w:pPr>
          </w:p>
        </w:tc>
        <w:tc>
          <w:tcPr>
            <w:tcW w:w="8379" w:type="dxa"/>
            <w:gridSpan w:val="6"/>
          </w:tcPr>
          <w:p w:rsidR="00453CE5" w:rsidRPr="00C71B4E" w:rsidRDefault="00453CE5" w:rsidP="00814726">
            <w:pPr>
              <w:pStyle w:val="Sinespaciado"/>
              <w:jc w:val="center"/>
              <w:rPr>
                <w:rFonts w:cstheme="minorHAnsi"/>
                <w:b/>
                <w:lang w:val="es-ES"/>
              </w:rPr>
            </w:pPr>
            <w:r>
              <w:rPr>
                <w:rFonts w:cstheme="minorHAnsi"/>
                <w:b/>
                <w:lang w:val="es-ES"/>
              </w:rPr>
              <w:t>APROBADO POR</w:t>
            </w:r>
          </w:p>
        </w:tc>
      </w:tr>
      <w:tr w:rsidR="00453CE5" w:rsidTr="00814726">
        <w:tc>
          <w:tcPr>
            <w:tcW w:w="6193" w:type="dxa"/>
            <w:gridSpan w:val="5"/>
            <w:vMerge/>
            <w:tcBorders>
              <w:bottom w:val="nil"/>
            </w:tcBorders>
          </w:tcPr>
          <w:p w:rsidR="00453CE5" w:rsidRDefault="00453CE5" w:rsidP="00814726">
            <w:pPr>
              <w:pStyle w:val="Sinespaciado"/>
              <w:rPr>
                <w:rFonts w:cstheme="minorHAnsi"/>
                <w:lang w:val="es-ES"/>
              </w:rPr>
            </w:pPr>
          </w:p>
        </w:tc>
        <w:tc>
          <w:tcPr>
            <w:tcW w:w="1152" w:type="dxa"/>
          </w:tcPr>
          <w:p w:rsidR="00453CE5" w:rsidRPr="00C71B4E" w:rsidRDefault="00453CE5" w:rsidP="00814726">
            <w:pPr>
              <w:pStyle w:val="Sinespaciado"/>
              <w:rPr>
                <w:rFonts w:cstheme="minorHAnsi"/>
                <w:b/>
                <w:lang w:val="es-ES"/>
              </w:rPr>
            </w:pPr>
            <w:r>
              <w:rPr>
                <w:rFonts w:cstheme="minorHAnsi"/>
                <w:b/>
                <w:lang w:val="es-ES"/>
              </w:rPr>
              <w:t>NOMBRE</w:t>
            </w:r>
          </w:p>
        </w:tc>
        <w:tc>
          <w:tcPr>
            <w:tcW w:w="7227" w:type="dxa"/>
            <w:gridSpan w:val="5"/>
          </w:tcPr>
          <w:p w:rsidR="00453CE5" w:rsidRDefault="00453CE5" w:rsidP="00814726">
            <w:pPr>
              <w:pStyle w:val="Sinespaciado"/>
              <w:rPr>
                <w:rFonts w:cstheme="minorHAnsi"/>
                <w:lang w:val="es-ES"/>
              </w:rPr>
            </w:pPr>
          </w:p>
        </w:tc>
      </w:tr>
      <w:tr w:rsidR="00453CE5" w:rsidRPr="00874F98" w:rsidTr="00814726">
        <w:tc>
          <w:tcPr>
            <w:tcW w:w="6193" w:type="dxa"/>
            <w:gridSpan w:val="5"/>
            <w:tcBorders>
              <w:top w:val="nil"/>
            </w:tcBorders>
          </w:tcPr>
          <w:p w:rsidR="00453CE5" w:rsidRPr="00874F98" w:rsidRDefault="00453CE5" w:rsidP="00814726">
            <w:pPr>
              <w:pStyle w:val="Sinespaciado"/>
              <w:rPr>
                <w:rFonts w:cstheme="minorHAnsi"/>
                <w:lang w:val="es-ES"/>
              </w:rPr>
            </w:pPr>
          </w:p>
        </w:tc>
        <w:tc>
          <w:tcPr>
            <w:tcW w:w="1152" w:type="dxa"/>
          </w:tcPr>
          <w:p w:rsidR="00453CE5" w:rsidRPr="00874F98" w:rsidRDefault="00453CE5" w:rsidP="00814726">
            <w:pPr>
              <w:pStyle w:val="Sinespaciado"/>
              <w:rPr>
                <w:rFonts w:cstheme="minorHAnsi"/>
                <w:lang w:val="es-ES"/>
              </w:rPr>
            </w:pPr>
            <w:r w:rsidRPr="00874F98">
              <w:rPr>
                <w:rFonts w:cstheme="minorHAnsi"/>
                <w:lang w:val="es-ES"/>
              </w:rPr>
              <w:t>CARGO</w:t>
            </w:r>
          </w:p>
        </w:tc>
        <w:tc>
          <w:tcPr>
            <w:tcW w:w="3909" w:type="dxa"/>
            <w:gridSpan w:val="2"/>
          </w:tcPr>
          <w:p w:rsidR="00453CE5" w:rsidRPr="00874F98" w:rsidRDefault="00453CE5" w:rsidP="00814726">
            <w:pPr>
              <w:pStyle w:val="Sinespaciado"/>
              <w:rPr>
                <w:rFonts w:cstheme="minorHAnsi"/>
                <w:lang w:val="es-ES"/>
              </w:rPr>
            </w:pPr>
          </w:p>
        </w:tc>
        <w:tc>
          <w:tcPr>
            <w:tcW w:w="944" w:type="dxa"/>
          </w:tcPr>
          <w:p w:rsidR="00453CE5" w:rsidRPr="00874F98" w:rsidRDefault="00453CE5" w:rsidP="00814726">
            <w:pPr>
              <w:pStyle w:val="Sinespaciado"/>
              <w:rPr>
                <w:rFonts w:cstheme="minorHAnsi"/>
                <w:lang w:val="es-ES"/>
              </w:rPr>
            </w:pPr>
            <w:r w:rsidRPr="00874F98">
              <w:rPr>
                <w:rFonts w:cstheme="minorHAnsi"/>
                <w:lang w:val="es-ES"/>
              </w:rPr>
              <w:t>FECHA</w:t>
            </w:r>
          </w:p>
        </w:tc>
        <w:tc>
          <w:tcPr>
            <w:tcW w:w="2374" w:type="dxa"/>
            <w:gridSpan w:val="2"/>
          </w:tcPr>
          <w:p w:rsidR="00453CE5" w:rsidRPr="00874F98" w:rsidRDefault="00453CE5" w:rsidP="00814726">
            <w:pPr>
              <w:pStyle w:val="Sinespaciado"/>
              <w:rPr>
                <w:rFonts w:cstheme="minorHAnsi"/>
                <w:lang w:val="es-ES"/>
              </w:rPr>
            </w:pPr>
          </w:p>
        </w:tc>
      </w:tr>
    </w:tbl>
    <w:p w:rsidR="00AA7980" w:rsidRPr="00874F98" w:rsidRDefault="00AA7980" w:rsidP="00AA7980">
      <w:pPr>
        <w:pStyle w:val="Sinespaciado"/>
        <w:rPr>
          <w:rFonts w:cstheme="minorHAnsi"/>
          <w:lang w:val="es-ES"/>
        </w:rPr>
      </w:pPr>
    </w:p>
    <w:p w:rsidR="00AA7980" w:rsidRPr="009F6DB0" w:rsidRDefault="00AA7980" w:rsidP="00AA7980">
      <w:pPr>
        <w:pStyle w:val="Sinespaciado"/>
        <w:rPr>
          <w:rFonts w:cstheme="minorHAnsi"/>
          <w:lang w:val="es-ES"/>
        </w:rPr>
      </w:pPr>
    </w:p>
    <w:p w:rsidR="00AA7980" w:rsidRDefault="00AA7980" w:rsidP="00AA7980">
      <w:pPr>
        <w:pStyle w:val="Sinespaciado"/>
        <w:rPr>
          <w:rFonts w:cstheme="minorHAnsi"/>
          <w:lang w:val="es-ES"/>
        </w:rPr>
      </w:pPr>
    </w:p>
    <w:p w:rsidR="00144C12" w:rsidRPr="009F6DB0" w:rsidRDefault="00144C12" w:rsidP="00AA7980">
      <w:pPr>
        <w:pStyle w:val="Sinespaciado"/>
        <w:rPr>
          <w:rFonts w:cstheme="minorHAnsi"/>
          <w:lang w:val="es-ES"/>
        </w:rPr>
      </w:pPr>
    </w:p>
    <w:p w:rsidR="00AA7980" w:rsidRPr="009F6DB0" w:rsidRDefault="00AA7980" w:rsidP="00AA7980">
      <w:pPr>
        <w:pStyle w:val="Sinespaciado"/>
        <w:rPr>
          <w:rFonts w:cstheme="minorHAnsi"/>
          <w:lang w:val="es-ES"/>
        </w:rPr>
      </w:pPr>
    </w:p>
    <w:p w:rsidR="00963CAA" w:rsidRPr="002E29CD" w:rsidRDefault="00963CAA"/>
    <w:sectPr w:rsidR="00963CAA" w:rsidRPr="002E29CD" w:rsidSect="00453CE5">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D6D"/>
    <w:multiLevelType w:val="hybridMultilevel"/>
    <w:tmpl w:val="C3866C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4ED4069"/>
    <w:multiLevelType w:val="hybridMultilevel"/>
    <w:tmpl w:val="908250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5A91864"/>
    <w:multiLevelType w:val="hybridMultilevel"/>
    <w:tmpl w:val="BA8C1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E3E00DA"/>
    <w:multiLevelType w:val="hybridMultilevel"/>
    <w:tmpl w:val="FB1E593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D970AB"/>
    <w:multiLevelType w:val="hybridMultilevel"/>
    <w:tmpl w:val="6200F3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80"/>
    <w:rsid w:val="000272AD"/>
    <w:rsid w:val="000C2B59"/>
    <w:rsid w:val="00111B10"/>
    <w:rsid w:val="00144C12"/>
    <w:rsid w:val="00157977"/>
    <w:rsid w:val="001A2471"/>
    <w:rsid w:val="002A3A56"/>
    <w:rsid w:val="002B5DFD"/>
    <w:rsid w:val="002E29CD"/>
    <w:rsid w:val="00326BE7"/>
    <w:rsid w:val="003900D2"/>
    <w:rsid w:val="00391C81"/>
    <w:rsid w:val="00391D6B"/>
    <w:rsid w:val="0041731C"/>
    <w:rsid w:val="00453CE5"/>
    <w:rsid w:val="00463F3E"/>
    <w:rsid w:val="004A41CB"/>
    <w:rsid w:val="00547FD3"/>
    <w:rsid w:val="00596F15"/>
    <w:rsid w:val="005B3309"/>
    <w:rsid w:val="006A1756"/>
    <w:rsid w:val="00727C1E"/>
    <w:rsid w:val="007A6EA9"/>
    <w:rsid w:val="00814726"/>
    <w:rsid w:val="00874F98"/>
    <w:rsid w:val="008F0D67"/>
    <w:rsid w:val="00927341"/>
    <w:rsid w:val="00963CAA"/>
    <w:rsid w:val="00AA7980"/>
    <w:rsid w:val="00AB3E75"/>
    <w:rsid w:val="00B51151"/>
    <w:rsid w:val="00C260A7"/>
    <w:rsid w:val="00D44018"/>
    <w:rsid w:val="00DB1453"/>
    <w:rsid w:val="00DC3CC1"/>
    <w:rsid w:val="00DD5026"/>
    <w:rsid w:val="00E3318F"/>
    <w:rsid w:val="00E71805"/>
    <w:rsid w:val="00ED622A"/>
    <w:rsid w:val="00F723AE"/>
    <w:rsid w:val="00FA21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80"/>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7980"/>
    <w:pPr>
      <w:spacing w:after="0" w:line="240" w:lineRule="auto"/>
    </w:pPr>
  </w:style>
  <w:style w:type="table" w:styleId="Tablaconcuadrcula">
    <w:name w:val="Table Grid"/>
    <w:basedOn w:val="Tablanormal"/>
    <w:uiPriority w:val="59"/>
    <w:rsid w:val="00AA7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53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CE5"/>
    <w:rPr>
      <w:rFonts w:ascii="Tahoma" w:eastAsia="Batang" w:hAnsi="Tahoma" w:cs="Tahoma"/>
      <w:sz w:val="16"/>
      <w:szCs w:val="16"/>
      <w:lang w:val="es-ES" w:eastAsia="es-ES"/>
    </w:rPr>
  </w:style>
  <w:style w:type="paragraph" w:styleId="Prrafodelista">
    <w:name w:val="List Paragraph"/>
    <w:basedOn w:val="Normal"/>
    <w:uiPriority w:val="34"/>
    <w:qFormat/>
    <w:rsid w:val="00DC3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80"/>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7980"/>
    <w:pPr>
      <w:spacing w:after="0" w:line="240" w:lineRule="auto"/>
    </w:pPr>
  </w:style>
  <w:style w:type="table" w:styleId="Tablaconcuadrcula">
    <w:name w:val="Table Grid"/>
    <w:basedOn w:val="Tablanormal"/>
    <w:uiPriority w:val="59"/>
    <w:rsid w:val="00AA7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53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CE5"/>
    <w:rPr>
      <w:rFonts w:ascii="Tahoma" w:eastAsia="Batang" w:hAnsi="Tahoma" w:cs="Tahoma"/>
      <w:sz w:val="16"/>
      <w:szCs w:val="16"/>
      <w:lang w:val="es-ES" w:eastAsia="es-ES"/>
    </w:rPr>
  </w:style>
  <w:style w:type="paragraph" w:styleId="Prrafodelista">
    <w:name w:val="List Paragraph"/>
    <w:basedOn w:val="Normal"/>
    <w:uiPriority w:val="34"/>
    <w:qFormat/>
    <w:rsid w:val="00DC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E1B9-81D5-4D07-91BE-434A6930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Eliana Guzman</cp:lastModifiedBy>
  <cp:revision>7</cp:revision>
  <dcterms:created xsi:type="dcterms:W3CDTF">2023-02-20T20:52:00Z</dcterms:created>
  <dcterms:modified xsi:type="dcterms:W3CDTF">2023-02-20T21:08:00Z</dcterms:modified>
</cp:coreProperties>
</file>