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AD985" w14:textId="78DE31D3" w:rsidR="00636212" w:rsidRPr="00A85439" w:rsidRDefault="00636212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AÑO LECTIVO</w:t>
      </w:r>
      <w:r w:rsidR="00C17F5F" w:rsidRPr="00A85439">
        <w:rPr>
          <w:rFonts w:cs="Times New Roman"/>
          <w:b/>
          <w:szCs w:val="24"/>
        </w:rPr>
        <w:t>:</w:t>
      </w:r>
      <w:r w:rsidR="00FC721D">
        <w:rPr>
          <w:rFonts w:cs="Times New Roman"/>
          <w:b/>
          <w:szCs w:val="24"/>
        </w:rPr>
        <w:t xml:space="preserve">          </w:t>
      </w:r>
      <w:r w:rsidR="004606AB">
        <w:rPr>
          <w:rFonts w:cs="Times New Roman"/>
          <w:b/>
          <w:szCs w:val="24"/>
        </w:rPr>
        <w:t>2023</w:t>
      </w:r>
      <w:r w:rsidR="00DB1595">
        <w:rPr>
          <w:rFonts w:cs="Times New Roman"/>
          <w:b/>
          <w:szCs w:val="24"/>
        </w:rPr>
        <w:t>.</w:t>
      </w:r>
      <w:r w:rsidR="00FC1B86">
        <w:rPr>
          <w:rFonts w:cs="Times New Roman"/>
          <w:b/>
          <w:noProof/>
          <w:szCs w:val="24"/>
          <w:lang w:val="en-US"/>
        </w:rPr>
        <w:drawing>
          <wp:inline distT="0" distB="0" distL="0" distR="0" wp14:anchorId="7F2A6F4C" wp14:editId="0966036F">
            <wp:extent cx="1595755" cy="192405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ied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816" cy="195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35CD2" w14:textId="583F5E59" w:rsidR="008B23A9" w:rsidRPr="00A85439" w:rsidRDefault="00306C05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 xml:space="preserve">PROYECTO:       </w:t>
      </w:r>
      <w:r w:rsidR="00636212" w:rsidRPr="00A85439">
        <w:rPr>
          <w:rFonts w:cs="Times New Roman"/>
          <w:b/>
          <w:szCs w:val="24"/>
        </w:rPr>
        <w:t xml:space="preserve">  </w:t>
      </w:r>
      <w:r w:rsidR="00147C9E">
        <w:rPr>
          <w:rFonts w:cs="Times New Roman"/>
          <w:b/>
          <w:szCs w:val="24"/>
        </w:rPr>
        <w:t xml:space="preserve">       </w:t>
      </w:r>
      <w:r w:rsidR="00636212" w:rsidRPr="00A85439">
        <w:rPr>
          <w:rFonts w:cs="Times New Roman"/>
          <w:b/>
          <w:szCs w:val="24"/>
        </w:rPr>
        <w:t>PREVENCION DE RIESGOS FISICOS I.E.D.R.</w:t>
      </w:r>
    </w:p>
    <w:p w14:paraId="1C4E615B" w14:textId="07B691FC" w:rsidR="007B32F4" w:rsidRPr="00A85439" w:rsidRDefault="00147C9E" w:rsidP="00EE147E">
      <w:pPr>
        <w:spacing w:after="0"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Á</w:t>
      </w:r>
      <w:r w:rsidR="008B23A9" w:rsidRPr="00A85439">
        <w:rPr>
          <w:rFonts w:cs="Times New Roman"/>
          <w:b/>
          <w:szCs w:val="24"/>
        </w:rPr>
        <w:t>REAS</w:t>
      </w:r>
      <w:r w:rsidR="00C17F5F" w:rsidRPr="00A85439">
        <w:rPr>
          <w:rFonts w:cs="Times New Roman"/>
          <w:b/>
          <w:szCs w:val="24"/>
        </w:rPr>
        <w:t>:</w:t>
      </w:r>
      <w:r w:rsidR="008B23A9" w:rsidRPr="00A85439">
        <w:rPr>
          <w:rFonts w:cs="Times New Roman"/>
          <w:b/>
          <w:szCs w:val="24"/>
        </w:rPr>
        <w:t xml:space="preserve">        </w:t>
      </w:r>
      <w:r>
        <w:rPr>
          <w:rFonts w:cs="Times New Roman"/>
          <w:b/>
          <w:szCs w:val="24"/>
        </w:rPr>
        <w:t xml:space="preserve">                 </w:t>
      </w:r>
      <w:r w:rsidR="008B23A9" w:rsidRPr="00A85439">
        <w:rPr>
          <w:rFonts w:cs="Times New Roman"/>
          <w:b/>
          <w:szCs w:val="24"/>
        </w:rPr>
        <w:t xml:space="preserve">CIENCIAS </w:t>
      </w:r>
      <w:r w:rsidR="007B32F4" w:rsidRPr="00A85439">
        <w:rPr>
          <w:rFonts w:cs="Times New Roman"/>
          <w:b/>
          <w:szCs w:val="24"/>
        </w:rPr>
        <w:t>NATURALES,</w:t>
      </w:r>
      <w:r w:rsidR="00B43448" w:rsidRPr="00A85439">
        <w:rPr>
          <w:rFonts w:cs="Times New Roman"/>
          <w:b/>
          <w:szCs w:val="24"/>
        </w:rPr>
        <w:t xml:space="preserve"> </w:t>
      </w:r>
      <w:r w:rsidR="007B32F4" w:rsidRPr="00A85439">
        <w:rPr>
          <w:rFonts w:cs="Times New Roman"/>
          <w:b/>
          <w:szCs w:val="24"/>
        </w:rPr>
        <w:t>MATEMATICAS,</w:t>
      </w:r>
      <w:r w:rsidR="00B43448" w:rsidRPr="00A85439">
        <w:rPr>
          <w:rFonts w:cs="Times New Roman"/>
          <w:b/>
          <w:szCs w:val="24"/>
        </w:rPr>
        <w:t xml:space="preserve"> </w:t>
      </w:r>
      <w:r w:rsidR="007B32F4" w:rsidRPr="00A85439">
        <w:rPr>
          <w:rFonts w:cs="Times New Roman"/>
          <w:b/>
          <w:szCs w:val="24"/>
        </w:rPr>
        <w:t>CIENCIAS</w:t>
      </w:r>
      <w:r w:rsidR="008B23A9" w:rsidRPr="00A85439">
        <w:rPr>
          <w:rFonts w:cs="Times New Roman"/>
          <w:b/>
          <w:szCs w:val="24"/>
        </w:rPr>
        <w:t xml:space="preserve">                           </w:t>
      </w:r>
      <w:r w:rsidR="007B32F4" w:rsidRPr="00A85439">
        <w:rPr>
          <w:rFonts w:cs="Times New Roman"/>
          <w:b/>
          <w:szCs w:val="24"/>
        </w:rPr>
        <w:t xml:space="preserve">                         </w:t>
      </w:r>
      <w:r w:rsidR="008B23A9" w:rsidRPr="00A85439">
        <w:rPr>
          <w:rFonts w:cs="Times New Roman"/>
          <w:b/>
          <w:szCs w:val="24"/>
        </w:rPr>
        <w:t xml:space="preserve">         </w:t>
      </w:r>
      <w:r w:rsidR="007B32F4" w:rsidRPr="00A85439">
        <w:rPr>
          <w:rFonts w:cs="Times New Roman"/>
          <w:b/>
          <w:szCs w:val="24"/>
        </w:rPr>
        <w:t xml:space="preserve">                         </w:t>
      </w:r>
      <w:r w:rsidR="008B23A9" w:rsidRPr="00A85439">
        <w:rPr>
          <w:rFonts w:cs="Times New Roman"/>
          <w:b/>
          <w:szCs w:val="24"/>
        </w:rPr>
        <w:t xml:space="preserve">    </w:t>
      </w:r>
      <w:r w:rsidR="007B32F4" w:rsidRPr="00A85439">
        <w:rPr>
          <w:rFonts w:cs="Times New Roman"/>
          <w:b/>
          <w:szCs w:val="24"/>
        </w:rPr>
        <w:t xml:space="preserve">                                    </w:t>
      </w:r>
    </w:p>
    <w:p w14:paraId="1488DD5B" w14:textId="27179AFE" w:rsidR="007B32F4" w:rsidRPr="00A85439" w:rsidRDefault="007B32F4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 xml:space="preserve">                                        </w:t>
      </w:r>
      <w:r w:rsidR="00C17F5F" w:rsidRPr="00A85439">
        <w:rPr>
          <w:rFonts w:cs="Times New Roman"/>
          <w:b/>
          <w:szCs w:val="24"/>
        </w:rPr>
        <w:t>SOCIALES, TECNOLOGIA</w:t>
      </w:r>
      <w:r w:rsidR="008B23A9" w:rsidRPr="00A85439">
        <w:rPr>
          <w:rFonts w:cs="Times New Roman"/>
          <w:b/>
          <w:szCs w:val="24"/>
        </w:rPr>
        <w:t xml:space="preserve"> E </w:t>
      </w:r>
      <w:r w:rsidR="00C17F5F" w:rsidRPr="00A85439">
        <w:rPr>
          <w:rFonts w:cs="Times New Roman"/>
          <w:b/>
          <w:szCs w:val="24"/>
        </w:rPr>
        <w:t>INFORMATICA, LENGUA</w:t>
      </w:r>
      <w:r w:rsidR="008B23A9" w:rsidRPr="00A85439">
        <w:rPr>
          <w:rFonts w:cs="Times New Roman"/>
          <w:b/>
          <w:szCs w:val="24"/>
        </w:rPr>
        <w:t xml:space="preserve"> </w:t>
      </w:r>
      <w:r w:rsidRPr="00A85439">
        <w:rPr>
          <w:rFonts w:cs="Times New Roman"/>
          <w:b/>
          <w:szCs w:val="24"/>
        </w:rPr>
        <w:t xml:space="preserve">      </w:t>
      </w:r>
    </w:p>
    <w:p w14:paraId="584D4150" w14:textId="4FA1CCD4" w:rsidR="002971E4" w:rsidRPr="00A85439" w:rsidRDefault="007B32F4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 xml:space="preserve">                                        </w:t>
      </w:r>
      <w:r w:rsidR="00C17F5F" w:rsidRPr="00A85439">
        <w:rPr>
          <w:rFonts w:cs="Times New Roman"/>
          <w:b/>
          <w:szCs w:val="24"/>
        </w:rPr>
        <w:t>CASTELLANA, EDUCACION</w:t>
      </w:r>
      <w:r w:rsidRPr="00A85439">
        <w:rPr>
          <w:rFonts w:cs="Times New Roman"/>
          <w:b/>
          <w:szCs w:val="24"/>
        </w:rPr>
        <w:t xml:space="preserve"> FISICA, EDUCACION  </w:t>
      </w:r>
    </w:p>
    <w:p w14:paraId="6FDFC673" w14:textId="0D3BB098" w:rsidR="002971E4" w:rsidRPr="00A85439" w:rsidRDefault="007B32F4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 xml:space="preserve">          </w:t>
      </w:r>
      <w:r w:rsidR="00A50CFF" w:rsidRPr="00A85439">
        <w:rPr>
          <w:rFonts w:cs="Times New Roman"/>
          <w:b/>
          <w:szCs w:val="24"/>
        </w:rPr>
        <w:t xml:space="preserve">                              </w:t>
      </w:r>
      <w:r w:rsidR="001A1A74" w:rsidRPr="00A85439">
        <w:rPr>
          <w:rFonts w:cs="Times New Roman"/>
          <w:b/>
          <w:szCs w:val="24"/>
        </w:rPr>
        <w:t xml:space="preserve">ARTISTICA Y ETICA Y </w:t>
      </w:r>
      <w:r w:rsidR="00C17F5F" w:rsidRPr="00A85439">
        <w:rPr>
          <w:rFonts w:cs="Times New Roman"/>
          <w:b/>
          <w:szCs w:val="24"/>
        </w:rPr>
        <w:t>VALORES.</w:t>
      </w:r>
    </w:p>
    <w:p w14:paraId="30939113" w14:textId="0278AE1C" w:rsidR="002971E4" w:rsidRDefault="00306C05" w:rsidP="00EE147E">
      <w:pPr>
        <w:tabs>
          <w:tab w:val="left" w:pos="1276"/>
          <w:tab w:val="left" w:pos="2410"/>
        </w:tabs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T</w:t>
      </w:r>
      <w:r w:rsidR="00147C9E">
        <w:rPr>
          <w:rFonts w:cs="Times New Roman"/>
          <w:b/>
          <w:szCs w:val="24"/>
        </w:rPr>
        <w:t>Í</w:t>
      </w:r>
      <w:r w:rsidRPr="00A85439">
        <w:rPr>
          <w:rFonts w:cs="Times New Roman"/>
          <w:b/>
          <w:szCs w:val="24"/>
        </w:rPr>
        <w:t xml:space="preserve">TULO:     </w:t>
      </w:r>
      <w:r w:rsidR="00C17F5F" w:rsidRPr="00A85439">
        <w:rPr>
          <w:rFonts w:cs="Times New Roman"/>
          <w:b/>
          <w:szCs w:val="24"/>
        </w:rPr>
        <w:t xml:space="preserve"> </w:t>
      </w:r>
      <w:r w:rsidR="00147C9E">
        <w:rPr>
          <w:rFonts w:cs="Times New Roman"/>
          <w:b/>
          <w:szCs w:val="24"/>
        </w:rPr>
        <w:t xml:space="preserve">             </w:t>
      </w:r>
      <w:r w:rsidR="005C1131">
        <w:rPr>
          <w:rFonts w:cs="Times New Roman"/>
          <w:b/>
          <w:szCs w:val="24"/>
        </w:rPr>
        <w:t xml:space="preserve">  </w:t>
      </w:r>
      <w:r w:rsidR="00B312D6">
        <w:rPr>
          <w:rFonts w:cs="Times New Roman"/>
          <w:b/>
          <w:szCs w:val="24"/>
        </w:rPr>
        <w:t xml:space="preserve">  </w:t>
      </w:r>
      <w:r w:rsidRPr="00A85439">
        <w:rPr>
          <w:rFonts w:cs="Times New Roman"/>
          <w:b/>
          <w:szCs w:val="24"/>
        </w:rPr>
        <w:t>PREVENIR ES MEJOR QUE LAMENTAR.</w:t>
      </w:r>
    </w:p>
    <w:p w14:paraId="6ABC29E2" w14:textId="354F1C38" w:rsidR="005C4C3D" w:rsidRPr="00A85439" w:rsidRDefault="005C4C3D" w:rsidP="00EE147E">
      <w:pPr>
        <w:tabs>
          <w:tab w:val="left" w:pos="1276"/>
          <w:tab w:val="left" w:pos="2410"/>
        </w:tabs>
        <w:spacing w:after="0"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RESPONSABLES:      Luz Marina Erazo, Rosa Elvira Arcos, Dolly Rivas, Magnolia Erazo                                Liliana Castillo C</w:t>
      </w:r>
    </w:p>
    <w:p w14:paraId="568B66F6" w14:textId="5FB2E40A" w:rsidR="00306C05" w:rsidRPr="00A85439" w:rsidRDefault="00FC1B86" w:rsidP="00EE14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w:drawing>
          <wp:inline distT="0" distB="0" distL="0" distR="0" wp14:anchorId="3C4284CB" wp14:editId="6F733283">
            <wp:extent cx="2717648" cy="2911475"/>
            <wp:effectExtent l="0" t="0" r="698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edr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766" cy="292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  <w:lang w:val="en-US"/>
        </w:rPr>
        <w:drawing>
          <wp:inline distT="0" distB="0" distL="0" distR="0" wp14:anchorId="6CE335C9" wp14:editId="13834811">
            <wp:extent cx="2873182" cy="2884877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edr la union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129" cy="290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9C655" w14:textId="79EE483F" w:rsidR="00306C05" w:rsidRPr="00B22ABF" w:rsidRDefault="00147C9E" w:rsidP="00EE147E">
      <w:pPr>
        <w:pStyle w:val="Ttulo2"/>
        <w:jc w:val="both"/>
      </w:pPr>
      <w:r w:rsidRPr="00B22ABF">
        <w:lastRenderedPageBreak/>
        <w:t>Planteamiento del problema</w:t>
      </w:r>
    </w:p>
    <w:p w14:paraId="3E33B8D9" w14:textId="4EE3A27A" w:rsidR="00306C05" w:rsidRDefault="00FC721D" w:rsidP="00EE147E">
      <w:pPr>
        <w:pStyle w:val="Parrafo"/>
        <w:jc w:val="both"/>
      </w:pPr>
      <w:r>
        <w:t>¿Cómo influye el</w:t>
      </w:r>
      <w:r w:rsidR="00306C05" w:rsidRPr="00A85439">
        <w:t xml:space="preserve"> proyecto de prevención de riesgos físicos en el bienestar y seguridad de la comunidad Educativa de Desarrollo Rural?</w:t>
      </w:r>
    </w:p>
    <w:p w14:paraId="7A6E5EAA" w14:textId="7FC265D0" w:rsidR="00306C05" w:rsidRPr="00B22ABF" w:rsidRDefault="00147C9E" w:rsidP="00EE147E">
      <w:pPr>
        <w:pStyle w:val="Ttulo2"/>
        <w:numPr>
          <w:ilvl w:val="1"/>
          <w:numId w:val="15"/>
        </w:numPr>
        <w:jc w:val="both"/>
      </w:pPr>
      <w:r w:rsidRPr="00B22ABF">
        <w:t>Descripción</w:t>
      </w:r>
    </w:p>
    <w:p w14:paraId="09F2B657" w14:textId="2EC82C38" w:rsidR="00A5619F" w:rsidRPr="00A85439" w:rsidRDefault="00306C05" w:rsidP="00EE147E">
      <w:pPr>
        <w:pStyle w:val="Parrafo"/>
        <w:jc w:val="both"/>
      </w:pPr>
      <w:r w:rsidRPr="00A85439">
        <w:t xml:space="preserve">“La Institución Educativa de Desarrollo </w:t>
      </w:r>
      <w:r w:rsidR="001005AE">
        <w:t>Rural, es una institución con 77</w:t>
      </w:r>
      <w:r w:rsidRPr="00A85439">
        <w:t xml:space="preserve"> años de tradición histórica, social, cultural y agropecuaria al servicio de la comunidad educativa.</w:t>
      </w:r>
    </w:p>
    <w:p w14:paraId="70D851F7" w14:textId="5D76AB38" w:rsidR="00306C05" w:rsidRPr="00A85439" w:rsidRDefault="00306C05" w:rsidP="00EE147E">
      <w:pPr>
        <w:pStyle w:val="Parrafo"/>
        <w:jc w:val="both"/>
      </w:pPr>
      <w:r w:rsidRPr="00A85439">
        <w:t>Se encuentra ubicada en el municipio de La Unión-Nariño, siendo uno de los 17 municipios de la zona cafetera del Norte de Nariño.</w:t>
      </w:r>
    </w:p>
    <w:p w14:paraId="37835CD3" w14:textId="486A8B3A" w:rsidR="00A5619F" w:rsidRPr="00A85439" w:rsidRDefault="00306C05" w:rsidP="00EE147E">
      <w:pPr>
        <w:pStyle w:val="Parrafo"/>
        <w:jc w:val="both"/>
      </w:pPr>
      <w:r w:rsidRPr="00A85439">
        <w:t>La I.E.D. R cuenta con cuatro sedes: dos ubicadas en el sector urbano en el barrio</w:t>
      </w:r>
      <w:r w:rsidR="00A5619F" w:rsidRPr="00A85439">
        <w:t xml:space="preserve"> </w:t>
      </w:r>
      <w:r w:rsidRPr="00A85439">
        <w:t>La Capilla y en el barrio Sucre y dos en el sector rural en la vereda El Sauce. Así mismo tiene 14 centros educativos asociados, distribuidos en su zona de influencia.</w:t>
      </w:r>
    </w:p>
    <w:p w14:paraId="21A31F41" w14:textId="18247AAF" w:rsidR="00A5619F" w:rsidRPr="00A85439" w:rsidRDefault="00306C05" w:rsidP="00C8092C">
      <w:pPr>
        <w:pStyle w:val="Parrafo"/>
        <w:jc w:val="both"/>
      </w:pPr>
      <w:r w:rsidRPr="00A85439">
        <w:t>La I.E.D.R tiene dos granjas: una de quince hectáreas ubicada en la Vereda Peña Blanca y otra de siete hectáreas en la vereda el Sauce, para el desarrollo de las actividades prácticas y la implementación de proyectos pedagógicos productivos entre ellos se</w:t>
      </w:r>
      <w:r w:rsidR="001C0994" w:rsidRPr="00A85439">
        <w:t xml:space="preserve"> destaca el </w:t>
      </w:r>
      <w:r w:rsidR="00D07AC3" w:rsidRPr="00A85439">
        <w:t>café. Por</w:t>
      </w:r>
      <w:r w:rsidR="005C4CDF" w:rsidRPr="00A85439">
        <w:t xml:space="preserve"> ser una institución </w:t>
      </w:r>
      <w:r w:rsidR="00C17F5F" w:rsidRPr="00A85439">
        <w:t>compleja, de</w:t>
      </w:r>
      <w:r w:rsidR="005C4CDF" w:rsidRPr="00A85439">
        <w:t xml:space="preserve"> cuatro sedes y zonas de altos riesgos por los terrenos quebradizos,</w:t>
      </w:r>
      <w:r w:rsidR="00D90B76" w:rsidRPr="00A85439">
        <w:t xml:space="preserve"> </w:t>
      </w:r>
      <w:r w:rsidR="00D07AC3" w:rsidRPr="00A85439">
        <w:t>áreas</w:t>
      </w:r>
      <w:r w:rsidR="007A0CB0" w:rsidRPr="00A85439">
        <w:t xml:space="preserve"> </w:t>
      </w:r>
      <w:r w:rsidR="00D07AC3" w:rsidRPr="00A85439">
        <w:t>geográficas</w:t>
      </w:r>
      <w:r w:rsidR="007A0CB0" w:rsidRPr="00A85439">
        <w:t xml:space="preserve"> de relieves </w:t>
      </w:r>
      <w:r w:rsidR="00D5214C" w:rsidRPr="00A85439">
        <w:t>variables</w:t>
      </w:r>
      <w:r w:rsidR="005C4CDF" w:rsidRPr="00A85439">
        <w:t>;</w:t>
      </w:r>
      <w:r w:rsidR="00D5214C" w:rsidRPr="00A85439">
        <w:t xml:space="preserve"> están</w:t>
      </w:r>
      <w:r w:rsidR="005C4CDF" w:rsidRPr="00A85439">
        <w:t xml:space="preserve"> expuestos a unos innumerables riesgos físicos.</w:t>
      </w:r>
    </w:p>
    <w:p w14:paraId="6F44818A" w14:textId="3E7E6469" w:rsidR="005D72FB" w:rsidRPr="00A85439" w:rsidRDefault="001C0994" w:rsidP="00EE147E">
      <w:pPr>
        <w:pStyle w:val="Parrafo"/>
        <w:jc w:val="both"/>
      </w:pPr>
      <w:r w:rsidRPr="00A85439">
        <w:t>Muchas personas creen que los accidentes y desastres son inevitables o que a ellos nunca los va a afectar.</w:t>
      </w:r>
      <w:r w:rsidR="007A0CB0" w:rsidRPr="00A85439">
        <w:t xml:space="preserve"> </w:t>
      </w:r>
      <w:r w:rsidRPr="00A85439">
        <w:t xml:space="preserve">Por la infraestructura de la </w:t>
      </w:r>
      <w:r w:rsidR="00D5214C" w:rsidRPr="00A85439">
        <w:t>I.E.D.R, zonas</w:t>
      </w:r>
      <w:r w:rsidRPr="00A85439">
        <w:t xml:space="preserve"> </w:t>
      </w:r>
      <w:r w:rsidR="00D07AC3" w:rsidRPr="00A85439">
        <w:t>vulnerables, escaleras, lugares</w:t>
      </w:r>
      <w:r w:rsidR="00B14C8E" w:rsidRPr="00A85439">
        <w:t xml:space="preserve"> de </w:t>
      </w:r>
      <w:r w:rsidR="006C3306" w:rsidRPr="00A85439">
        <w:t xml:space="preserve">riesgos, </w:t>
      </w:r>
      <w:r w:rsidR="00027075" w:rsidRPr="00A85439">
        <w:t>etc.</w:t>
      </w:r>
      <w:r w:rsidR="006C3306" w:rsidRPr="00A85439">
        <w:t xml:space="preserve"> </w:t>
      </w:r>
      <w:r w:rsidR="00027075">
        <w:t>P</w:t>
      </w:r>
      <w:r w:rsidR="006C3306" w:rsidRPr="00A85439">
        <w:t>ueden</w:t>
      </w:r>
      <w:r w:rsidR="00BF5F22" w:rsidRPr="00A85439">
        <w:t xml:space="preserve"> ocurrir accidentes o </w:t>
      </w:r>
      <w:r w:rsidR="00D07AC3" w:rsidRPr="00A85439">
        <w:t>catástrofes</w:t>
      </w:r>
      <w:r w:rsidR="00BF5F22" w:rsidRPr="00A85439">
        <w:t xml:space="preserve"> con diversas </w:t>
      </w:r>
      <w:r w:rsidR="00D07AC3" w:rsidRPr="00A85439">
        <w:t>consecuencias. De</w:t>
      </w:r>
      <w:r w:rsidR="00BF5F22" w:rsidRPr="00A85439">
        <w:t xml:space="preserve"> allí que hay que tomar medidas preventivas que reduzcan accidentes y los efectos que en u</w:t>
      </w:r>
      <w:r w:rsidR="005D72FB" w:rsidRPr="00A85439">
        <w:t xml:space="preserve">na </w:t>
      </w:r>
      <w:r w:rsidR="00D5214C" w:rsidRPr="00A85439">
        <w:t>eventualidad puedan</w:t>
      </w:r>
      <w:r w:rsidR="005D72FB" w:rsidRPr="00A85439">
        <w:t xml:space="preserve"> ocurrir.</w:t>
      </w:r>
    </w:p>
    <w:p w14:paraId="1DFB17AD" w14:textId="35BFDA62" w:rsidR="005D72FB" w:rsidRPr="00896477" w:rsidRDefault="00147C9E" w:rsidP="00EE147E">
      <w:pPr>
        <w:pStyle w:val="Ttulo2"/>
        <w:jc w:val="both"/>
      </w:pPr>
      <w:r w:rsidRPr="00896477">
        <w:t>Identificación del contexto y antecedentes.</w:t>
      </w:r>
    </w:p>
    <w:p w14:paraId="74599EC5" w14:textId="5BD3CA64" w:rsidR="00C83346" w:rsidRPr="00A85439" w:rsidRDefault="00C83346" w:rsidP="00EE147E">
      <w:pPr>
        <w:pStyle w:val="Parrafo"/>
        <w:jc w:val="both"/>
      </w:pPr>
      <w:r w:rsidRPr="00A85439">
        <w:t xml:space="preserve">La Unión Nariño es un municipio </w:t>
      </w:r>
      <w:r w:rsidR="00D5214C" w:rsidRPr="00A85439">
        <w:t>colombiano, ubicado</w:t>
      </w:r>
      <w:r w:rsidRPr="00A85439">
        <w:t xml:space="preserve"> en el norte del </w:t>
      </w:r>
      <w:r w:rsidR="00D07AC3" w:rsidRPr="00A85439">
        <w:t>departamento</w:t>
      </w:r>
      <w:r w:rsidRPr="00A85439">
        <w:t xml:space="preserve"> de </w:t>
      </w:r>
      <w:r w:rsidR="00D07AC3" w:rsidRPr="00A85439">
        <w:t>Nariño. El</w:t>
      </w:r>
      <w:r w:rsidRPr="00A85439">
        <w:t xml:space="preserve"> municipio de La Unión se encuentra ubicado así: 1º 36´06” de latitud </w:t>
      </w:r>
      <w:r w:rsidR="00D07AC3" w:rsidRPr="00A85439">
        <w:t>norte. En</w:t>
      </w:r>
      <w:r w:rsidRPr="00A85439">
        <w:t xml:space="preserve"> </w:t>
      </w:r>
      <w:r w:rsidR="00D5214C" w:rsidRPr="00A85439">
        <w:t>consecuencia,</w:t>
      </w:r>
      <w:r w:rsidRPr="00A85439">
        <w:t xml:space="preserve"> </w:t>
      </w:r>
      <w:r w:rsidRPr="00A85439">
        <w:lastRenderedPageBreak/>
        <w:t xml:space="preserve">de este municipio se encuentra en la zona de latitudes bajas y tendría un clima </w:t>
      </w:r>
      <w:r w:rsidR="00D07AC3" w:rsidRPr="00A85439">
        <w:t>cálido, pero</w:t>
      </w:r>
      <w:r w:rsidRPr="00A85439">
        <w:t xml:space="preserve"> gracias a la presencia de la </w:t>
      </w:r>
      <w:r w:rsidR="00D07AC3" w:rsidRPr="00A85439">
        <w:t>cordillera</w:t>
      </w:r>
      <w:r w:rsidRPr="00A85439">
        <w:t xml:space="preserve"> de Los </w:t>
      </w:r>
      <w:r w:rsidR="00D07AC3" w:rsidRPr="00A85439">
        <w:t>Andes, posee</w:t>
      </w:r>
      <w:r w:rsidRPr="00A85439">
        <w:t xml:space="preserve"> una variedad de climas que van desde el frío en su par</w:t>
      </w:r>
      <w:r w:rsidR="00A50CFF" w:rsidRPr="00A85439">
        <w:t>t</w:t>
      </w:r>
      <w:r w:rsidRPr="00A85439">
        <w:t xml:space="preserve">e </w:t>
      </w:r>
      <w:r w:rsidR="00D07AC3" w:rsidRPr="00A85439">
        <w:t>alta, templado</w:t>
      </w:r>
      <w:r w:rsidRPr="00A85439">
        <w:t xml:space="preserve"> en su mayor parte y </w:t>
      </w:r>
      <w:r w:rsidR="00D07AC3" w:rsidRPr="00A85439">
        <w:t>cálido</w:t>
      </w:r>
      <w:r w:rsidRPr="00A85439">
        <w:t xml:space="preserve"> en la zona baja.</w:t>
      </w:r>
    </w:p>
    <w:p w14:paraId="5C43BCE1" w14:textId="77777777" w:rsidR="00CD3416" w:rsidRPr="00A85439" w:rsidRDefault="00CD3416" w:rsidP="00EE147E">
      <w:pPr>
        <w:pStyle w:val="Parrafo"/>
        <w:jc w:val="both"/>
      </w:pPr>
    </w:p>
    <w:p w14:paraId="74123709" w14:textId="3CE40545" w:rsidR="006436DD" w:rsidRPr="00A85439" w:rsidRDefault="006436DD" w:rsidP="00EE147E">
      <w:pPr>
        <w:pStyle w:val="Parrafo"/>
        <w:jc w:val="both"/>
      </w:pPr>
      <w:r w:rsidRPr="00A85439">
        <w:t xml:space="preserve">El cultivo del café es el renglón básico de la economía del </w:t>
      </w:r>
      <w:r w:rsidR="00D07AC3" w:rsidRPr="00A85439">
        <w:t>Municipio, se</w:t>
      </w:r>
      <w:r w:rsidRPr="00A85439">
        <w:t xml:space="preserve"> cultiva en 40 veredas de las 42 que corresponden al total del Municipio (9 </w:t>
      </w:r>
      <w:r w:rsidR="00D07AC3" w:rsidRPr="00A85439">
        <w:t>corregimientos); según</w:t>
      </w:r>
      <w:r w:rsidRPr="00A85439">
        <w:t xml:space="preserve"> el Comité de Cafeteros en su </w:t>
      </w:r>
      <w:r w:rsidR="00D07AC3" w:rsidRPr="00A85439">
        <w:t>informe. El</w:t>
      </w:r>
      <w:r w:rsidRPr="00A85439">
        <w:t xml:space="preserve"> comercio y los servicios son sus principales fuentes de </w:t>
      </w:r>
      <w:r w:rsidR="00896CCB" w:rsidRPr="00A85439">
        <w:t>economía</w:t>
      </w:r>
      <w:r w:rsidRPr="00A85439">
        <w:t>,</w:t>
      </w:r>
      <w:r w:rsidR="00896CCB" w:rsidRPr="00A85439">
        <w:t xml:space="preserve"> brindándole</w:t>
      </w:r>
      <w:r w:rsidRPr="00A85439">
        <w:t xml:space="preserve"> los bienes y servicios a un área de i</w:t>
      </w:r>
      <w:r w:rsidR="00755996" w:rsidRPr="00A85439">
        <w:t>n</w:t>
      </w:r>
      <w:r w:rsidRPr="00A85439">
        <w:t xml:space="preserve">fluencia de más de 200 mil </w:t>
      </w:r>
      <w:r w:rsidR="00D07AC3" w:rsidRPr="00A85439">
        <w:t>habitantes. Luego</w:t>
      </w:r>
      <w:r w:rsidRPr="00A85439">
        <w:t xml:space="preserve"> del </w:t>
      </w:r>
      <w:r w:rsidR="00D07AC3" w:rsidRPr="00A85439">
        <w:t>comercio, el</w:t>
      </w:r>
      <w:r w:rsidRPr="00A85439">
        <w:t xml:space="preserve"> segundo renglón lo ocupa el cultivo del </w:t>
      </w:r>
      <w:r w:rsidR="00D07AC3" w:rsidRPr="00A85439">
        <w:t>café, siendo</w:t>
      </w:r>
      <w:r w:rsidRPr="00A85439">
        <w:t xml:space="preserve"> el primer productor nacional de tipo </w:t>
      </w:r>
      <w:r w:rsidR="00D07AC3" w:rsidRPr="00A85439">
        <w:t>especial, es</w:t>
      </w:r>
      <w:r w:rsidRPr="00A85439">
        <w:t xml:space="preserve"> una fuente de </w:t>
      </w:r>
      <w:r w:rsidR="00D07AC3" w:rsidRPr="00A85439">
        <w:t>ingresos</w:t>
      </w:r>
      <w:r w:rsidRPr="00A85439">
        <w:t xml:space="preserve"> para muchas familias de la región quienes sobreviven</w:t>
      </w:r>
      <w:r w:rsidR="005D72FB" w:rsidRPr="00A85439">
        <w:t xml:space="preserve"> gracias a este </w:t>
      </w:r>
      <w:r w:rsidR="00D07AC3" w:rsidRPr="00A85439">
        <w:t xml:space="preserve">cultivo. </w:t>
      </w:r>
      <w:r w:rsidR="00896CCB" w:rsidRPr="00A85439">
        <w:t>Otros cultivos</w:t>
      </w:r>
      <w:r w:rsidR="005D72FB" w:rsidRPr="00A85439">
        <w:t xml:space="preserve"> son los frutales y el </w:t>
      </w:r>
      <w:r w:rsidR="00D07AC3" w:rsidRPr="00A85439">
        <w:t>plátano, además</w:t>
      </w:r>
      <w:r w:rsidR="005D72FB" w:rsidRPr="00A85439">
        <w:t xml:space="preserve"> tiene pequeñas industrias de </w:t>
      </w:r>
      <w:r w:rsidR="00D5214C" w:rsidRPr="00A85439">
        <w:t>confección, calzado</w:t>
      </w:r>
      <w:r w:rsidR="005D72FB" w:rsidRPr="00A85439">
        <w:t>,</w:t>
      </w:r>
      <w:r w:rsidR="00896CCB" w:rsidRPr="00A85439">
        <w:t xml:space="preserve"> ebanistería</w:t>
      </w:r>
      <w:r w:rsidR="005D72FB" w:rsidRPr="00A85439">
        <w:t xml:space="preserve"> y </w:t>
      </w:r>
      <w:r w:rsidR="00D07AC3" w:rsidRPr="00A85439">
        <w:t>metalmecánica</w:t>
      </w:r>
      <w:r w:rsidR="005D72FB" w:rsidRPr="00A85439">
        <w:t>.</w:t>
      </w:r>
    </w:p>
    <w:p w14:paraId="14D64A3F" w14:textId="7AB08C4B" w:rsidR="00306C05" w:rsidRPr="00A85439" w:rsidRDefault="005D72FB" w:rsidP="00EE147E">
      <w:pPr>
        <w:pStyle w:val="Parrafo"/>
        <w:jc w:val="both"/>
      </w:pPr>
      <w:r w:rsidRPr="00A85439">
        <w:t xml:space="preserve">El municipio de la Unión cuenta con un gran número de centros educativos en básica </w:t>
      </w:r>
      <w:r w:rsidR="006C3306" w:rsidRPr="00A85439">
        <w:t xml:space="preserve">primaria, </w:t>
      </w:r>
      <w:r w:rsidR="00BD3274" w:rsidRPr="00A85439">
        <w:t>secundaria, media</w:t>
      </w:r>
      <w:r w:rsidRPr="00A85439">
        <w:t xml:space="preserve"> </w:t>
      </w:r>
      <w:r w:rsidR="00896CCB" w:rsidRPr="00A85439">
        <w:t>vocacional, técnica</w:t>
      </w:r>
      <w:r w:rsidRPr="00A85439">
        <w:t xml:space="preserve"> y profesional:</w:t>
      </w:r>
      <w:r w:rsidR="00CD3416" w:rsidRPr="00A85439">
        <w:t xml:space="preserve"> </w:t>
      </w:r>
      <w:r w:rsidRPr="00A85439">
        <w:t>36 escuelas encargadas de la educación primaria,3 instituciones educativas de carácter público: Institución Educativa Juanambú,</w:t>
      </w:r>
      <w:r w:rsidR="00BD3274" w:rsidRPr="00A85439">
        <w:t xml:space="preserve"> </w:t>
      </w:r>
      <w:r w:rsidRPr="00A85439">
        <w:t>Institución Educativa Normal Superior San Carlos</w:t>
      </w:r>
      <w:r w:rsidR="00776C88" w:rsidRPr="00A85439">
        <w:t xml:space="preserve"> e Institución</w:t>
      </w:r>
      <w:r w:rsidR="00D5214C" w:rsidRPr="00A85439">
        <w:t xml:space="preserve"> Educativa</w:t>
      </w:r>
      <w:r w:rsidR="00776C88" w:rsidRPr="00A85439">
        <w:t xml:space="preserve"> de Desarrollo </w:t>
      </w:r>
      <w:r w:rsidR="00D07AC3" w:rsidRPr="00A85439">
        <w:t>Rural. Dos</w:t>
      </w:r>
      <w:r w:rsidR="00776C88" w:rsidRPr="00A85439">
        <w:t xml:space="preserve"> instituciones educativas de carácter </w:t>
      </w:r>
      <w:r w:rsidR="00D07AC3" w:rsidRPr="00A85439">
        <w:t>privado: Colegio</w:t>
      </w:r>
      <w:r w:rsidR="00776C88" w:rsidRPr="00A85439">
        <w:t xml:space="preserve"> privado Aurelio Arturo y Jardín Infantil Mi Mundo </w:t>
      </w:r>
      <w:r w:rsidR="00D07AC3" w:rsidRPr="00A85439">
        <w:t>Maravilloso. Cinco</w:t>
      </w:r>
      <w:r w:rsidR="00776C88" w:rsidRPr="00A85439">
        <w:t xml:space="preserve"> institutos de capacitación </w:t>
      </w:r>
      <w:r w:rsidR="00D07AC3" w:rsidRPr="00A85439">
        <w:t>técnica: Politécnico</w:t>
      </w:r>
      <w:r w:rsidR="00776C88" w:rsidRPr="00A85439">
        <w:t xml:space="preserve"> Gran </w:t>
      </w:r>
      <w:r w:rsidR="00D07AC3" w:rsidRPr="00A85439">
        <w:t>Colombia, Instituto</w:t>
      </w:r>
      <w:r w:rsidR="00776C88" w:rsidRPr="00A85439">
        <w:t xml:space="preserve"> INESUR,</w:t>
      </w:r>
      <w:r w:rsidR="00D5214C" w:rsidRPr="00A85439">
        <w:t xml:space="preserve"> </w:t>
      </w:r>
      <w:r w:rsidR="00776C88" w:rsidRPr="00A85439">
        <w:t xml:space="preserve">Centro de </w:t>
      </w:r>
      <w:r w:rsidR="00D5214C" w:rsidRPr="00A85439">
        <w:t>Capacitación</w:t>
      </w:r>
      <w:r w:rsidR="00776C88" w:rsidRPr="00A85439">
        <w:t xml:space="preserve"> ANDINOS y una sede del Servicio Nacional de Educación SENA.Y una s</w:t>
      </w:r>
      <w:r w:rsidR="00853CD9" w:rsidRPr="00A85439">
        <w:t>ede de la Universidad de Nariño</w:t>
      </w:r>
      <w:r w:rsidR="00853CD9" w:rsidRPr="00A85439">
        <w:rPr>
          <w:rStyle w:val="Refdenotaalpie"/>
        </w:rPr>
        <w:footnoteReference w:id="1"/>
      </w:r>
    </w:p>
    <w:p w14:paraId="2BC064DB" w14:textId="72667E70" w:rsidR="00CD3416" w:rsidRPr="00A85439" w:rsidRDefault="007F1DA1" w:rsidP="00EE147E">
      <w:pPr>
        <w:pStyle w:val="Parrafo"/>
        <w:jc w:val="both"/>
      </w:pPr>
      <w:r w:rsidRPr="00A85439">
        <w:lastRenderedPageBreak/>
        <w:t>La Institución Educativa de Desarrol</w:t>
      </w:r>
      <w:r w:rsidR="00D90B76" w:rsidRPr="00A85439">
        <w:t xml:space="preserve">lo </w:t>
      </w:r>
      <w:r w:rsidR="00D07AC3" w:rsidRPr="00A85439">
        <w:t>Rural, siendo</w:t>
      </w:r>
      <w:r w:rsidR="00F049FB" w:rsidRPr="00A85439">
        <w:t xml:space="preserve"> una institución educativa agropecuaria cuenta con cuatro </w:t>
      </w:r>
      <w:r w:rsidR="00896CCB" w:rsidRPr="00A85439">
        <w:t>sedes, de</w:t>
      </w:r>
      <w:r w:rsidR="00F049FB" w:rsidRPr="00A85439">
        <w:t xml:space="preserve"> las cuales 2 son granjas demostrativas y dos sedes </w:t>
      </w:r>
      <w:r w:rsidR="006C3306" w:rsidRPr="00A85439">
        <w:t>escolares, con</w:t>
      </w:r>
      <w:r w:rsidR="00F049FB" w:rsidRPr="00A85439">
        <w:t xml:space="preserve"> una distancia de siete </w:t>
      </w:r>
      <w:r w:rsidR="00853CD9" w:rsidRPr="00A85439">
        <w:t>kilómetros</w:t>
      </w:r>
      <w:r w:rsidR="00853CD9" w:rsidRPr="00A85439">
        <w:rPr>
          <w:rStyle w:val="Refdenotaalpie"/>
        </w:rPr>
        <w:footnoteReference w:id="2"/>
      </w:r>
      <w:r w:rsidR="002E39AB" w:rsidRPr="00A85439">
        <w:t>.</w:t>
      </w:r>
      <w:r w:rsidR="00853CD9" w:rsidRPr="00A85439">
        <w:t xml:space="preserve"> </w:t>
      </w:r>
    </w:p>
    <w:p w14:paraId="0EE9DD02" w14:textId="610D8080" w:rsidR="00CD3416" w:rsidRPr="00A85439" w:rsidRDefault="001D1624" w:rsidP="00EE147E">
      <w:pPr>
        <w:pStyle w:val="Parrafo"/>
        <w:jc w:val="both"/>
      </w:pPr>
      <w:r w:rsidRPr="00A85439">
        <w:t>La</w:t>
      </w:r>
      <w:r w:rsidR="00306C05" w:rsidRPr="00A85439">
        <w:t xml:space="preserve"> Institución Educa</w:t>
      </w:r>
      <w:r w:rsidR="00C648EA" w:rsidRPr="00A85439">
        <w:t>tiva de Desarrollo Rural, inició el</w:t>
      </w:r>
      <w:r w:rsidR="00306C05" w:rsidRPr="00A85439">
        <w:t xml:space="preserve"> proyecto de prevención de riesgos físicos y su ejecución, en varias ocasiones ha sido presentado este proyecto por la Gestión Comunitaria quedando únicamente en archivos sin ejecución y sin resultado alguno.</w:t>
      </w:r>
    </w:p>
    <w:p w14:paraId="3CD05916" w14:textId="153C54EB" w:rsidR="00CD3416" w:rsidRPr="00A85439" w:rsidRDefault="00306C05" w:rsidP="00C8092C">
      <w:pPr>
        <w:pStyle w:val="Parrafo"/>
        <w:jc w:val="both"/>
      </w:pPr>
      <w:r w:rsidRPr="00A85439">
        <w:t xml:space="preserve">Dadas las circunstancias de una planta física reestructurada con grandes espacios, gradas y niveles, con un gran número de personas en riesgo, por la falta de: prevención, señalización de espacios, rutas de evacuación, puntos de encuentro, etc.; surge la necesidad de implementar acciones que contribuyan a evitar accidentes en estudiantes, funcionarios y comunidad en general. Esta necesidad latente detectada desde años atrás, por medio de la observación, </w:t>
      </w:r>
      <w:r w:rsidR="001D1624" w:rsidRPr="00A85439">
        <w:t xml:space="preserve">y </w:t>
      </w:r>
      <w:r w:rsidRPr="00A85439">
        <w:t>sugerencias de la comunidad al mirar los riesgos y peligros que estos espacios representan para la comunidad en general.</w:t>
      </w:r>
    </w:p>
    <w:p w14:paraId="1FF68626" w14:textId="11A415D8" w:rsidR="00CD3416" w:rsidRPr="00A85439" w:rsidRDefault="00306C05" w:rsidP="00EE147E">
      <w:pPr>
        <w:pStyle w:val="Parrafo"/>
        <w:jc w:val="both"/>
      </w:pPr>
      <w:r w:rsidRPr="00A85439">
        <w:t>Actualmente la I.E.D.R cuenta co</w:t>
      </w:r>
      <w:r w:rsidR="00B84CD1">
        <w:t>n 418 estudiantes: Sede Sucre 31</w:t>
      </w:r>
      <w:r w:rsidR="00940C62">
        <w:t>6</w:t>
      </w:r>
      <w:r w:rsidR="00B84CD1">
        <w:t>, Sede Sauce 102</w:t>
      </w:r>
      <w:r w:rsidRPr="00A85439">
        <w:t>, Escuela el S</w:t>
      </w:r>
      <w:r w:rsidR="00B84CD1">
        <w:t>auce 28</w:t>
      </w:r>
      <w:r w:rsidR="00940C62">
        <w:t xml:space="preserve"> y escuela La Capilla 115</w:t>
      </w:r>
      <w:r w:rsidRPr="00A85439">
        <w:t xml:space="preserve">, además de funcionarios y todas las personas que </w:t>
      </w:r>
      <w:r w:rsidR="001D1624" w:rsidRPr="00A85439">
        <w:t xml:space="preserve">visitan la institución, </w:t>
      </w:r>
      <w:r w:rsidR="00D07AC3" w:rsidRPr="00A85439">
        <w:t>serán</w:t>
      </w:r>
      <w:r w:rsidRPr="00A85439">
        <w:t xml:space="preserve"> beneficiados con el desarrollo de este proyecto.</w:t>
      </w:r>
    </w:p>
    <w:p w14:paraId="0ACEF5F7" w14:textId="30CA6F9F" w:rsidR="00F271D8" w:rsidRDefault="00306C05" w:rsidP="00EE147E">
      <w:pPr>
        <w:pStyle w:val="Parrafo"/>
        <w:jc w:val="both"/>
      </w:pPr>
      <w:r w:rsidRPr="00A85439">
        <w:t xml:space="preserve">Contando con el apoyo de algunos funcionarios de </w:t>
      </w:r>
      <w:r w:rsidR="00655CE3" w:rsidRPr="00A85439">
        <w:t xml:space="preserve">la </w:t>
      </w:r>
      <w:r w:rsidR="00C64F63">
        <w:t>institución</w:t>
      </w:r>
      <w:r w:rsidRPr="00A85439">
        <w:t xml:space="preserve">, </w:t>
      </w:r>
      <w:r w:rsidR="000219E1" w:rsidRPr="00A85439">
        <w:t>sugerencias</w:t>
      </w:r>
      <w:r w:rsidR="00F271D8">
        <w:t xml:space="preserve"> de docentes </w:t>
      </w:r>
      <w:r w:rsidR="00F271D8" w:rsidRPr="00A85439">
        <w:t>por</w:t>
      </w:r>
      <w:r w:rsidRPr="00A85439">
        <w:t xml:space="preserve"> medio de d</w:t>
      </w:r>
      <w:r w:rsidR="00C64F63">
        <w:t>iálogos,</w:t>
      </w:r>
      <w:r w:rsidR="001D1624" w:rsidRPr="00A85439">
        <w:t xml:space="preserve"> se hizo</w:t>
      </w:r>
      <w:r w:rsidR="00C64F63">
        <w:t xml:space="preserve"> un análisis de las sedes, </w:t>
      </w:r>
      <w:r w:rsidR="00C64F63" w:rsidRPr="00A85439">
        <w:t>un</w:t>
      </w:r>
      <w:r w:rsidRPr="00A85439">
        <w:t xml:space="preserve"> análisis detallado de los r</w:t>
      </w:r>
      <w:r w:rsidR="001D1624" w:rsidRPr="00A85439">
        <w:t xml:space="preserve">iesgos más </w:t>
      </w:r>
      <w:r w:rsidR="00943BAC" w:rsidRPr="00A85439">
        <w:t>relevantes. Se</w:t>
      </w:r>
      <w:r w:rsidR="001D1624" w:rsidRPr="00A85439">
        <w:t xml:space="preserve"> </w:t>
      </w:r>
      <w:bookmarkStart w:id="0" w:name="_Toc202755915"/>
      <w:bookmarkStart w:id="1" w:name="_Toc410629016"/>
      <w:r w:rsidR="00F271D8">
        <w:t>concluyó:</w:t>
      </w:r>
    </w:p>
    <w:p w14:paraId="542C0A92" w14:textId="77777777" w:rsidR="00D008C8" w:rsidRPr="00E04AB8" w:rsidRDefault="00943BAC" w:rsidP="00EE147E">
      <w:pPr>
        <w:pStyle w:val="Titulotabla"/>
        <w:spacing w:line="480" w:lineRule="auto"/>
        <w:jc w:val="both"/>
        <w:rPr>
          <w:b/>
          <w:bCs/>
          <w:i w:val="0"/>
          <w:iCs/>
          <w:lang w:val="es-ES"/>
        </w:rPr>
      </w:pPr>
      <w:r w:rsidRPr="00E04AB8">
        <w:rPr>
          <w:b/>
          <w:bCs/>
          <w:i w:val="0"/>
          <w:iCs/>
          <w:lang w:val="es-ES"/>
        </w:rPr>
        <w:t xml:space="preserve">Tabla </w:t>
      </w:r>
      <w:r w:rsidRPr="00E04AB8">
        <w:rPr>
          <w:b/>
          <w:bCs/>
          <w:i w:val="0"/>
          <w:iCs/>
          <w:lang w:val="es-ES"/>
        </w:rPr>
        <w:fldChar w:fldCharType="begin"/>
      </w:r>
      <w:r w:rsidRPr="00E04AB8">
        <w:rPr>
          <w:b/>
          <w:bCs/>
          <w:i w:val="0"/>
          <w:iCs/>
          <w:lang w:val="es-ES"/>
        </w:rPr>
        <w:instrText xml:space="preserve"> SEQ Table \* ARABIC </w:instrText>
      </w:r>
      <w:r w:rsidRPr="00E04AB8">
        <w:rPr>
          <w:b/>
          <w:bCs/>
          <w:i w:val="0"/>
          <w:iCs/>
          <w:lang w:val="es-ES"/>
        </w:rPr>
        <w:fldChar w:fldCharType="separate"/>
      </w:r>
      <w:r w:rsidRPr="00E04AB8">
        <w:rPr>
          <w:b/>
          <w:bCs/>
          <w:i w:val="0"/>
          <w:iCs/>
          <w:noProof/>
          <w:lang w:val="es-ES"/>
        </w:rPr>
        <w:t>1</w:t>
      </w:r>
      <w:r w:rsidRPr="00E04AB8">
        <w:rPr>
          <w:b/>
          <w:bCs/>
          <w:i w:val="0"/>
          <w:iCs/>
          <w:lang w:val="es-ES"/>
        </w:rPr>
        <w:fldChar w:fldCharType="end"/>
      </w:r>
      <w:r w:rsidRPr="00E04AB8">
        <w:rPr>
          <w:b/>
          <w:bCs/>
          <w:i w:val="0"/>
          <w:iCs/>
          <w:lang w:val="es-ES"/>
        </w:rPr>
        <w:t xml:space="preserve">. </w:t>
      </w:r>
      <w:bookmarkEnd w:id="0"/>
      <w:bookmarkEnd w:id="1"/>
    </w:p>
    <w:p w14:paraId="3E037088" w14:textId="657EFFE6" w:rsidR="005247F8" w:rsidRPr="00F271D8" w:rsidRDefault="00943BAC" w:rsidP="00EE147E">
      <w:pPr>
        <w:pStyle w:val="Titulotabla"/>
        <w:spacing w:line="480" w:lineRule="auto"/>
        <w:jc w:val="both"/>
      </w:pPr>
      <w:r>
        <w:rPr>
          <w:lang w:val="es-ES"/>
        </w:rPr>
        <w:t>Sede Sucre.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247F8" w:rsidRPr="00A85439" w14:paraId="2B00D12A" w14:textId="77777777" w:rsidTr="0094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12" w:space="0" w:color="auto"/>
              <w:bottom w:val="single" w:sz="12" w:space="0" w:color="auto"/>
            </w:tcBorders>
          </w:tcPr>
          <w:p w14:paraId="2500E3D4" w14:textId="77777777" w:rsidR="005247F8" w:rsidRPr="00A85439" w:rsidRDefault="005247F8" w:rsidP="00EE147E">
            <w:pPr>
              <w:spacing w:after="0" w:line="48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Lugar</w:t>
            </w:r>
          </w:p>
        </w:tc>
        <w:tc>
          <w:tcPr>
            <w:tcW w:w="4489" w:type="dxa"/>
            <w:tcBorders>
              <w:top w:val="single" w:sz="12" w:space="0" w:color="auto"/>
              <w:bottom w:val="single" w:sz="12" w:space="0" w:color="auto"/>
            </w:tcBorders>
          </w:tcPr>
          <w:p w14:paraId="2E310E5D" w14:textId="77777777" w:rsidR="005247F8" w:rsidRPr="00A85439" w:rsidRDefault="005247F8" w:rsidP="00EE147E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Riesgo</w:t>
            </w:r>
          </w:p>
        </w:tc>
      </w:tr>
      <w:tr w:rsidR="005247F8" w:rsidRPr="00A85439" w14:paraId="116E3C47" w14:textId="77777777" w:rsidTr="0094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12" w:space="0" w:color="auto"/>
              <w:bottom w:val="single" w:sz="12" w:space="0" w:color="auto"/>
            </w:tcBorders>
          </w:tcPr>
          <w:p w14:paraId="5C725D26" w14:textId="2DDC9BB4" w:rsidR="002F0593" w:rsidRPr="00943BAC" w:rsidRDefault="005247F8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43BAC">
              <w:rPr>
                <w:rFonts w:cs="Times New Roman"/>
                <w:szCs w:val="24"/>
              </w:rPr>
              <w:lastRenderedPageBreak/>
              <w:t>Entrada vía.</w:t>
            </w:r>
          </w:p>
          <w:p w14:paraId="5B0C0B2F" w14:textId="1662E9E1" w:rsidR="008805C1" w:rsidRPr="007253AE" w:rsidRDefault="00C648EA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7253AE">
              <w:rPr>
                <w:rFonts w:cs="Times New Roman"/>
                <w:szCs w:val="24"/>
              </w:rPr>
              <w:t>Sala de profesores</w:t>
            </w:r>
            <w:r w:rsidR="005247F8" w:rsidRPr="007253AE">
              <w:rPr>
                <w:rFonts w:cs="Times New Roman"/>
                <w:szCs w:val="24"/>
              </w:rPr>
              <w:t>-secretaria.</w:t>
            </w:r>
          </w:p>
          <w:p w14:paraId="7816010F" w14:textId="77777777" w:rsidR="008805C1" w:rsidRPr="00A85439" w:rsidRDefault="008805C1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7F33875E" w14:textId="77777777" w:rsidR="008805C1" w:rsidRPr="00A85439" w:rsidRDefault="008805C1" w:rsidP="00EE147E">
            <w:pPr>
              <w:pStyle w:val="Prrafodelista"/>
              <w:spacing w:after="0" w:line="360" w:lineRule="auto"/>
              <w:ind w:left="360"/>
              <w:rPr>
                <w:rFonts w:cs="Times New Roman"/>
                <w:szCs w:val="24"/>
              </w:rPr>
            </w:pPr>
          </w:p>
          <w:p w14:paraId="53362C26" w14:textId="77777777" w:rsidR="002F0593" w:rsidRPr="00A85439" w:rsidRDefault="002F0593" w:rsidP="00EE147E">
            <w:pPr>
              <w:pStyle w:val="Prrafodelista"/>
              <w:spacing w:after="0" w:line="360" w:lineRule="auto"/>
              <w:ind w:left="360"/>
              <w:rPr>
                <w:rFonts w:cs="Times New Roman"/>
                <w:szCs w:val="24"/>
              </w:rPr>
            </w:pPr>
          </w:p>
          <w:p w14:paraId="792159E6" w14:textId="5CE2205B" w:rsidR="002F0593" w:rsidRPr="00943BAC" w:rsidRDefault="005247F8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43BAC">
              <w:rPr>
                <w:rFonts w:cs="Times New Roman"/>
                <w:szCs w:val="24"/>
              </w:rPr>
              <w:t>Cercos, muros, linderos</w:t>
            </w:r>
            <w:r w:rsidR="002F0593" w:rsidRPr="00943BAC">
              <w:rPr>
                <w:rFonts w:cs="Times New Roman"/>
                <w:szCs w:val="24"/>
              </w:rPr>
              <w:t>.</w:t>
            </w:r>
          </w:p>
          <w:p w14:paraId="0F82BEC0" w14:textId="174DAB1F" w:rsidR="002F0593" w:rsidRPr="00943BAC" w:rsidRDefault="005247F8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43BAC">
              <w:rPr>
                <w:rFonts w:cs="Times New Roman"/>
                <w:szCs w:val="24"/>
              </w:rPr>
              <w:t>Postes de madera</w:t>
            </w:r>
            <w:r w:rsidR="002F0593" w:rsidRPr="00943BAC">
              <w:rPr>
                <w:rFonts w:cs="Times New Roman"/>
                <w:szCs w:val="24"/>
              </w:rPr>
              <w:t>.</w:t>
            </w:r>
          </w:p>
          <w:p w14:paraId="169D43CE" w14:textId="15E628B8" w:rsidR="002F0593" w:rsidRPr="007253AE" w:rsidRDefault="005247F8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7253AE">
              <w:rPr>
                <w:rFonts w:cs="Times New Roman"/>
                <w:szCs w:val="24"/>
              </w:rPr>
              <w:t>Cables de energía</w:t>
            </w:r>
            <w:r w:rsidR="002F0593" w:rsidRPr="007253AE">
              <w:rPr>
                <w:rFonts w:cs="Times New Roman"/>
                <w:szCs w:val="24"/>
              </w:rPr>
              <w:t>.</w:t>
            </w:r>
          </w:p>
          <w:p w14:paraId="5B16D17D" w14:textId="479DA8BF" w:rsidR="002F0593" w:rsidRPr="007253AE" w:rsidRDefault="005247F8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7253AE">
              <w:rPr>
                <w:rFonts w:cs="Times New Roman"/>
                <w:szCs w:val="24"/>
              </w:rPr>
              <w:t>Ramp</w:t>
            </w:r>
            <w:r w:rsidR="008805C1" w:rsidRPr="007253AE">
              <w:rPr>
                <w:rFonts w:cs="Times New Roman"/>
                <w:szCs w:val="24"/>
              </w:rPr>
              <w:t>l</w:t>
            </w:r>
            <w:r w:rsidRPr="007253AE">
              <w:rPr>
                <w:rFonts w:cs="Times New Roman"/>
                <w:szCs w:val="24"/>
              </w:rPr>
              <w:t>as para discapacitados</w:t>
            </w:r>
            <w:r w:rsidR="002F0593" w:rsidRPr="007253AE">
              <w:rPr>
                <w:rFonts w:cs="Times New Roman"/>
                <w:szCs w:val="24"/>
              </w:rPr>
              <w:t>.</w:t>
            </w:r>
          </w:p>
          <w:p w14:paraId="7607F42A" w14:textId="414AC815" w:rsidR="002F0593" w:rsidRPr="007253AE" w:rsidRDefault="005247F8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7253AE">
              <w:rPr>
                <w:rFonts w:cs="Times New Roman"/>
                <w:szCs w:val="24"/>
              </w:rPr>
              <w:t>Chapas algunos salones</w:t>
            </w:r>
            <w:r w:rsidR="002F0593" w:rsidRPr="007253AE">
              <w:rPr>
                <w:rFonts w:cs="Times New Roman"/>
                <w:szCs w:val="24"/>
              </w:rPr>
              <w:t>.</w:t>
            </w:r>
          </w:p>
          <w:p w14:paraId="0D620A9A" w14:textId="503A7625" w:rsidR="002F0593" w:rsidRPr="007253AE" w:rsidRDefault="005247F8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7253AE">
              <w:rPr>
                <w:rFonts w:cs="Times New Roman"/>
                <w:szCs w:val="24"/>
              </w:rPr>
              <w:t>Unidades sanitarias</w:t>
            </w:r>
            <w:r w:rsidR="002F0593" w:rsidRPr="007253AE">
              <w:rPr>
                <w:rFonts w:cs="Times New Roman"/>
                <w:szCs w:val="24"/>
              </w:rPr>
              <w:t>.</w:t>
            </w:r>
          </w:p>
          <w:p w14:paraId="57D62861" w14:textId="3CDAE847" w:rsidR="0010443F" w:rsidRPr="007253AE" w:rsidRDefault="005247F8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7253AE">
              <w:rPr>
                <w:rFonts w:cs="Times New Roman"/>
                <w:szCs w:val="24"/>
              </w:rPr>
              <w:t>Biblioteca</w:t>
            </w:r>
          </w:p>
          <w:p w14:paraId="309FFC41" w14:textId="77777777" w:rsidR="0010443F" w:rsidRPr="00A85439" w:rsidRDefault="0010443F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1AEB230E" w14:textId="48EC5B53" w:rsidR="0010443F" w:rsidRPr="00147C9E" w:rsidRDefault="007253AE" w:rsidP="00EE147E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  </w:t>
            </w:r>
            <w:r w:rsidR="00896EF3" w:rsidRPr="00147C9E">
              <w:rPr>
                <w:rFonts w:cs="Times New Roman"/>
                <w:szCs w:val="24"/>
              </w:rPr>
              <w:t xml:space="preserve">Sala </w:t>
            </w:r>
            <w:r w:rsidR="004606AB">
              <w:rPr>
                <w:rFonts w:cs="Times New Roman"/>
                <w:szCs w:val="24"/>
              </w:rPr>
              <w:t>múltiple</w:t>
            </w:r>
            <w:r w:rsidR="001005AE">
              <w:rPr>
                <w:rFonts w:cs="Times New Roman"/>
                <w:szCs w:val="24"/>
              </w:rPr>
              <w:t>.</w:t>
            </w:r>
          </w:p>
          <w:p w14:paraId="2EFAC893" w14:textId="7922A025" w:rsidR="0010443F" w:rsidRPr="00A85439" w:rsidRDefault="0010443F" w:rsidP="00EE147E">
            <w:pPr>
              <w:spacing w:after="0" w:line="36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-</w:t>
            </w:r>
            <w:r w:rsidR="007253AE">
              <w:rPr>
                <w:rFonts w:cs="Times New Roman"/>
                <w:szCs w:val="24"/>
              </w:rPr>
              <w:t xml:space="preserve">   </w:t>
            </w:r>
            <w:r w:rsidRPr="00A85439">
              <w:rPr>
                <w:rFonts w:cs="Times New Roman"/>
                <w:szCs w:val="24"/>
              </w:rPr>
              <w:t xml:space="preserve">Sala de </w:t>
            </w:r>
            <w:r w:rsidR="007253AE" w:rsidRPr="00A85439">
              <w:rPr>
                <w:rFonts w:cs="Times New Roman"/>
                <w:szCs w:val="24"/>
              </w:rPr>
              <w:t>informática</w:t>
            </w:r>
            <w:r w:rsidRPr="00A85439">
              <w:rPr>
                <w:rFonts w:cs="Times New Roman"/>
                <w:szCs w:val="24"/>
              </w:rPr>
              <w:t>.</w:t>
            </w:r>
          </w:p>
          <w:p w14:paraId="1814F1A8" w14:textId="5D5D4CD8" w:rsidR="0010443F" w:rsidRPr="00A85439" w:rsidRDefault="0010443F" w:rsidP="00EE147E">
            <w:pPr>
              <w:spacing w:after="0" w:line="36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-</w:t>
            </w:r>
            <w:r w:rsidR="007253AE">
              <w:rPr>
                <w:rFonts w:cs="Times New Roman"/>
                <w:szCs w:val="24"/>
              </w:rPr>
              <w:t xml:space="preserve">   </w:t>
            </w:r>
            <w:r w:rsidRPr="00A85439">
              <w:rPr>
                <w:rFonts w:cs="Times New Roman"/>
                <w:szCs w:val="24"/>
              </w:rPr>
              <w:t>Sala Vive Digital.</w:t>
            </w:r>
          </w:p>
          <w:p w14:paraId="4CC52A34" w14:textId="5FDF4202" w:rsidR="0010443F" w:rsidRPr="00C64F63" w:rsidRDefault="0010443F" w:rsidP="00EE147E">
            <w:pPr>
              <w:spacing w:after="0" w:line="36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-</w:t>
            </w:r>
            <w:r w:rsidR="007253AE">
              <w:rPr>
                <w:rFonts w:cs="Times New Roman"/>
                <w:szCs w:val="24"/>
              </w:rPr>
              <w:t xml:space="preserve">   </w:t>
            </w:r>
            <w:r w:rsidR="00C64F63">
              <w:rPr>
                <w:rFonts w:cs="Times New Roman"/>
                <w:szCs w:val="24"/>
              </w:rPr>
              <w:t>Unidades Sanitarias.</w:t>
            </w:r>
          </w:p>
        </w:tc>
        <w:tc>
          <w:tcPr>
            <w:tcW w:w="4489" w:type="dxa"/>
            <w:tcBorders>
              <w:top w:val="single" w:sz="12" w:space="0" w:color="auto"/>
              <w:bottom w:val="single" w:sz="12" w:space="0" w:color="auto"/>
            </w:tcBorders>
          </w:tcPr>
          <w:p w14:paraId="59C1ACE9" w14:textId="5C47E05B" w:rsidR="002F0593" w:rsidRPr="00A85439" w:rsidRDefault="001005AE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Piedrillas sueltas, grietas.</w:t>
            </w:r>
          </w:p>
          <w:p w14:paraId="74FAB1C8" w14:textId="2033B923" w:rsidR="005247F8" w:rsidRPr="00A85439" w:rsidRDefault="005247F8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Construcciones sin columnas, ni cimientos firmes</w:t>
            </w:r>
            <w:r w:rsidR="007253AE">
              <w:rPr>
                <w:rFonts w:cs="Times New Roman"/>
                <w:szCs w:val="24"/>
              </w:rPr>
              <w:t>, p</w:t>
            </w:r>
            <w:r w:rsidR="007253AE" w:rsidRPr="00A85439">
              <w:rPr>
                <w:rFonts w:cs="Times New Roman"/>
                <w:szCs w:val="24"/>
              </w:rPr>
              <w:t>aredes agrietadas</w:t>
            </w:r>
            <w:r w:rsidR="007253AE">
              <w:rPr>
                <w:rFonts w:cs="Times New Roman"/>
                <w:szCs w:val="24"/>
              </w:rPr>
              <w:t>, d</w:t>
            </w:r>
            <w:r w:rsidR="007253AE" w:rsidRPr="00A85439">
              <w:rPr>
                <w:rFonts w:cs="Times New Roman"/>
                <w:szCs w:val="24"/>
              </w:rPr>
              <w:t>ivisiones en madeflex deterioradas y sueltas</w:t>
            </w:r>
            <w:r w:rsidR="007253AE">
              <w:rPr>
                <w:rFonts w:cs="Times New Roman"/>
                <w:szCs w:val="24"/>
              </w:rPr>
              <w:t>,</w:t>
            </w:r>
            <w:r w:rsidRPr="00A85439">
              <w:rPr>
                <w:rFonts w:cs="Times New Roman"/>
                <w:szCs w:val="24"/>
              </w:rPr>
              <w:t xml:space="preserve"> </w:t>
            </w:r>
            <w:r w:rsidR="007253AE">
              <w:rPr>
                <w:rFonts w:cs="Times New Roman"/>
                <w:szCs w:val="24"/>
              </w:rPr>
              <w:t>p</w:t>
            </w:r>
            <w:r w:rsidR="007253AE" w:rsidRPr="00A85439">
              <w:rPr>
                <w:rFonts w:cs="Times New Roman"/>
                <w:szCs w:val="24"/>
              </w:rPr>
              <w:t>isos cuarteados</w:t>
            </w:r>
            <w:r w:rsidR="007253AE">
              <w:rPr>
                <w:rFonts w:cs="Times New Roman"/>
                <w:szCs w:val="24"/>
              </w:rPr>
              <w:t>.</w:t>
            </w:r>
            <w:r w:rsidRPr="00A85439">
              <w:rPr>
                <w:rFonts w:cs="Times New Roman"/>
                <w:szCs w:val="24"/>
              </w:rPr>
              <w:t xml:space="preserve">                                                </w:t>
            </w:r>
          </w:p>
          <w:p w14:paraId="3C849FC9" w14:textId="6A0025BD" w:rsidR="002F0593" w:rsidRPr="00A85439" w:rsidRDefault="005247F8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Incompletos, caídos, alambres cortados</w:t>
            </w:r>
          </w:p>
          <w:p w14:paraId="1B6786B4" w14:textId="3C420C48" w:rsidR="002F0593" w:rsidRPr="00A85439" w:rsidRDefault="001005AE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Partidos.</w:t>
            </w:r>
          </w:p>
          <w:p w14:paraId="73A50EBF" w14:textId="39B4D451" w:rsidR="002F0593" w:rsidRPr="00A85439" w:rsidRDefault="005247F8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Sin canaletas</w:t>
            </w:r>
            <w:r w:rsidR="002F0593" w:rsidRPr="00A85439">
              <w:rPr>
                <w:rFonts w:cs="Times New Roman"/>
                <w:szCs w:val="24"/>
              </w:rPr>
              <w:t>.</w:t>
            </w:r>
          </w:p>
          <w:p w14:paraId="2A3F0257" w14:textId="065F90F7" w:rsidR="002F0593" w:rsidRPr="00A85439" w:rsidRDefault="005247F8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Niveles exagerados, muy empinados</w:t>
            </w:r>
            <w:r w:rsidR="002F0593" w:rsidRPr="00A85439">
              <w:rPr>
                <w:rFonts w:cs="Times New Roman"/>
                <w:szCs w:val="24"/>
              </w:rPr>
              <w:t>.</w:t>
            </w:r>
          </w:p>
          <w:p w14:paraId="3A8F8D03" w14:textId="6CEAA332" w:rsidR="002F0593" w:rsidRPr="00A85439" w:rsidRDefault="00C648EA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En regular estado.</w:t>
            </w:r>
          </w:p>
          <w:p w14:paraId="3F0F54CE" w14:textId="3847D5D7" w:rsidR="002F0593" w:rsidRPr="00A85439" w:rsidRDefault="005F2199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Falta mantenimiento.</w:t>
            </w:r>
          </w:p>
          <w:p w14:paraId="058ABB1A" w14:textId="350DB0BA" w:rsidR="0010443F" w:rsidRPr="00A85439" w:rsidRDefault="005F2199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Instalaciones de agua deterioradas, grifos dañados, faltan codos sifones</w:t>
            </w:r>
            <w:r w:rsidR="002F0593" w:rsidRPr="00A85439">
              <w:rPr>
                <w:rFonts w:cs="Times New Roman"/>
                <w:szCs w:val="24"/>
              </w:rPr>
              <w:t>.</w:t>
            </w:r>
            <w:r w:rsidR="0010443F" w:rsidRPr="00A85439">
              <w:rPr>
                <w:rFonts w:cs="Times New Roman"/>
                <w:szCs w:val="24"/>
              </w:rPr>
              <w:t xml:space="preserve"> </w:t>
            </w:r>
          </w:p>
          <w:p w14:paraId="42775B72" w14:textId="2FAD7D34" w:rsidR="0010443F" w:rsidRPr="00A85439" w:rsidRDefault="001005AE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Falta mantenimiento, techo con goteras.</w:t>
            </w:r>
          </w:p>
          <w:p w14:paraId="64DF59E2" w14:textId="7B667C56" w:rsidR="0010443F" w:rsidRPr="00A85439" w:rsidRDefault="0010443F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Falta </w:t>
            </w:r>
            <w:r w:rsidR="007253AE" w:rsidRPr="00A85439">
              <w:rPr>
                <w:rFonts w:cs="Times New Roman"/>
                <w:szCs w:val="24"/>
              </w:rPr>
              <w:t>iluminación</w:t>
            </w:r>
            <w:r w:rsidRPr="00A85439">
              <w:rPr>
                <w:rFonts w:cs="Times New Roman"/>
                <w:szCs w:val="24"/>
              </w:rPr>
              <w:t>.</w:t>
            </w:r>
          </w:p>
          <w:p w14:paraId="47D02B2B" w14:textId="67B0DFEB" w:rsidR="0010443F" w:rsidRPr="00A85439" w:rsidRDefault="000219E1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Presentación</w:t>
            </w:r>
            <w:r w:rsidR="0010443F" w:rsidRPr="00A85439">
              <w:rPr>
                <w:rFonts w:cs="Times New Roman"/>
                <w:szCs w:val="24"/>
              </w:rPr>
              <w:t xml:space="preserve"> de grietas en columna.</w:t>
            </w:r>
          </w:p>
          <w:p w14:paraId="37C4BC07" w14:textId="7A065051" w:rsidR="0010443F" w:rsidRPr="00A85439" w:rsidRDefault="0010443F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Faltan mantenimiento</w:t>
            </w:r>
            <w:r w:rsidR="00147C9E"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e instalaci</w:t>
            </w:r>
            <w:r w:rsidR="00147C9E">
              <w:rPr>
                <w:rFonts w:cs="Times New Roman"/>
                <w:szCs w:val="24"/>
              </w:rPr>
              <w:t>ó</w:t>
            </w:r>
            <w:r w:rsidRPr="00A85439">
              <w:rPr>
                <w:rFonts w:cs="Times New Roman"/>
                <w:szCs w:val="24"/>
              </w:rPr>
              <w:t xml:space="preserve">n de codos </w:t>
            </w:r>
            <w:r w:rsidR="00147C9E">
              <w:rPr>
                <w:rFonts w:cs="Times New Roman"/>
                <w:szCs w:val="24"/>
              </w:rPr>
              <w:t xml:space="preserve">y </w:t>
            </w:r>
            <w:r w:rsidRPr="00A85439">
              <w:rPr>
                <w:rFonts w:cs="Times New Roman"/>
                <w:szCs w:val="24"/>
              </w:rPr>
              <w:t>sif</w:t>
            </w:r>
            <w:r w:rsidR="00147C9E">
              <w:rPr>
                <w:rFonts w:cs="Times New Roman"/>
                <w:szCs w:val="24"/>
              </w:rPr>
              <w:t>o</w:t>
            </w:r>
            <w:r w:rsidRPr="00A85439">
              <w:rPr>
                <w:rFonts w:cs="Times New Roman"/>
                <w:szCs w:val="24"/>
              </w:rPr>
              <w:t>n</w:t>
            </w:r>
            <w:r w:rsidR="00147C9E">
              <w:rPr>
                <w:rFonts w:cs="Times New Roman"/>
                <w:szCs w:val="24"/>
              </w:rPr>
              <w:t>es</w:t>
            </w:r>
            <w:r w:rsidR="00C64F63">
              <w:rPr>
                <w:rFonts w:cs="Times New Roman"/>
                <w:szCs w:val="24"/>
              </w:rPr>
              <w:t>.</w:t>
            </w:r>
          </w:p>
        </w:tc>
      </w:tr>
    </w:tbl>
    <w:p w14:paraId="3DF90F63" w14:textId="23EAB745" w:rsidR="005247F8" w:rsidRPr="00A85439" w:rsidRDefault="005247F8" w:rsidP="00EE147E">
      <w:pPr>
        <w:spacing w:after="0" w:line="480" w:lineRule="auto"/>
        <w:rPr>
          <w:rFonts w:cs="Times New Roman"/>
          <w:szCs w:val="24"/>
        </w:rPr>
      </w:pPr>
    </w:p>
    <w:p w14:paraId="318B70D0" w14:textId="77777777" w:rsidR="00D008C8" w:rsidRDefault="007253AE" w:rsidP="00EE147E">
      <w:pPr>
        <w:pStyle w:val="Titulotabla"/>
        <w:spacing w:line="480" w:lineRule="auto"/>
        <w:jc w:val="both"/>
        <w:rPr>
          <w:i w:val="0"/>
          <w:lang w:val="es-ES"/>
        </w:rPr>
      </w:pPr>
      <w:r w:rsidRPr="00D008C8">
        <w:rPr>
          <w:b/>
          <w:bCs/>
          <w:i w:val="0"/>
          <w:iCs/>
          <w:lang w:val="es-ES"/>
        </w:rPr>
        <w:t xml:space="preserve">Tabla </w:t>
      </w:r>
      <w:r w:rsidRPr="00D008C8">
        <w:rPr>
          <w:b/>
          <w:bCs/>
          <w:i w:val="0"/>
          <w:iCs/>
          <w:lang w:val="es-ES"/>
        </w:rPr>
        <w:fldChar w:fldCharType="begin"/>
      </w:r>
      <w:r w:rsidRPr="00D008C8">
        <w:rPr>
          <w:b/>
          <w:bCs/>
          <w:i w:val="0"/>
          <w:iCs/>
          <w:lang w:val="es-ES"/>
        </w:rPr>
        <w:instrText xml:space="preserve"> SEQ Table \* ARABIC </w:instrText>
      </w:r>
      <w:r w:rsidRPr="00D008C8">
        <w:rPr>
          <w:b/>
          <w:bCs/>
          <w:i w:val="0"/>
          <w:iCs/>
          <w:lang w:val="es-ES"/>
        </w:rPr>
        <w:fldChar w:fldCharType="separate"/>
      </w:r>
      <w:r w:rsidRPr="00D008C8">
        <w:rPr>
          <w:b/>
          <w:bCs/>
          <w:i w:val="0"/>
          <w:iCs/>
          <w:noProof/>
          <w:lang w:val="es-ES"/>
        </w:rPr>
        <w:t>2</w:t>
      </w:r>
      <w:r w:rsidRPr="00D008C8">
        <w:rPr>
          <w:b/>
          <w:bCs/>
          <w:i w:val="0"/>
          <w:iCs/>
          <w:lang w:val="es-ES"/>
        </w:rPr>
        <w:fldChar w:fldCharType="end"/>
      </w:r>
      <w:r w:rsidRPr="00D008C8">
        <w:rPr>
          <w:b/>
          <w:bCs/>
          <w:i w:val="0"/>
          <w:iCs/>
          <w:lang w:val="es-ES"/>
        </w:rPr>
        <w:t>.</w:t>
      </w:r>
      <w:r w:rsidRPr="00EE3934">
        <w:rPr>
          <w:lang w:val="es-ES"/>
        </w:rPr>
        <w:t xml:space="preserve"> </w:t>
      </w:r>
    </w:p>
    <w:p w14:paraId="7AAD1E79" w14:textId="34E203AF" w:rsidR="00C64F63" w:rsidRPr="007253AE" w:rsidRDefault="007253AE" w:rsidP="00EE147E">
      <w:pPr>
        <w:pStyle w:val="Titulotabla"/>
        <w:spacing w:line="480" w:lineRule="auto"/>
        <w:jc w:val="both"/>
        <w:rPr>
          <w:lang w:val="es-ES"/>
        </w:rPr>
      </w:pPr>
      <w:r w:rsidRPr="00D008C8">
        <w:rPr>
          <w:iCs/>
          <w:lang w:val="es-ES"/>
        </w:rPr>
        <w:t>Sede Sauce.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566DE4" w:rsidRPr="00A85439" w14:paraId="673D5343" w14:textId="77777777" w:rsidTr="0053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14:paraId="00A0FF42" w14:textId="77777777" w:rsidR="00566DE4" w:rsidRPr="00A85439" w:rsidRDefault="00566DE4" w:rsidP="00EE147E">
            <w:pPr>
              <w:spacing w:after="0" w:line="48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Lugar</w:t>
            </w:r>
          </w:p>
        </w:tc>
        <w:tc>
          <w:tcPr>
            <w:tcW w:w="5326" w:type="dxa"/>
            <w:tcBorders>
              <w:top w:val="single" w:sz="12" w:space="0" w:color="auto"/>
              <w:bottom w:val="single" w:sz="12" w:space="0" w:color="auto"/>
            </w:tcBorders>
          </w:tcPr>
          <w:p w14:paraId="3B6D32A9" w14:textId="77777777" w:rsidR="00566DE4" w:rsidRPr="00A85439" w:rsidRDefault="00566DE4" w:rsidP="00EE147E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Riesgo</w:t>
            </w:r>
          </w:p>
        </w:tc>
      </w:tr>
      <w:tr w:rsidR="00566DE4" w:rsidRPr="00A85439" w14:paraId="353B353F" w14:textId="77777777" w:rsidTr="0053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14:paraId="58E2406F" w14:textId="0BD42B5D" w:rsidR="00227BA6" w:rsidRPr="00537AF9" w:rsidRDefault="00566DE4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537AF9">
              <w:rPr>
                <w:rFonts w:cs="Times New Roman"/>
                <w:szCs w:val="24"/>
              </w:rPr>
              <w:t>Muro contención parte abajo bloque grado 6º.</w:t>
            </w:r>
            <w:r w:rsidR="00FD2C3C">
              <w:rPr>
                <w:rFonts w:cs="Times New Roman"/>
                <w:szCs w:val="24"/>
              </w:rPr>
              <w:t>(antiguo)</w:t>
            </w:r>
          </w:p>
          <w:p w14:paraId="7ACED93B" w14:textId="43AE3A55" w:rsidR="00227BA6" w:rsidRPr="00537AF9" w:rsidRDefault="00566DE4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537AF9">
              <w:rPr>
                <w:rFonts w:cs="Times New Roman"/>
                <w:szCs w:val="24"/>
              </w:rPr>
              <w:t>Muro contención al costado del bloque aula</w:t>
            </w:r>
            <w:r w:rsidR="00671030" w:rsidRPr="00537AF9">
              <w:rPr>
                <w:rFonts w:cs="Times New Roman"/>
                <w:szCs w:val="24"/>
              </w:rPr>
              <w:t xml:space="preserve"> </w:t>
            </w:r>
            <w:r w:rsidRPr="00537AF9">
              <w:rPr>
                <w:rFonts w:cs="Times New Roman"/>
                <w:szCs w:val="24"/>
              </w:rPr>
              <w:t>8º1,</w:t>
            </w:r>
            <w:r w:rsidR="00537AF9" w:rsidRPr="00537AF9">
              <w:rPr>
                <w:rFonts w:cs="Times New Roman"/>
                <w:szCs w:val="24"/>
              </w:rPr>
              <w:t xml:space="preserve"> </w:t>
            </w:r>
            <w:r w:rsidRPr="00537AF9">
              <w:rPr>
                <w:rFonts w:cs="Times New Roman"/>
                <w:szCs w:val="24"/>
              </w:rPr>
              <w:t>7º1,</w:t>
            </w:r>
            <w:r w:rsidR="00537AF9" w:rsidRPr="00537AF9">
              <w:rPr>
                <w:rFonts w:cs="Times New Roman"/>
                <w:szCs w:val="24"/>
              </w:rPr>
              <w:t xml:space="preserve"> </w:t>
            </w:r>
            <w:r w:rsidRPr="00537AF9">
              <w:rPr>
                <w:rFonts w:cs="Times New Roman"/>
                <w:szCs w:val="24"/>
              </w:rPr>
              <w:t>9º</w:t>
            </w:r>
            <w:r w:rsidR="00FD2C3C" w:rsidRPr="00537AF9">
              <w:rPr>
                <w:rFonts w:cs="Times New Roman"/>
                <w:szCs w:val="24"/>
              </w:rPr>
              <w:t>1,</w:t>
            </w:r>
            <w:r w:rsidR="00FD2C3C">
              <w:rPr>
                <w:rFonts w:cs="Times New Roman"/>
                <w:szCs w:val="24"/>
              </w:rPr>
              <w:t xml:space="preserve"> (antiguo)</w:t>
            </w:r>
            <w:r w:rsidRPr="00537AF9">
              <w:rPr>
                <w:rFonts w:cs="Times New Roman"/>
                <w:szCs w:val="24"/>
              </w:rPr>
              <w:t xml:space="preserve"> audiovisuales</w:t>
            </w:r>
            <w:r w:rsidR="00227BA6" w:rsidRPr="00537AF9">
              <w:rPr>
                <w:rFonts w:cs="Times New Roman"/>
                <w:szCs w:val="24"/>
              </w:rPr>
              <w:t>.</w:t>
            </w:r>
          </w:p>
          <w:p w14:paraId="7CF2A4F7" w14:textId="7FD7FB98" w:rsidR="008805C1" w:rsidRPr="00AE7819" w:rsidRDefault="00671030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Instalaciones eléctricas</w:t>
            </w:r>
            <w:r w:rsidR="008805C1" w:rsidRPr="00AE7819">
              <w:rPr>
                <w:rFonts w:cs="Times New Roman"/>
                <w:szCs w:val="24"/>
              </w:rPr>
              <w:t>.</w:t>
            </w:r>
          </w:p>
          <w:p w14:paraId="7F0BE41B" w14:textId="4C62B5DD" w:rsidR="008805C1" w:rsidRPr="00A85439" w:rsidRDefault="008805C1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63260632" w14:textId="19A80091" w:rsidR="00227BA6" w:rsidRPr="00537AF9" w:rsidRDefault="00671030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537AF9">
              <w:rPr>
                <w:rFonts w:cs="Times New Roman"/>
                <w:szCs w:val="24"/>
              </w:rPr>
              <w:lastRenderedPageBreak/>
              <w:t>Caja aguas negras de baterías de estudiantes</w:t>
            </w:r>
            <w:r w:rsidR="00227BA6" w:rsidRPr="00537AF9">
              <w:rPr>
                <w:rFonts w:cs="Times New Roman"/>
                <w:szCs w:val="24"/>
              </w:rPr>
              <w:t>.</w:t>
            </w:r>
          </w:p>
          <w:p w14:paraId="3AC571AF" w14:textId="0F3DC53F" w:rsidR="00227BA6" w:rsidRPr="004D09CE" w:rsidRDefault="00DD2B54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537AF9">
              <w:rPr>
                <w:rFonts w:cs="Times New Roman"/>
                <w:szCs w:val="24"/>
              </w:rPr>
              <w:t xml:space="preserve"> B</w:t>
            </w:r>
            <w:r w:rsidR="00671030" w:rsidRPr="00537AF9">
              <w:rPr>
                <w:rFonts w:cs="Times New Roman"/>
                <w:szCs w:val="24"/>
              </w:rPr>
              <w:t>aterías</w:t>
            </w:r>
            <w:r w:rsidRPr="00537AF9">
              <w:rPr>
                <w:rFonts w:cs="Times New Roman"/>
                <w:szCs w:val="24"/>
              </w:rPr>
              <w:t xml:space="preserve"> sanitarias</w:t>
            </w:r>
            <w:r w:rsidR="00671030" w:rsidRPr="00537AF9">
              <w:rPr>
                <w:rFonts w:cs="Times New Roman"/>
                <w:szCs w:val="24"/>
              </w:rPr>
              <w:t xml:space="preserve"> de estudiantes(mujeres)</w:t>
            </w:r>
          </w:p>
          <w:p w14:paraId="6D881683" w14:textId="58092208" w:rsidR="00671030" w:rsidRPr="00A85439" w:rsidRDefault="00671030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Pozos, aljibes de la granja</w:t>
            </w:r>
            <w:r w:rsidR="00227BA6" w:rsidRPr="00A85439">
              <w:rPr>
                <w:rFonts w:cs="Times New Roman"/>
                <w:szCs w:val="24"/>
              </w:rPr>
              <w:t>.</w:t>
            </w:r>
          </w:p>
          <w:p w14:paraId="4B249CBE" w14:textId="502A90FB" w:rsidR="00227BA6" w:rsidRPr="000729C1" w:rsidRDefault="00671030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0729C1">
              <w:rPr>
                <w:rFonts w:cs="Times New Roman"/>
                <w:szCs w:val="24"/>
              </w:rPr>
              <w:t>Puntos de encuentros</w:t>
            </w:r>
            <w:r w:rsidR="00227BA6" w:rsidRPr="000729C1">
              <w:rPr>
                <w:rFonts w:cs="Times New Roman"/>
                <w:szCs w:val="24"/>
              </w:rPr>
              <w:t>.</w:t>
            </w:r>
          </w:p>
          <w:p w14:paraId="338E0FF6" w14:textId="4D95ECDE" w:rsidR="00655CE3" w:rsidRPr="000729C1" w:rsidRDefault="00E06E6F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0729C1">
              <w:rPr>
                <w:rFonts w:cs="Times New Roman"/>
                <w:szCs w:val="24"/>
              </w:rPr>
              <w:t>Piscina</w:t>
            </w:r>
            <w:r w:rsidR="00655CE3" w:rsidRPr="000729C1">
              <w:rPr>
                <w:rFonts w:cs="Times New Roman"/>
                <w:szCs w:val="24"/>
              </w:rPr>
              <w:t>.</w:t>
            </w:r>
          </w:p>
          <w:p w14:paraId="6853092A" w14:textId="77777777" w:rsidR="00655CE3" w:rsidRPr="00A85439" w:rsidRDefault="00655CE3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6B1D65F6" w14:textId="3AE2FBA6" w:rsidR="000729C1" w:rsidRPr="000729C1" w:rsidRDefault="00655CE3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0729C1">
              <w:rPr>
                <w:rFonts w:cs="Times New Roman"/>
                <w:szCs w:val="24"/>
              </w:rPr>
              <w:t>Tanque de abastecimiento.</w:t>
            </w:r>
          </w:p>
          <w:p w14:paraId="103B351C" w14:textId="254F28CC" w:rsidR="00655CE3" w:rsidRPr="002D1DED" w:rsidRDefault="000729C1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0729C1">
              <w:rPr>
                <w:rFonts w:cs="Times New Roman"/>
                <w:szCs w:val="24"/>
              </w:rPr>
              <w:t>Tubería</w:t>
            </w:r>
            <w:r w:rsidR="00655CE3" w:rsidRPr="000729C1">
              <w:rPr>
                <w:rFonts w:cs="Times New Roman"/>
                <w:szCs w:val="24"/>
              </w:rPr>
              <w:t xml:space="preserve"> de aguas limpi</w:t>
            </w:r>
            <w:r w:rsidR="00033AA3">
              <w:rPr>
                <w:rFonts w:cs="Times New Roman"/>
                <w:szCs w:val="24"/>
              </w:rPr>
              <w:t>as</w:t>
            </w:r>
          </w:p>
          <w:p w14:paraId="22B325EA" w14:textId="3180A62A" w:rsidR="00896EF3" w:rsidRPr="00AE7819" w:rsidRDefault="00655CE3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Unidad sanitaria profesores.</w:t>
            </w:r>
          </w:p>
          <w:p w14:paraId="3092BA07" w14:textId="7FB2DC3B" w:rsidR="00896EF3" w:rsidRPr="00A85439" w:rsidRDefault="00896EF3" w:rsidP="00EE147E">
            <w:pPr>
              <w:spacing w:after="0" w:line="36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NOTA:</w:t>
            </w:r>
            <w:r w:rsidR="000729C1">
              <w:rPr>
                <w:rFonts w:cs="Times New Roman"/>
                <w:szCs w:val="24"/>
              </w:rPr>
              <w:t xml:space="preserve"> </w:t>
            </w:r>
            <w:r w:rsidR="004D09CE">
              <w:rPr>
                <w:rFonts w:cs="Times New Roman"/>
                <w:szCs w:val="24"/>
              </w:rPr>
              <w:t xml:space="preserve">En el </w:t>
            </w:r>
            <w:r w:rsidR="001005AE">
              <w:rPr>
                <w:rFonts w:cs="Times New Roman"/>
                <w:szCs w:val="24"/>
              </w:rPr>
              <w:t>año antepasado</w:t>
            </w:r>
            <w:r w:rsidR="000729C1"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 xml:space="preserve">parte de la planta </w:t>
            </w:r>
            <w:r w:rsidR="000729C1" w:rsidRPr="00A85439">
              <w:rPr>
                <w:rFonts w:cs="Times New Roman"/>
                <w:szCs w:val="24"/>
              </w:rPr>
              <w:t>física</w:t>
            </w:r>
            <w:r w:rsidRPr="00A85439">
              <w:rPr>
                <w:rFonts w:cs="Times New Roman"/>
                <w:szCs w:val="24"/>
              </w:rPr>
              <w:t xml:space="preserve"> </w:t>
            </w:r>
            <w:r w:rsidR="004D09CE">
              <w:rPr>
                <w:rFonts w:cs="Times New Roman"/>
                <w:szCs w:val="24"/>
              </w:rPr>
              <w:t>fue</w:t>
            </w:r>
            <w:r w:rsidRPr="00A85439">
              <w:rPr>
                <w:rFonts w:cs="Times New Roman"/>
                <w:szCs w:val="24"/>
              </w:rPr>
              <w:t xml:space="preserve"> evacuada,</w:t>
            </w:r>
            <w:r w:rsidR="000729C1"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sustituida por el proyecto:</w:t>
            </w:r>
            <w:r w:rsidR="000729C1">
              <w:rPr>
                <w:rFonts w:cs="Times New Roman"/>
                <w:szCs w:val="24"/>
              </w:rPr>
              <w:t xml:space="preserve"> “</w:t>
            </w:r>
            <w:r w:rsidR="000729C1" w:rsidRPr="00A85439">
              <w:rPr>
                <w:rFonts w:cs="Times New Roman"/>
                <w:szCs w:val="24"/>
              </w:rPr>
              <w:t>Construcción</w:t>
            </w:r>
            <w:r w:rsidRPr="00A85439">
              <w:rPr>
                <w:rFonts w:cs="Times New Roman"/>
                <w:szCs w:val="24"/>
              </w:rPr>
              <w:t xml:space="preserve"> </w:t>
            </w:r>
            <w:r w:rsidR="001005AE">
              <w:rPr>
                <w:rFonts w:cs="Times New Roman"/>
                <w:szCs w:val="24"/>
              </w:rPr>
              <w:t xml:space="preserve">de </w:t>
            </w:r>
            <w:r w:rsidRPr="00A85439">
              <w:rPr>
                <w:rFonts w:cs="Times New Roman"/>
                <w:szCs w:val="24"/>
              </w:rPr>
              <w:t>tres bloques y unidad sanitaria Sede Sauce”.</w:t>
            </w:r>
          </w:p>
        </w:tc>
        <w:tc>
          <w:tcPr>
            <w:tcW w:w="5326" w:type="dxa"/>
            <w:tcBorders>
              <w:top w:val="single" w:sz="12" w:space="0" w:color="auto"/>
              <w:bottom w:val="single" w:sz="12" w:space="0" w:color="auto"/>
            </w:tcBorders>
          </w:tcPr>
          <w:p w14:paraId="3B1FC994" w14:textId="7CA64F98" w:rsidR="00227BA6" w:rsidRPr="00A85439" w:rsidRDefault="00566DE4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lastRenderedPageBreak/>
              <w:t>Poco a poco se ha erosionado, con el   tiempo perdido del bloque</w:t>
            </w:r>
            <w:r w:rsidR="00227BA6" w:rsidRPr="00A85439">
              <w:rPr>
                <w:rFonts w:cs="Times New Roman"/>
                <w:szCs w:val="24"/>
              </w:rPr>
              <w:t>.</w:t>
            </w:r>
          </w:p>
          <w:p w14:paraId="3AAA0698" w14:textId="77777777" w:rsidR="008805C1" w:rsidRPr="00A85439" w:rsidRDefault="00671030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Deterioro continuo, asentamiento planta física. </w:t>
            </w:r>
          </w:p>
          <w:p w14:paraId="27CBD115" w14:textId="3C85A951" w:rsidR="00671030" w:rsidRPr="00A85439" w:rsidRDefault="00671030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EBD4C62" w14:textId="77777777" w:rsidR="00C0219B" w:rsidRPr="00A85439" w:rsidRDefault="00C0219B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0D55745F" w14:textId="621E737F" w:rsidR="00671030" w:rsidRPr="00A85439" w:rsidRDefault="00FD2C3C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D</w:t>
            </w:r>
            <w:r w:rsidR="00671030" w:rsidRPr="00A85439">
              <w:rPr>
                <w:rFonts w:cs="Times New Roman"/>
                <w:szCs w:val="24"/>
              </w:rPr>
              <w:t xml:space="preserve">iferentes espacios locativos hay tomacorrientes </w:t>
            </w:r>
            <w:r w:rsidR="002D1DED" w:rsidRPr="00A85439">
              <w:rPr>
                <w:rFonts w:cs="Times New Roman"/>
                <w:szCs w:val="24"/>
              </w:rPr>
              <w:t>destapados</w:t>
            </w:r>
            <w:r w:rsidR="002D1DED">
              <w:rPr>
                <w:rFonts w:cs="Times New Roman"/>
                <w:szCs w:val="24"/>
              </w:rPr>
              <w:t>.</w:t>
            </w:r>
            <w:r w:rsidR="00671030" w:rsidRPr="00A85439">
              <w:rPr>
                <w:rFonts w:cs="Times New Roman"/>
                <w:szCs w:val="24"/>
              </w:rPr>
              <w:t xml:space="preserve"> </w:t>
            </w:r>
          </w:p>
          <w:p w14:paraId="225E19FC" w14:textId="1DD336CE" w:rsidR="00671030" w:rsidRPr="00A85439" w:rsidRDefault="00FD2C3C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Están </w:t>
            </w:r>
            <w:r w:rsidR="004D09CE">
              <w:rPr>
                <w:rFonts w:cs="Times New Roman"/>
                <w:szCs w:val="24"/>
              </w:rPr>
              <w:t>deterioradas.</w:t>
            </w:r>
            <w:r w:rsidR="00671030" w:rsidRPr="00A85439">
              <w:rPr>
                <w:rFonts w:cs="Times New Roman"/>
                <w:szCs w:val="24"/>
              </w:rPr>
              <w:t xml:space="preserve"> </w:t>
            </w:r>
            <w:r w:rsidR="00227BA6" w:rsidRPr="00A85439">
              <w:rPr>
                <w:rFonts w:cs="Times New Roman"/>
                <w:szCs w:val="24"/>
              </w:rPr>
              <w:t>(Hombres).</w:t>
            </w:r>
          </w:p>
          <w:p w14:paraId="31EF12F2" w14:textId="77777777" w:rsidR="00227BA6" w:rsidRPr="00A85439" w:rsidRDefault="00227BA6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17381EC6" w14:textId="76E18C07" w:rsidR="00566DE4" w:rsidRPr="00A85439" w:rsidRDefault="00940C62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Destapadas,</w:t>
            </w:r>
            <w:r w:rsidR="004D09CE">
              <w:rPr>
                <w:rFonts w:cs="Times New Roman"/>
                <w:szCs w:val="24"/>
              </w:rPr>
              <w:t xml:space="preserve"> sin seguridad.</w:t>
            </w:r>
          </w:p>
          <w:p w14:paraId="5190B8C4" w14:textId="4559311D" w:rsidR="00671030" w:rsidRPr="00A85439" w:rsidRDefault="00671030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80D2ABE" w14:textId="77777777" w:rsidR="00671030" w:rsidRPr="00A85439" w:rsidRDefault="00671030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Destapados, sin señalizaciones.</w:t>
            </w:r>
          </w:p>
          <w:p w14:paraId="569DFDAA" w14:textId="0C08DB8E" w:rsidR="00227BA6" w:rsidRPr="00A85439" w:rsidRDefault="00671030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Sin señalización</w:t>
            </w:r>
            <w:r w:rsidR="00227BA6" w:rsidRPr="00A85439">
              <w:rPr>
                <w:rFonts w:cs="Times New Roman"/>
                <w:szCs w:val="24"/>
              </w:rPr>
              <w:t>.</w:t>
            </w:r>
          </w:p>
          <w:p w14:paraId="2C38EE02" w14:textId="77777777" w:rsidR="00671030" w:rsidRPr="00A85439" w:rsidRDefault="00671030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Faltan elementos de prevención. </w:t>
            </w:r>
          </w:p>
          <w:p w14:paraId="29A21372" w14:textId="00C0A8B2" w:rsidR="00671030" w:rsidRPr="00A85439" w:rsidRDefault="0010443F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Falta techo de </w:t>
            </w:r>
            <w:r w:rsidR="000219E1" w:rsidRPr="00A85439">
              <w:rPr>
                <w:rFonts w:cs="Times New Roman"/>
                <w:szCs w:val="24"/>
              </w:rPr>
              <w:t>sombrío</w:t>
            </w:r>
            <w:r w:rsidRPr="00A85439">
              <w:rPr>
                <w:rFonts w:cs="Times New Roman"/>
                <w:szCs w:val="24"/>
              </w:rPr>
              <w:t>.</w:t>
            </w:r>
            <w:r w:rsidR="00671030" w:rsidRPr="00A85439">
              <w:rPr>
                <w:rFonts w:cs="Times New Roman"/>
                <w:szCs w:val="24"/>
              </w:rPr>
              <w:t xml:space="preserve">                                                         </w:t>
            </w:r>
            <w:r w:rsidRPr="00A85439">
              <w:rPr>
                <w:rFonts w:cs="Times New Roman"/>
                <w:szCs w:val="24"/>
              </w:rPr>
              <w:t xml:space="preserve">                              </w:t>
            </w:r>
          </w:p>
          <w:p w14:paraId="023130CF" w14:textId="30AE6738" w:rsidR="0010443F" w:rsidRPr="00A85439" w:rsidRDefault="0010443F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Revisar tanque de abastecimiento de agua.</w:t>
            </w:r>
          </w:p>
          <w:p w14:paraId="5AB4F3B7" w14:textId="2630A1AC" w:rsidR="00655CE3" w:rsidRPr="00A85439" w:rsidRDefault="0010443F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Desviar en</w:t>
            </w:r>
            <w:r w:rsidR="00655CE3" w:rsidRPr="00A85439">
              <w:rPr>
                <w:rFonts w:cs="Times New Roman"/>
                <w:szCs w:val="24"/>
              </w:rPr>
              <w:t xml:space="preserve">trada de </w:t>
            </w:r>
            <w:r w:rsidR="000729C1" w:rsidRPr="00A85439">
              <w:rPr>
                <w:rFonts w:cs="Times New Roman"/>
                <w:szCs w:val="24"/>
              </w:rPr>
              <w:t>agua. Cambio</w:t>
            </w:r>
            <w:r w:rsidR="00655CE3" w:rsidRPr="00A85439">
              <w:rPr>
                <w:rFonts w:cs="Times New Roman"/>
                <w:szCs w:val="24"/>
              </w:rPr>
              <w:t xml:space="preserve"> de </w:t>
            </w:r>
            <w:r w:rsidR="000729C1" w:rsidRPr="00A85439">
              <w:rPr>
                <w:rFonts w:cs="Times New Roman"/>
                <w:szCs w:val="24"/>
              </w:rPr>
              <w:t>tubería</w:t>
            </w:r>
          </w:p>
          <w:p w14:paraId="5D11F67D" w14:textId="70912CD0" w:rsidR="00655CE3" w:rsidRPr="00A85439" w:rsidRDefault="002D1DED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Deterioradas.</w:t>
            </w:r>
          </w:p>
          <w:p w14:paraId="615D78DE" w14:textId="24667A21" w:rsidR="00655CE3" w:rsidRPr="00A85439" w:rsidRDefault="00655CE3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1529EEC2" w14:textId="77777777" w:rsidR="00655CE3" w:rsidRPr="00A85439" w:rsidRDefault="00655CE3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04B937AF" w14:textId="77777777" w:rsidR="00655CE3" w:rsidRPr="00A85439" w:rsidRDefault="00655CE3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F048B18" w14:textId="2C58E6B2" w:rsidR="0010443F" w:rsidRPr="00A85439" w:rsidRDefault="0010443F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.</w:t>
            </w:r>
          </w:p>
          <w:p w14:paraId="2B4CDE9A" w14:textId="77777777" w:rsidR="0010443F" w:rsidRPr="00A85439" w:rsidRDefault="0010443F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1F0F9E5E" w14:textId="6BBB2D27" w:rsidR="0010443F" w:rsidRPr="00A85439" w:rsidRDefault="0010443F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14:paraId="45E37EAA" w14:textId="6ADD0F5D" w:rsidR="003108FA" w:rsidRPr="00A85439" w:rsidRDefault="003108FA" w:rsidP="00EE147E">
      <w:pPr>
        <w:spacing w:after="0" w:line="480" w:lineRule="auto"/>
        <w:rPr>
          <w:rFonts w:cs="Times New Roman"/>
          <w:szCs w:val="24"/>
        </w:rPr>
      </w:pPr>
    </w:p>
    <w:p w14:paraId="7BC6EE1E" w14:textId="77777777" w:rsidR="003108FA" w:rsidRPr="003108FA" w:rsidRDefault="00AE7819" w:rsidP="00EE147E">
      <w:pPr>
        <w:pStyle w:val="Titulotabla"/>
        <w:spacing w:line="480" w:lineRule="auto"/>
        <w:jc w:val="both"/>
        <w:rPr>
          <w:b/>
          <w:bCs/>
          <w:i w:val="0"/>
          <w:iCs/>
          <w:lang w:val="es-ES"/>
        </w:rPr>
      </w:pPr>
      <w:r w:rsidRPr="003108FA">
        <w:rPr>
          <w:b/>
          <w:bCs/>
          <w:i w:val="0"/>
          <w:iCs/>
          <w:lang w:val="es-ES"/>
        </w:rPr>
        <w:t xml:space="preserve">Tabla </w:t>
      </w:r>
      <w:r w:rsidRPr="003108FA">
        <w:rPr>
          <w:b/>
          <w:bCs/>
          <w:i w:val="0"/>
          <w:iCs/>
          <w:lang w:val="es-ES"/>
        </w:rPr>
        <w:fldChar w:fldCharType="begin"/>
      </w:r>
      <w:r w:rsidRPr="003108FA">
        <w:rPr>
          <w:b/>
          <w:bCs/>
          <w:i w:val="0"/>
          <w:iCs/>
          <w:lang w:val="es-ES"/>
        </w:rPr>
        <w:instrText xml:space="preserve"> SEQ Table \* ARABIC </w:instrText>
      </w:r>
      <w:r w:rsidRPr="003108FA">
        <w:rPr>
          <w:b/>
          <w:bCs/>
          <w:i w:val="0"/>
          <w:iCs/>
          <w:lang w:val="es-ES"/>
        </w:rPr>
        <w:fldChar w:fldCharType="separate"/>
      </w:r>
      <w:r w:rsidRPr="003108FA">
        <w:rPr>
          <w:b/>
          <w:bCs/>
          <w:i w:val="0"/>
          <w:iCs/>
          <w:noProof/>
          <w:lang w:val="es-ES"/>
        </w:rPr>
        <w:t>3</w:t>
      </w:r>
      <w:r w:rsidRPr="003108FA">
        <w:rPr>
          <w:b/>
          <w:bCs/>
          <w:i w:val="0"/>
          <w:iCs/>
          <w:lang w:val="es-ES"/>
        </w:rPr>
        <w:fldChar w:fldCharType="end"/>
      </w:r>
      <w:r w:rsidRPr="003108FA">
        <w:rPr>
          <w:b/>
          <w:bCs/>
          <w:i w:val="0"/>
          <w:iCs/>
          <w:lang w:val="es-ES"/>
        </w:rPr>
        <w:t xml:space="preserve">. </w:t>
      </w:r>
    </w:p>
    <w:p w14:paraId="50D6261D" w14:textId="437F0A9C" w:rsidR="00460837" w:rsidRDefault="00AE7819" w:rsidP="00EE147E">
      <w:pPr>
        <w:pStyle w:val="Titulotabla"/>
        <w:spacing w:line="480" w:lineRule="auto"/>
        <w:jc w:val="both"/>
        <w:rPr>
          <w:i w:val="0"/>
          <w:iCs/>
          <w:lang w:val="es-ES"/>
        </w:rPr>
      </w:pPr>
      <w:r w:rsidRPr="00AE7819">
        <w:rPr>
          <w:i w:val="0"/>
          <w:iCs/>
          <w:lang w:val="es-ES"/>
        </w:rPr>
        <w:t>Escuela el Sauce.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460837" w:rsidRPr="00A85439" w14:paraId="6A4A0AE2" w14:textId="77777777" w:rsidTr="00AE7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14:paraId="4280FA74" w14:textId="77777777" w:rsidR="00460837" w:rsidRPr="00A85439" w:rsidRDefault="00460837" w:rsidP="00EE147E">
            <w:pPr>
              <w:spacing w:after="0" w:line="48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Lugar</w:t>
            </w:r>
          </w:p>
        </w:tc>
        <w:tc>
          <w:tcPr>
            <w:tcW w:w="5326" w:type="dxa"/>
            <w:tcBorders>
              <w:top w:val="single" w:sz="12" w:space="0" w:color="auto"/>
              <w:bottom w:val="single" w:sz="12" w:space="0" w:color="auto"/>
            </w:tcBorders>
          </w:tcPr>
          <w:p w14:paraId="69151EC3" w14:textId="77777777" w:rsidR="00460837" w:rsidRPr="00A85439" w:rsidRDefault="00460837" w:rsidP="00EE147E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Riesgo</w:t>
            </w:r>
          </w:p>
        </w:tc>
      </w:tr>
      <w:tr w:rsidR="00460837" w:rsidRPr="00A85439" w14:paraId="222AB60C" w14:textId="77777777" w:rsidTr="00AE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14:paraId="0329C6ED" w14:textId="142A4949" w:rsidR="008805C1" w:rsidRPr="00AE7819" w:rsidRDefault="008805C1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Vía</w:t>
            </w:r>
          </w:p>
          <w:p w14:paraId="13561E84" w14:textId="77777777" w:rsidR="00227BA6" w:rsidRPr="00A85439" w:rsidRDefault="00227BA6" w:rsidP="00EE147E">
            <w:pPr>
              <w:pStyle w:val="Prrafodelista"/>
              <w:spacing w:after="0" w:line="360" w:lineRule="auto"/>
              <w:ind w:left="360"/>
              <w:rPr>
                <w:rFonts w:cs="Times New Roman"/>
                <w:szCs w:val="24"/>
              </w:rPr>
            </w:pPr>
          </w:p>
          <w:p w14:paraId="75730477" w14:textId="696F913D" w:rsidR="00227BA6" w:rsidRPr="00AE7819" w:rsidRDefault="00460837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Escuela en general</w:t>
            </w:r>
            <w:r w:rsidR="00227BA6" w:rsidRPr="00AE7819">
              <w:rPr>
                <w:rFonts w:cs="Times New Roman"/>
                <w:szCs w:val="24"/>
              </w:rPr>
              <w:t>.</w:t>
            </w:r>
          </w:p>
          <w:p w14:paraId="3132C56C" w14:textId="77777777" w:rsidR="008805C1" w:rsidRPr="00A85439" w:rsidRDefault="008805C1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36D767BC" w14:textId="50B87B6E" w:rsidR="00227BA6" w:rsidRPr="00AE7819" w:rsidRDefault="00460837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Paredes cocina</w:t>
            </w:r>
            <w:r w:rsidR="00227BA6" w:rsidRPr="00AE7819">
              <w:rPr>
                <w:rFonts w:cs="Times New Roman"/>
                <w:szCs w:val="24"/>
              </w:rPr>
              <w:t>.</w:t>
            </w:r>
          </w:p>
          <w:p w14:paraId="0757D052" w14:textId="74012924" w:rsidR="008805C1" w:rsidRPr="00AE7819" w:rsidRDefault="008805C1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Alcantarilla oriental</w:t>
            </w:r>
            <w:r w:rsidR="00AE7819" w:rsidRPr="00AE7819">
              <w:rPr>
                <w:rFonts w:cs="Times New Roman"/>
                <w:szCs w:val="24"/>
              </w:rPr>
              <w:t>.</w:t>
            </w:r>
          </w:p>
          <w:p w14:paraId="48E5CA4A" w14:textId="77777777" w:rsidR="00227BA6" w:rsidRPr="00A85439" w:rsidRDefault="00227BA6" w:rsidP="00EE147E">
            <w:pPr>
              <w:pStyle w:val="Prrafodelista"/>
              <w:spacing w:after="0" w:line="360" w:lineRule="auto"/>
              <w:ind w:left="360"/>
              <w:rPr>
                <w:rFonts w:cs="Times New Roman"/>
                <w:szCs w:val="24"/>
              </w:rPr>
            </w:pPr>
          </w:p>
          <w:p w14:paraId="4EDF992E" w14:textId="77777777" w:rsidR="00460837" w:rsidRPr="00A85439" w:rsidRDefault="00460837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Muro limitante con la vía</w:t>
            </w:r>
            <w:r w:rsidR="00227BA6" w:rsidRPr="00A85439">
              <w:rPr>
                <w:rFonts w:cs="Times New Roman"/>
                <w:szCs w:val="24"/>
              </w:rPr>
              <w:t>.</w:t>
            </w:r>
          </w:p>
          <w:p w14:paraId="730446CF" w14:textId="7DC1B186" w:rsidR="00460837" w:rsidRPr="00940C62" w:rsidRDefault="00460837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26" w:type="dxa"/>
            <w:tcBorders>
              <w:top w:val="single" w:sz="12" w:space="0" w:color="auto"/>
              <w:bottom w:val="single" w:sz="12" w:space="0" w:color="auto"/>
            </w:tcBorders>
          </w:tcPr>
          <w:p w14:paraId="13F9AB71" w14:textId="354A21A7" w:rsidR="00227BA6" w:rsidRPr="00A85439" w:rsidRDefault="00460837" w:rsidP="00EE147E">
            <w:pPr>
              <w:spacing w:after="0" w:line="36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lastRenderedPageBreak/>
              <w:t>No existe señalización que existe una institución educativa</w:t>
            </w:r>
            <w:r w:rsidR="00227BA6" w:rsidRPr="00A85439">
              <w:rPr>
                <w:rFonts w:cs="Times New Roman"/>
                <w:szCs w:val="24"/>
              </w:rPr>
              <w:t>.</w:t>
            </w:r>
          </w:p>
          <w:p w14:paraId="3259EE2B" w14:textId="4B9D8CC9" w:rsidR="00460837" w:rsidRPr="00A85439" w:rsidRDefault="00460837" w:rsidP="00EE147E">
            <w:pPr>
              <w:spacing w:after="0" w:line="36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Construida en zona con falla geológica: presenta deslizamientos y grietas.    </w:t>
            </w:r>
          </w:p>
          <w:p w14:paraId="7DA3AD6B" w14:textId="50640014" w:rsidR="00227BA6" w:rsidRPr="00A85439" w:rsidRDefault="00460837" w:rsidP="00EE147E">
            <w:pPr>
              <w:spacing w:after="0" w:line="36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Presenta grietas.</w:t>
            </w:r>
          </w:p>
          <w:p w14:paraId="4DCB3B15" w14:textId="2763E64B" w:rsidR="00460837" w:rsidRPr="00A85439" w:rsidRDefault="00460837" w:rsidP="00EE147E">
            <w:pPr>
              <w:spacing w:after="0" w:line="36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Épocas de invierno produce inundaciones y des</w:t>
            </w:r>
            <w:r w:rsidR="00227BA6" w:rsidRPr="00A85439">
              <w:rPr>
                <w:rFonts w:cs="Times New Roman"/>
                <w:szCs w:val="24"/>
              </w:rPr>
              <w:t>lizamientos de tierra.</w:t>
            </w:r>
            <w:r w:rsidRPr="00A85439">
              <w:rPr>
                <w:rFonts w:cs="Times New Roman"/>
                <w:szCs w:val="24"/>
              </w:rPr>
              <w:t xml:space="preserve"> </w:t>
            </w:r>
          </w:p>
          <w:p w14:paraId="739B26C1" w14:textId="6B942CD5" w:rsidR="00460837" w:rsidRPr="00A85439" w:rsidRDefault="00460837" w:rsidP="00EE147E">
            <w:pPr>
              <w:spacing w:after="0" w:line="36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Presenta grietas y deslizamientos de tierras.    </w:t>
            </w:r>
          </w:p>
        </w:tc>
      </w:tr>
    </w:tbl>
    <w:p w14:paraId="4AAB2C9F" w14:textId="5AD86E57" w:rsidR="00E04AB8" w:rsidRPr="00E04AB8" w:rsidRDefault="00AE7819" w:rsidP="00EE147E">
      <w:pPr>
        <w:pStyle w:val="Titulotabla"/>
        <w:spacing w:line="480" w:lineRule="auto"/>
        <w:jc w:val="both"/>
        <w:rPr>
          <w:b/>
          <w:bCs/>
          <w:i w:val="0"/>
          <w:iCs/>
          <w:lang w:val="es-ES"/>
        </w:rPr>
      </w:pPr>
      <w:bookmarkStart w:id="2" w:name="_Hlk35942243"/>
      <w:r w:rsidRPr="00E04AB8">
        <w:rPr>
          <w:b/>
          <w:bCs/>
          <w:i w:val="0"/>
          <w:iCs/>
          <w:lang w:val="es-ES"/>
        </w:rPr>
        <w:t xml:space="preserve">Tabla </w:t>
      </w:r>
      <w:r w:rsidRPr="00E04AB8">
        <w:rPr>
          <w:b/>
          <w:bCs/>
          <w:i w:val="0"/>
          <w:iCs/>
          <w:lang w:val="es-ES"/>
        </w:rPr>
        <w:fldChar w:fldCharType="begin"/>
      </w:r>
      <w:r w:rsidRPr="00E04AB8">
        <w:rPr>
          <w:b/>
          <w:bCs/>
          <w:i w:val="0"/>
          <w:iCs/>
          <w:lang w:val="es-ES"/>
        </w:rPr>
        <w:instrText xml:space="preserve"> SEQ Table \* ARABIC </w:instrText>
      </w:r>
      <w:r w:rsidRPr="00E04AB8">
        <w:rPr>
          <w:b/>
          <w:bCs/>
          <w:i w:val="0"/>
          <w:iCs/>
          <w:lang w:val="es-ES"/>
        </w:rPr>
        <w:fldChar w:fldCharType="separate"/>
      </w:r>
      <w:r w:rsidRPr="00E04AB8">
        <w:rPr>
          <w:b/>
          <w:bCs/>
          <w:i w:val="0"/>
          <w:iCs/>
          <w:noProof/>
          <w:lang w:val="es-ES"/>
        </w:rPr>
        <w:t>4</w:t>
      </w:r>
      <w:r w:rsidRPr="00E04AB8">
        <w:rPr>
          <w:b/>
          <w:bCs/>
          <w:i w:val="0"/>
          <w:iCs/>
          <w:lang w:val="es-ES"/>
        </w:rPr>
        <w:fldChar w:fldCharType="end"/>
      </w:r>
      <w:r w:rsidRPr="00E04AB8">
        <w:rPr>
          <w:b/>
          <w:bCs/>
          <w:i w:val="0"/>
          <w:iCs/>
          <w:lang w:val="es-ES"/>
        </w:rPr>
        <w:t xml:space="preserve">. </w:t>
      </w:r>
    </w:p>
    <w:p w14:paraId="37A692A2" w14:textId="7896C25C" w:rsidR="00460837" w:rsidRPr="00E04AB8" w:rsidRDefault="00AE7819" w:rsidP="00EE147E">
      <w:pPr>
        <w:pStyle w:val="Titulotabla"/>
        <w:spacing w:line="480" w:lineRule="auto"/>
        <w:jc w:val="both"/>
        <w:rPr>
          <w:lang w:val="es-ES"/>
        </w:rPr>
      </w:pPr>
      <w:r w:rsidRPr="00E04AB8">
        <w:rPr>
          <w:lang w:val="es-ES"/>
        </w:rPr>
        <w:t>Escuela La Capilla.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828"/>
        <w:gridCol w:w="5528"/>
      </w:tblGrid>
      <w:tr w:rsidR="00460837" w:rsidRPr="00A85439" w14:paraId="207F6302" w14:textId="77777777" w:rsidTr="0038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bookmarkEnd w:id="2"/>
          <w:p w14:paraId="0C54108B" w14:textId="77777777" w:rsidR="00460837" w:rsidRPr="00A85439" w:rsidRDefault="00460837" w:rsidP="00EE147E">
            <w:pPr>
              <w:spacing w:after="0" w:line="48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Lugar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14:paraId="100B671C" w14:textId="77777777" w:rsidR="00460837" w:rsidRPr="00A85439" w:rsidRDefault="00460837" w:rsidP="00EE147E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Riesgo</w:t>
            </w:r>
          </w:p>
        </w:tc>
      </w:tr>
      <w:tr w:rsidR="00460837" w:rsidRPr="00A85439" w14:paraId="169EFCB2" w14:textId="77777777" w:rsidTr="0038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14:paraId="328E4D2E" w14:textId="2F08CA3A" w:rsidR="00227BA6" w:rsidRPr="00AE7819" w:rsidRDefault="00460837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Zona escolar</w:t>
            </w:r>
            <w:r w:rsidR="00227BA6" w:rsidRPr="00AE7819">
              <w:rPr>
                <w:rFonts w:cs="Times New Roman"/>
                <w:szCs w:val="24"/>
              </w:rPr>
              <w:t>.</w:t>
            </w:r>
          </w:p>
          <w:p w14:paraId="31660DA0" w14:textId="09FB7463" w:rsidR="008805C1" w:rsidRPr="00AE7819" w:rsidRDefault="008805C1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ind w:right="-15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Planta eléctrica</w:t>
            </w:r>
            <w:r w:rsidR="00AE7819" w:rsidRPr="00AE7819">
              <w:rPr>
                <w:rFonts w:cs="Times New Roman"/>
                <w:szCs w:val="24"/>
              </w:rPr>
              <w:t>.</w:t>
            </w:r>
          </w:p>
          <w:p w14:paraId="623EA8D9" w14:textId="77777777" w:rsidR="00227BA6" w:rsidRPr="00A85439" w:rsidRDefault="00227BA6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18E0853F" w14:textId="77777777" w:rsidR="00227BA6" w:rsidRPr="00A85439" w:rsidRDefault="00227BA6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392ADFB8" w14:textId="58AF0C07" w:rsidR="00227BA6" w:rsidRPr="00AE7819" w:rsidRDefault="008805C1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E7819">
              <w:rPr>
                <w:rFonts w:cs="Times New Roman"/>
                <w:szCs w:val="24"/>
              </w:rPr>
              <w:t>Vía principal</w:t>
            </w:r>
            <w:r w:rsidR="00227BA6" w:rsidRPr="00AE7819">
              <w:rPr>
                <w:rFonts w:cs="Times New Roman"/>
                <w:szCs w:val="24"/>
              </w:rPr>
              <w:t>.</w:t>
            </w:r>
          </w:p>
          <w:p w14:paraId="42E2AE4C" w14:textId="77777777" w:rsidR="008805C1" w:rsidRPr="00A85439" w:rsidRDefault="008805C1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0FA0C25C" w14:textId="77777777" w:rsidR="00460837" w:rsidRPr="00A85439" w:rsidRDefault="00227BA6" w:rsidP="00EE147E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Planta física.</w:t>
            </w:r>
          </w:p>
          <w:p w14:paraId="22B9351C" w14:textId="77777777" w:rsidR="00896EF3" w:rsidRPr="00A85439" w:rsidRDefault="00896EF3" w:rsidP="00EE147E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0D458330" w14:textId="3628FEBB" w:rsidR="00896EF3" w:rsidRPr="00A85439" w:rsidRDefault="00896EF3" w:rsidP="00EE147E">
            <w:pPr>
              <w:spacing w:after="0" w:line="360" w:lineRule="auto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NOTA:</w:t>
            </w:r>
            <w:r w:rsidR="00AE7819">
              <w:rPr>
                <w:rFonts w:cs="Times New Roman"/>
                <w:szCs w:val="24"/>
              </w:rPr>
              <w:t xml:space="preserve"> </w:t>
            </w:r>
            <w:r w:rsidR="00437F43">
              <w:rPr>
                <w:rFonts w:cs="Times New Roman"/>
                <w:szCs w:val="24"/>
              </w:rPr>
              <w:t>En el</w:t>
            </w:r>
            <w:r w:rsidR="00075992">
              <w:rPr>
                <w:rFonts w:cs="Times New Roman"/>
                <w:szCs w:val="24"/>
              </w:rPr>
              <w:t xml:space="preserve"> año 2022</w:t>
            </w:r>
            <w:r w:rsidRPr="00A85439">
              <w:rPr>
                <w:rFonts w:cs="Times New Roman"/>
                <w:szCs w:val="24"/>
              </w:rPr>
              <w:t>,</w:t>
            </w:r>
            <w:r w:rsidR="00075992">
              <w:rPr>
                <w:rFonts w:cs="Times New Roman"/>
                <w:szCs w:val="24"/>
              </w:rPr>
              <w:t xml:space="preserve">se   </w:t>
            </w:r>
            <w:r w:rsidR="00C8092C">
              <w:rPr>
                <w:rFonts w:cs="Times New Roman"/>
                <w:szCs w:val="24"/>
              </w:rPr>
              <w:t>construyó</w:t>
            </w:r>
            <w:r w:rsidRPr="00A85439">
              <w:rPr>
                <w:rFonts w:cs="Times New Roman"/>
                <w:szCs w:val="24"/>
              </w:rPr>
              <w:t xml:space="preserve"> una placa huella en la entrada de la institución.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14:paraId="6A013235" w14:textId="7F42D441" w:rsidR="00227BA6" w:rsidRPr="00A85439" w:rsidRDefault="00460837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No hay señalizaciones</w:t>
            </w:r>
            <w:r w:rsidR="00227BA6" w:rsidRPr="00A85439">
              <w:rPr>
                <w:rFonts w:cs="Times New Roman"/>
                <w:szCs w:val="24"/>
              </w:rPr>
              <w:t>.</w:t>
            </w:r>
          </w:p>
          <w:p w14:paraId="750D0F32" w14:textId="0EACAEA5" w:rsidR="00227BA6" w:rsidRPr="00A85439" w:rsidRDefault="00460837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Muy cerca existe una planta eléctrica, que representa un gran problema para la comunidad.</w:t>
            </w:r>
          </w:p>
          <w:p w14:paraId="14B1738B" w14:textId="4E6D5B8F" w:rsidR="00227BA6" w:rsidRPr="00A85439" w:rsidRDefault="00460837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Faltan reductores, ya que transitan los estudiantes</w:t>
            </w:r>
            <w:r w:rsidR="00227BA6" w:rsidRPr="00A85439">
              <w:rPr>
                <w:rFonts w:cs="Times New Roman"/>
                <w:szCs w:val="24"/>
              </w:rPr>
              <w:t>.</w:t>
            </w:r>
          </w:p>
          <w:p w14:paraId="474B8013" w14:textId="77777777" w:rsidR="00460837" w:rsidRPr="00A85439" w:rsidRDefault="00460837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Falta cierre total.</w:t>
            </w:r>
          </w:p>
          <w:p w14:paraId="367D2CD3" w14:textId="77777777" w:rsidR="00460837" w:rsidRPr="00A85439" w:rsidRDefault="00460837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Falta autoridad municipal, quien controle visitantes indeseados, dejando residuos y olores tóxicos.</w:t>
            </w:r>
          </w:p>
          <w:p w14:paraId="7B2D5EE9" w14:textId="77777777" w:rsidR="00460837" w:rsidRPr="00A85439" w:rsidRDefault="00460837" w:rsidP="00EE147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381190" w:rsidRPr="00A85439" w14:paraId="556BAECC" w14:textId="77777777" w:rsidTr="0038119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14:paraId="1CD62F34" w14:textId="77777777" w:rsidR="00381190" w:rsidRPr="00381190" w:rsidRDefault="00381190" w:rsidP="0038119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14:paraId="5FDDA765" w14:textId="77777777" w:rsidR="00381190" w:rsidRPr="00A85439" w:rsidRDefault="00381190" w:rsidP="00EE147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14:paraId="073470D3" w14:textId="37C80C2A" w:rsidR="00306C05" w:rsidRPr="00896477" w:rsidRDefault="00CD3416" w:rsidP="00EE147E">
      <w:pPr>
        <w:pStyle w:val="Ttulo2"/>
        <w:jc w:val="both"/>
      </w:pPr>
      <w:r w:rsidRPr="00896477">
        <w:t>J</w:t>
      </w:r>
      <w:r w:rsidR="00AE7819" w:rsidRPr="00896477">
        <w:t>ustificación</w:t>
      </w:r>
    </w:p>
    <w:p w14:paraId="0EAE6981" w14:textId="04911AD1" w:rsidR="00AE7819" w:rsidRPr="00A85439" w:rsidRDefault="00306C05" w:rsidP="00EE147E">
      <w:pPr>
        <w:pStyle w:val="Parrafo"/>
        <w:jc w:val="both"/>
      </w:pPr>
      <w:r w:rsidRPr="00A85439">
        <w:t>El desarr</w:t>
      </w:r>
      <w:r w:rsidR="00CB4BFC" w:rsidRPr="00A85439">
        <w:t>ollo de este proyecto en la</w:t>
      </w:r>
      <w:r w:rsidRPr="00A85439">
        <w:t xml:space="preserve"> institución educativa es de suma necesidad y urgencia, puesto que es evidente la serie </w:t>
      </w:r>
      <w:r w:rsidR="00CB4BFC" w:rsidRPr="00A85439">
        <w:t xml:space="preserve">de riesgos físicos a que </w:t>
      </w:r>
      <w:r w:rsidR="00C64F63">
        <w:t>estamos</w:t>
      </w:r>
      <w:r w:rsidRPr="00A85439">
        <w:t xml:space="preserve"> expuestos, por ser una planta física con estructura de diferentes niveles, gradas, pasillos, pasamanos, alturas, muros y otras zonas de riesgo que se convierten en un peligro para la integridad física </w:t>
      </w:r>
      <w:r w:rsidR="0030069A">
        <w:t>de las personas que la habitamos.</w:t>
      </w:r>
    </w:p>
    <w:p w14:paraId="352D0E62" w14:textId="0D2347E4" w:rsidR="00F271D8" w:rsidRPr="00A85439" w:rsidRDefault="00306C05" w:rsidP="00EE147E">
      <w:pPr>
        <w:pStyle w:val="Parrafo"/>
        <w:jc w:val="both"/>
      </w:pPr>
      <w:r w:rsidRPr="00A85439">
        <w:t>Es un deber del estado garantizar la integridad física de las personas en general, sobre todo a menores de edad, dadas las circunstancias que no se cuenta con esa garantía, ni un pres</w:t>
      </w:r>
      <w:r w:rsidR="00CB4BFC" w:rsidRPr="00A85439">
        <w:t xml:space="preserve">upuesto ni ayudas para acogerse a este derecho, se </w:t>
      </w:r>
      <w:r w:rsidR="00D07AC3" w:rsidRPr="00A85439">
        <w:t>ve la</w:t>
      </w:r>
      <w:r w:rsidRPr="00A85439">
        <w:t xml:space="preserve"> necesidad de impulsar el desarrollo de acciones conducentes a la solución de este problema. </w:t>
      </w:r>
    </w:p>
    <w:p w14:paraId="3D3E9336" w14:textId="550D42F5" w:rsidR="00C64F63" w:rsidRPr="00A85439" w:rsidRDefault="00306C05" w:rsidP="00EE147E">
      <w:pPr>
        <w:pStyle w:val="Parrafo"/>
        <w:jc w:val="both"/>
      </w:pPr>
      <w:r w:rsidRPr="00A85439">
        <w:lastRenderedPageBreak/>
        <w:t xml:space="preserve">El propósito de este proyecto es sensibilizar, orientar y realizar acciones pedagógicas, fortaleciendo a la comunidad educativa frente </w:t>
      </w:r>
      <w:r w:rsidR="00CB4BFC" w:rsidRPr="00A85439">
        <w:t>a los r</w:t>
      </w:r>
      <w:r w:rsidR="00670567" w:rsidRPr="00A85439">
        <w:t>i</w:t>
      </w:r>
      <w:r w:rsidR="00C64F63">
        <w:t>esgos físicos que se presenten.</w:t>
      </w:r>
    </w:p>
    <w:p w14:paraId="01242AC1" w14:textId="32F03ED1" w:rsidR="00CD3416" w:rsidRPr="00A85439" w:rsidRDefault="00306C05" w:rsidP="00EE147E">
      <w:pPr>
        <w:pStyle w:val="Parrafo"/>
        <w:jc w:val="both"/>
      </w:pPr>
      <w:r w:rsidRPr="00A85439">
        <w:t>Todas las instituciones deben contar con una señalización de zonas de riesgo, un plan de evacuación, un sistema de alerta, unos puntos de encuentr</w:t>
      </w:r>
      <w:r w:rsidR="00CB4BFC" w:rsidRPr="00A85439">
        <w:t xml:space="preserve">os, </w:t>
      </w:r>
      <w:r w:rsidR="000219E1" w:rsidRPr="00A85439">
        <w:t>etc.</w:t>
      </w:r>
      <w:r w:rsidR="00CB4BFC" w:rsidRPr="00A85439">
        <w:t xml:space="preserve"> </w:t>
      </w:r>
      <w:r w:rsidR="000219E1">
        <w:t>C</w:t>
      </w:r>
      <w:r w:rsidR="00CB4BFC" w:rsidRPr="00A85439">
        <w:t>omo mínimo, que</w:t>
      </w:r>
      <w:r w:rsidRPr="00A85439">
        <w:t xml:space="preserve"> garantice seguridad y protecció</w:t>
      </w:r>
      <w:r w:rsidR="0030069A">
        <w:t>n. Con este proyecto se continuarán</w:t>
      </w:r>
      <w:r w:rsidRPr="00A85439">
        <w:t xml:space="preserve"> acciones donde puedan identificar amenazas, su nivel de vulnerabilidad frente a ellas y a partir de allí generar comportamientos individuales y colectivos apropiados, que permitan un proceso formativo en la necesidad de conocer pautas y normas de seguridad.  </w:t>
      </w:r>
    </w:p>
    <w:p w14:paraId="4523C76B" w14:textId="77777777" w:rsidR="00306C05" w:rsidRPr="00A85439" w:rsidRDefault="00306C05" w:rsidP="00EE147E">
      <w:pPr>
        <w:pStyle w:val="Parrafo"/>
        <w:jc w:val="both"/>
      </w:pPr>
      <w:r w:rsidRPr="00A85439">
        <w:t>El grupo coordinador de este proyecto: “Es mejor prevenir que lamentar “, solicita el apoyo de las Directivas para la consecución de recursos financieros y humanos, apoyados en el servicio social que desarrollan los estudiantes de los grados 10º. Y 11º.</w:t>
      </w:r>
    </w:p>
    <w:p w14:paraId="06A47FA7" w14:textId="16AC1394" w:rsidR="00306C05" w:rsidRPr="00A85439" w:rsidRDefault="00CD3416" w:rsidP="00EE147E">
      <w:pPr>
        <w:pStyle w:val="Ttulo2"/>
        <w:jc w:val="both"/>
      </w:pPr>
      <w:r w:rsidRPr="00A85439">
        <w:t>O</w:t>
      </w:r>
      <w:r w:rsidR="00AE7819">
        <w:t>bjetivos</w:t>
      </w:r>
    </w:p>
    <w:p w14:paraId="791D1F54" w14:textId="632DC428" w:rsidR="00306C05" w:rsidRPr="00A85439" w:rsidRDefault="00AE7819" w:rsidP="00EE147E">
      <w:pPr>
        <w:pStyle w:val="Ttulo2"/>
        <w:numPr>
          <w:ilvl w:val="1"/>
          <w:numId w:val="11"/>
        </w:numPr>
        <w:jc w:val="both"/>
      </w:pPr>
      <w:r>
        <w:t>O</w:t>
      </w:r>
      <w:r w:rsidRPr="00A85439">
        <w:t>bjetivo general</w:t>
      </w:r>
    </w:p>
    <w:p w14:paraId="00AC4D0C" w14:textId="44A128B6" w:rsidR="00A50304" w:rsidRPr="00A85439" w:rsidRDefault="00A0403E" w:rsidP="00EE147E">
      <w:pPr>
        <w:pStyle w:val="Parrafo"/>
        <w:jc w:val="both"/>
        <w:rPr>
          <w:b/>
        </w:rPr>
      </w:pPr>
      <w:r w:rsidRPr="00A85439">
        <w:t>E</w:t>
      </w:r>
      <w:r w:rsidR="00306C05" w:rsidRPr="00A85439">
        <w:t xml:space="preserve">jecutar el proyecto de prevención de riesgos físicos en la Institución Educativa de Desarrollo Rural, mejorando el bienestar de la Comunidad Educativa. </w:t>
      </w:r>
    </w:p>
    <w:p w14:paraId="32137F8B" w14:textId="331AC9DB" w:rsidR="00306C05" w:rsidRPr="00A85439" w:rsidRDefault="00C7362C" w:rsidP="00EE147E">
      <w:pPr>
        <w:pStyle w:val="Ttulo2"/>
        <w:numPr>
          <w:ilvl w:val="1"/>
          <w:numId w:val="11"/>
        </w:numPr>
        <w:jc w:val="both"/>
      </w:pPr>
      <w:r>
        <w:t>O</w:t>
      </w:r>
      <w:r w:rsidRPr="00A85439">
        <w:t>bjetivos específicos</w:t>
      </w:r>
    </w:p>
    <w:p w14:paraId="150A5BEE" w14:textId="1E2F652B" w:rsidR="00CD3416" w:rsidRPr="00C7362C" w:rsidRDefault="001005AE" w:rsidP="00EE147E">
      <w:pPr>
        <w:pStyle w:val="Prrafodelista"/>
        <w:numPr>
          <w:ilvl w:val="0"/>
          <w:numId w:val="5"/>
        </w:num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Actualizar el</w:t>
      </w:r>
      <w:r w:rsidR="00306C05" w:rsidRPr="00C7362C">
        <w:rPr>
          <w:rFonts w:cs="Times New Roman"/>
          <w:szCs w:val="24"/>
        </w:rPr>
        <w:t xml:space="preserve"> diagnóstico que recoja la información sobre los riesg</w:t>
      </w:r>
      <w:r w:rsidR="00CB4BFC" w:rsidRPr="00C7362C">
        <w:rPr>
          <w:rFonts w:cs="Times New Roman"/>
          <w:szCs w:val="24"/>
        </w:rPr>
        <w:t xml:space="preserve">os físicos que amenazan la </w:t>
      </w:r>
      <w:r w:rsidR="00306C05" w:rsidRPr="00C7362C">
        <w:rPr>
          <w:rFonts w:cs="Times New Roman"/>
          <w:szCs w:val="24"/>
        </w:rPr>
        <w:t>población educativa</w:t>
      </w:r>
      <w:r w:rsidR="00A0403E" w:rsidRPr="00C7362C">
        <w:rPr>
          <w:rFonts w:cs="Times New Roman"/>
          <w:szCs w:val="24"/>
        </w:rPr>
        <w:t xml:space="preserve"> (actualizarlo)</w:t>
      </w:r>
      <w:r w:rsidR="00306C05" w:rsidRPr="00C7362C">
        <w:rPr>
          <w:rFonts w:cs="Times New Roman"/>
          <w:szCs w:val="24"/>
        </w:rPr>
        <w:t xml:space="preserve">. </w:t>
      </w:r>
    </w:p>
    <w:p w14:paraId="497582BE" w14:textId="65CD8D03" w:rsidR="00CD3416" w:rsidRPr="00C7362C" w:rsidRDefault="00A0403E" w:rsidP="00EE147E">
      <w:pPr>
        <w:pStyle w:val="Prrafodelista"/>
        <w:numPr>
          <w:ilvl w:val="0"/>
          <w:numId w:val="5"/>
        </w:numPr>
        <w:spacing w:after="0" w:line="480" w:lineRule="auto"/>
        <w:rPr>
          <w:rFonts w:cs="Times New Roman"/>
          <w:szCs w:val="24"/>
        </w:rPr>
      </w:pPr>
      <w:r w:rsidRPr="00C7362C">
        <w:rPr>
          <w:rFonts w:cs="Times New Roman"/>
          <w:szCs w:val="24"/>
        </w:rPr>
        <w:t>Elaborar</w:t>
      </w:r>
      <w:r w:rsidR="008B6475" w:rsidRPr="00C7362C">
        <w:rPr>
          <w:rFonts w:cs="Times New Roman"/>
          <w:szCs w:val="24"/>
        </w:rPr>
        <w:t xml:space="preserve"> y socializar</w:t>
      </w:r>
      <w:r w:rsidRPr="00C7362C">
        <w:rPr>
          <w:rFonts w:cs="Times New Roman"/>
          <w:szCs w:val="24"/>
        </w:rPr>
        <w:t xml:space="preserve"> un plegable instructivo</w:t>
      </w:r>
      <w:r w:rsidR="00306C05" w:rsidRPr="00C7362C">
        <w:rPr>
          <w:rFonts w:cs="Times New Roman"/>
          <w:szCs w:val="24"/>
        </w:rPr>
        <w:t>, indicando acciones pedagógicas y educativas para prever riesgos físicos en la institución educativa.</w:t>
      </w:r>
    </w:p>
    <w:p w14:paraId="3C25963B" w14:textId="35EE3A5A" w:rsidR="00CD3416" w:rsidRPr="00C7362C" w:rsidRDefault="00306C05" w:rsidP="00EE147E">
      <w:pPr>
        <w:pStyle w:val="Prrafodelista"/>
        <w:numPr>
          <w:ilvl w:val="0"/>
          <w:numId w:val="5"/>
        </w:numPr>
        <w:spacing w:after="0" w:line="480" w:lineRule="auto"/>
        <w:rPr>
          <w:rFonts w:cs="Times New Roman"/>
          <w:szCs w:val="24"/>
        </w:rPr>
      </w:pPr>
      <w:r w:rsidRPr="00C7362C">
        <w:rPr>
          <w:rFonts w:cs="Times New Roman"/>
          <w:szCs w:val="24"/>
        </w:rPr>
        <w:t>Desarrollar acciones pedagógicas, donde la comunidad educativa se sensibil</w:t>
      </w:r>
      <w:r w:rsidR="00CB4BFC" w:rsidRPr="00C7362C">
        <w:rPr>
          <w:rFonts w:cs="Times New Roman"/>
          <w:szCs w:val="24"/>
        </w:rPr>
        <w:t xml:space="preserve">ice de los riesgos a que </w:t>
      </w:r>
      <w:r w:rsidR="00D07AC3" w:rsidRPr="00C7362C">
        <w:rPr>
          <w:rFonts w:cs="Times New Roman"/>
          <w:szCs w:val="24"/>
        </w:rPr>
        <w:t>están</w:t>
      </w:r>
      <w:r w:rsidRPr="00C7362C">
        <w:rPr>
          <w:rFonts w:cs="Times New Roman"/>
          <w:szCs w:val="24"/>
        </w:rPr>
        <w:t xml:space="preserve"> expuestos.  </w:t>
      </w:r>
    </w:p>
    <w:p w14:paraId="09011BCC" w14:textId="44BD9BFB" w:rsidR="00CD3416" w:rsidRPr="00C7362C" w:rsidRDefault="00306C05" w:rsidP="00EE147E">
      <w:pPr>
        <w:pStyle w:val="Prrafodelista"/>
        <w:numPr>
          <w:ilvl w:val="0"/>
          <w:numId w:val="5"/>
        </w:numPr>
        <w:spacing w:after="0" w:line="480" w:lineRule="auto"/>
        <w:rPr>
          <w:rFonts w:cs="Times New Roman"/>
          <w:szCs w:val="24"/>
        </w:rPr>
      </w:pPr>
      <w:r w:rsidRPr="00C7362C">
        <w:rPr>
          <w:rFonts w:cs="Times New Roman"/>
          <w:szCs w:val="24"/>
        </w:rPr>
        <w:lastRenderedPageBreak/>
        <w:t>Sensibilizar y orientar actitudes frente a los riesgos físicos a que están expuestos, donde puedan identificar amenazas y generen comportamientos de acuerdo a las circunstancias.</w:t>
      </w:r>
    </w:p>
    <w:p w14:paraId="40BA4603" w14:textId="103708A2" w:rsidR="00A0403E" w:rsidRPr="00C7362C" w:rsidRDefault="00306C05" w:rsidP="00EE147E">
      <w:pPr>
        <w:pStyle w:val="Prrafodelista"/>
        <w:numPr>
          <w:ilvl w:val="0"/>
          <w:numId w:val="5"/>
        </w:numPr>
        <w:spacing w:after="0" w:line="480" w:lineRule="auto"/>
        <w:rPr>
          <w:rFonts w:cs="Times New Roman"/>
          <w:szCs w:val="24"/>
        </w:rPr>
      </w:pPr>
      <w:r w:rsidRPr="00C7362C">
        <w:rPr>
          <w:rFonts w:cs="Times New Roman"/>
          <w:szCs w:val="24"/>
        </w:rPr>
        <w:t>Practicar comportamientos básicos de autoprotección para prevenir accide</w:t>
      </w:r>
      <w:r w:rsidR="00A0403E" w:rsidRPr="00C7362C">
        <w:rPr>
          <w:rFonts w:cs="Times New Roman"/>
          <w:szCs w:val="24"/>
        </w:rPr>
        <w:t>ntes en el lugar y momento dado.</w:t>
      </w:r>
    </w:p>
    <w:p w14:paraId="3E3F430B" w14:textId="54225F76" w:rsidR="00A0403E" w:rsidRPr="00C7362C" w:rsidRDefault="00A0403E" w:rsidP="00EE147E">
      <w:pPr>
        <w:pStyle w:val="Prrafodelista"/>
        <w:numPr>
          <w:ilvl w:val="0"/>
          <w:numId w:val="5"/>
        </w:numPr>
        <w:spacing w:after="0" w:line="480" w:lineRule="auto"/>
        <w:rPr>
          <w:rFonts w:cs="Times New Roman"/>
          <w:szCs w:val="24"/>
        </w:rPr>
      </w:pPr>
      <w:r w:rsidRPr="00C7362C">
        <w:rPr>
          <w:rFonts w:cs="Times New Roman"/>
          <w:szCs w:val="24"/>
        </w:rPr>
        <w:t>Elaborar e instalar señalizaciones básicas en las diferentes sedes,</w:t>
      </w:r>
      <w:r w:rsidR="00C7362C" w:rsidRPr="00C7362C">
        <w:rPr>
          <w:rFonts w:cs="Times New Roman"/>
          <w:szCs w:val="24"/>
        </w:rPr>
        <w:t xml:space="preserve"> </w:t>
      </w:r>
      <w:r w:rsidRPr="00C7362C">
        <w:rPr>
          <w:rFonts w:cs="Times New Roman"/>
          <w:szCs w:val="24"/>
        </w:rPr>
        <w:t>evitando riesgos físicos.</w:t>
      </w:r>
    </w:p>
    <w:p w14:paraId="6B5FCD43" w14:textId="332016C2" w:rsidR="00CD3416" w:rsidRPr="00C7362C" w:rsidRDefault="00A0403E" w:rsidP="00EE147E">
      <w:pPr>
        <w:pStyle w:val="Prrafodelista"/>
        <w:numPr>
          <w:ilvl w:val="0"/>
          <w:numId w:val="5"/>
        </w:numPr>
        <w:spacing w:after="0" w:line="480" w:lineRule="auto"/>
        <w:rPr>
          <w:rFonts w:cs="Times New Roman"/>
          <w:szCs w:val="24"/>
        </w:rPr>
      </w:pPr>
      <w:r w:rsidRPr="00C7362C">
        <w:rPr>
          <w:rFonts w:cs="Times New Roman"/>
          <w:szCs w:val="24"/>
        </w:rPr>
        <w:t>Desarrollar simulacros: evacuaciones,</w:t>
      </w:r>
      <w:r w:rsidR="00C7362C" w:rsidRPr="00C7362C">
        <w:rPr>
          <w:rFonts w:cs="Times New Roman"/>
          <w:szCs w:val="24"/>
        </w:rPr>
        <w:t xml:space="preserve"> </w:t>
      </w:r>
      <w:r w:rsidRPr="00C7362C">
        <w:rPr>
          <w:rFonts w:cs="Times New Roman"/>
          <w:szCs w:val="24"/>
        </w:rPr>
        <w:t>emergencias y puntos de encuentro.</w:t>
      </w:r>
    </w:p>
    <w:p w14:paraId="40ABE10F" w14:textId="4EAC72ED" w:rsidR="0012530C" w:rsidRPr="00C8092C" w:rsidRDefault="00306C05" w:rsidP="00EE147E">
      <w:pPr>
        <w:pStyle w:val="Prrafodelista"/>
        <w:numPr>
          <w:ilvl w:val="0"/>
          <w:numId w:val="5"/>
        </w:numPr>
        <w:spacing w:after="0" w:line="480" w:lineRule="auto"/>
        <w:rPr>
          <w:rFonts w:cs="Times New Roman"/>
          <w:szCs w:val="24"/>
        </w:rPr>
      </w:pPr>
      <w:r w:rsidRPr="00A85439">
        <w:rPr>
          <w:rFonts w:cs="Times New Roman"/>
          <w:szCs w:val="24"/>
        </w:rPr>
        <w:t xml:space="preserve">Realizar seguimiento y control de la apropiación del plan de prevención de riesgos físicos.    </w:t>
      </w:r>
    </w:p>
    <w:p w14:paraId="680933CF" w14:textId="12923DCA" w:rsidR="002B71D2" w:rsidRPr="0012530C" w:rsidRDefault="00C7362C" w:rsidP="0012530C">
      <w:pPr>
        <w:pStyle w:val="Ttulo2"/>
      </w:pPr>
      <w:r w:rsidRPr="00161D5D">
        <w:t>Fundamentación</w:t>
      </w:r>
    </w:p>
    <w:p w14:paraId="5A889080" w14:textId="1C8AC578" w:rsidR="00306C05" w:rsidRPr="00A85439" w:rsidRDefault="00F23AFF" w:rsidP="00EE147E">
      <w:pPr>
        <w:pStyle w:val="Ttulo2"/>
        <w:numPr>
          <w:ilvl w:val="0"/>
          <w:numId w:val="0"/>
        </w:numPr>
        <w:ind w:left="360"/>
        <w:jc w:val="both"/>
      </w:pPr>
      <w:r>
        <w:t>5.1</w:t>
      </w:r>
      <w:r w:rsidR="00EE147E">
        <w:t xml:space="preserve"> </w:t>
      </w:r>
      <w:r w:rsidR="00C7362C">
        <w:t>T</w:t>
      </w:r>
      <w:r w:rsidR="00C7362C" w:rsidRPr="00A85439">
        <w:t>eórico-conceptual</w:t>
      </w:r>
    </w:p>
    <w:p w14:paraId="441C73C3" w14:textId="0FBBA1E4" w:rsidR="008805C1" w:rsidRPr="00A85439" w:rsidRDefault="00A50304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Plan de prevención</w:t>
      </w:r>
      <w:r w:rsidR="00F23AFF">
        <w:rPr>
          <w:rFonts w:cs="Times New Roman"/>
          <w:b/>
          <w:szCs w:val="24"/>
        </w:rPr>
        <w:t>:</w:t>
      </w:r>
    </w:p>
    <w:p w14:paraId="3EE1DC62" w14:textId="5939D03D" w:rsidR="00C7362C" w:rsidRPr="00A85439" w:rsidRDefault="008805C1" w:rsidP="00EE147E">
      <w:pPr>
        <w:pStyle w:val="Parrafo"/>
        <w:jc w:val="both"/>
      </w:pPr>
      <w:r w:rsidRPr="00A85439">
        <w:t>C</w:t>
      </w:r>
      <w:r w:rsidR="00306C05" w:rsidRPr="00A85439">
        <w:t>onjunto de medidas anticipadas a una emergencia, elaboradas en trabajo colectivo que permita a todos reducir la posibilidad de ser afectados si esta sucede.</w:t>
      </w:r>
    </w:p>
    <w:p w14:paraId="7B5757C7" w14:textId="79A020F9" w:rsidR="00306C05" w:rsidRPr="00A85439" w:rsidRDefault="00306C05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Ut</w:t>
      </w:r>
      <w:r w:rsidR="00A50304" w:rsidRPr="00A85439">
        <w:rPr>
          <w:rFonts w:cs="Times New Roman"/>
          <w:b/>
          <w:szCs w:val="24"/>
        </w:rPr>
        <w:t>ilidad de un plan de prevención</w:t>
      </w:r>
      <w:r w:rsidR="00F23AFF">
        <w:rPr>
          <w:rFonts w:cs="Times New Roman"/>
          <w:b/>
          <w:szCs w:val="24"/>
        </w:rPr>
        <w:t>:</w:t>
      </w:r>
    </w:p>
    <w:p w14:paraId="68A3667B" w14:textId="19F68DDA" w:rsidR="00A50304" w:rsidRPr="00A85439" w:rsidRDefault="00306C05" w:rsidP="00EE147E">
      <w:pPr>
        <w:pStyle w:val="Parrafo"/>
        <w:jc w:val="both"/>
      </w:pPr>
      <w:r w:rsidRPr="00A85439">
        <w:t>Todos los planes de prevención sirven para prepararse cuando se presenten imprevistos y son variables cuando son discutidos, están escritos, son probados, son aprendidos y conocidos por la comunidad educativa y son practicados.</w:t>
      </w:r>
    </w:p>
    <w:p w14:paraId="2541DD49" w14:textId="200D7653" w:rsidR="00306C05" w:rsidRPr="00A85439" w:rsidRDefault="00306C05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¿Cómo construirlo y organi</w:t>
      </w:r>
      <w:r w:rsidR="008805C1" w:rsidRPr="00A85439">
        <w:rPr>
          <w:rFonts w:cs="Times New Roman"/>
          <w:b/>
          <w:szCs w:val="24"/>
        </w:rPr>
        <w:t>zarlo?</w:t>
      </w:r>
    </w:p>
    <w:p w14:paraId="5F9F6342" w14:textId="22ACA7EF" w:rsidR="00A50304" w:rsidRPr="00A85439" w:rsidRDefault="00306C05" w:rsidP="00EE147E">
      <w:pPr>
        <w:pStyle w:val="Parrafo"/>
        <w:jc w:val="both"/>
      </w:pPr>
      <w:r w:rsidRPr="00A85439">
        <w:t>Cada plantel debe contar con autonomía para poderse organizar, pero para que este sea viable debe ser construido por estudiantes, maestros y padres de familia, de tal forma que sea beneficio para todos.</w:t>
      </w:r>
    </w:p>
    <w:p w14:paraId="448F1762" w14:textId="6503D455" w:rsidR="00306C05" w:rsidRPr="00A85439" w:rsidRDefault="00A50304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Mitigación de riesgos</w:t>
      </w:r>
      <w:r w:rsidR="00F23AFF">
        <w:rPr>
          <w:rFonts w:cs="Times New Roman"/>
          <w:b/>
          <w:szCs w:val="24"/>
        </w:rPr>
        <w:t>:</w:t>
      </w:r>
    </w:p>
    <w:p w14:paraId="2BABD604" w14:textId="167CA4A2" w:rsidR="00306C05" w:rsidRPr="00A85439" w:rsidRDefault="00306C05" w:rsidP="00EE147E">
      <w:pPr>
        <w:pStyle w:val="Parrafo"/>
        <w:jc w:val="both"/>
      </w:pPr>
      <w:r w:rsidRPr="00A85439">
        <w:t>Acciones de gestión de riesgos enfocados a disminuir los niveles de riesgo existentes o a eliminar los factores que los generan, se puede realizar sobre uno a varios riesgos existentes.</w:t>
      </w:r>
    </w:p>
    <w:p w14:paraId="3F51D7C8" w14:textId="3FAB9B21" w:rsidR="00306C05" w:rsidRPr="00A85439" w:rsidRDefault="00306C05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lastRenderedPageBreak/>
        <w:t xml:space="preserve">Proyecto </w:t>
      </w:r>
      <w:r w:rsidR="00A50304" w:rsidRPr="00A85439">
        <w:rPr>
          <w:rFonts w:cs="Times New Roman"/>
          <w:b/>
          <w:szCs w:val="24"/>
        </w:rPr>
        <w:t>de prevención de riesgo escolar</w:t>
      </w:r>
      <w:r w:rsidR="00F23AFF">
        <w:rPr>
          <w:rFonts w:cs="Times New Roman"/>
          <w:b/>
          <w:szCs w:val="24"/>
        </w:rPr>
        <w:t>:</w:t>
      </w:r>
    </w:p>
    <w:p w14:paraId="6731D85D" w14:textId="462E720F" w:rsidR="00033AA3" w:rsidRPr="00F23AFF" w:rsidRDefault="00306C05" w:rsidP="00EE147E">
      <w:pPr>
        <w:pStyle w:val="Parrafo"/>
        <w:jc w:val="both"/>
      </w:pPr>
      <w:r w:rsidRPr="00A85439">
        <w:t>Como la estructuración de las actividades encaminadas a preparar a la comunidad educativa para afrontar situaciones de desastre y /o emergencias. Consiste en la planeación de acciones que deben efectuarse en caso de suceder un evento específico.</w:t>
      </w:r>
    </w:p>
    <w:p w14:paraId="47046F5D" w14:textId="319C0B57" w:rsidR="002437CD" w:rsidRDefault="00F23AFF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Desastres</w:t>
      </w:r>
      <w:r>
        <w:rPr>
          <w:rFonts w:cs="Times New Roman"/>
          <w:b/>
          <w:szCs w:val="24"/>
        </w:rPr>
        <w:t xml:space="preserve">:                                                                                                                                                                           </w:t>
      </w:r>
      <w:r>
        <w:t xml:space="preserve"> Hecho </w:t>
      </w:r>
      <w:r w:rsidR="00306C05" w:rsidRPr="00A85439">
        <w:t>cumplido, generado por un evento natural o antrópico, que ya sucedió y que produjo daños y pérdidas en la comunidad. Solo podemos intervenir de manera curativa, sobre sus consecuencias y no causas. Genera situaciones de emergencia.</w:t>
      </w:r>
    </w:p>
    <w:p w14:paraId="26D89719" w14:textId="5973B570" w:rsidR="00306C05" w:rsidRPr="00A85439" w:rsidRDefault="00A50304" w:rsidP="00EE147E">
      <w:pPr>
        <w:spacing w:after="0" w:line="480" w:lineRule="auto"/>
        <w:rPr>
          <w:rFonts w:cs="Times New Roman"/>
          <w:szCs w:val="24"/>
        </w:rPr>
      </w:pPr>
      <w:r w:rsidRPr="00A85439">
        <w:rPr>
          <w:rFonts w:cs="Times New Roman"/>
          <w:b/>
          <w:szCs w:val="24"/>
        </w:rPr>
        <w:t>Amenaza</w:t>
      </w:r>
      <w:r w:rsidR="00F23AFF">
        <w:rPr>
          <w:rFonts w:cs="Times New Roman"/>
          <w:b/>
          <w:szCs w:val="24"/>
        </w:rPr>
        <w:t>:</w:t>
      </w:r>
    </w:p>
    <w:p w14:paraId="58A9EF9C" w14:textId="3E24CF7A" w:rsidR="00A50304" w:rsidRPr="00A85439" w:rsidRDefault="00306C05" w:rsidP="00EE147E">
      <w:pPr>
        <w:pStyle w:val="Parrafo"/>
        <w:jc w:val="both"/>
      </w:pPr>
      <w:r w:rsidRPr="00A85439">
        <w:t>Probabilidad de que un fenómeno de origen natural o humano. Potencialmente capaz de causar daño y generar pérdidas, se produce en determinado momento y lugar.</w:t>
      </w:r>
    </w:p>
    <w:p w14:paraId="4886B9C4" w14:textId="7538DB75" w:rsidR="00306C05" w:rsidRPr="00A85439" w:rsidRDefault="00A50304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Alerta y aviso</w:t>
      </w:r>
      <w:r w:rsidR="00F23AFF">
        <w:rPr>
          <w:rFonts w:cs="Times New Roman"/>
          <w:b/>
          <w:szCs w:val="24"/>
        </w:rPr>
        <w:t>:</w:t>
      </w:r>
    </w:p>
    <w:p w14:paraId="4D817953" w14:textId="253850AA" w:rsidR="00A50304" w:rsidRPr="00A85439" w:rsidRDefault="00306C05" w:rsidP="00EE147E">
      <w:pPr>
        <w:pStyle w:val="Parrafo"/>
        <w:jc w:val="both"/>
      </w:pPr>
      <w:r w:rsidRPr="00A85439">
        <w:t>Conjunto de instrumentos, procedimientos, protocolos que permiten realizar un pronóstico aceptable sobre la posible ocurrencia de un evento y por consiguiente tomar las decisiones institucionales y sociales adecuadas a nivel del peligro existente.</w:t>
      </w:r>
    </w:p>
    <w:p w14:paraId="58A6C08F" w14:textId="3D3D3A57" w:rsidR="00306C05" w:rsidRPr="00A85439" w:rsidRDefault="002C2A34" w:rsidP="00EE147E">
      <w:pPr>
        <w:spacing w:after="0" w:line="480" w:lineRule="auto"/>
        <w:rPr>
          <w:rFonts w:cs="Times New Roman"/>
          <w:szCs w:val="24"/>
        </w:rPr>
      </w:pPr>
      <w:r w:rsidRPr="00646345">
        <w:rPr>
          <w:rFonts w:cs="Times New Roman"/>
          <w:b/>
          <w:bCs/>
          <w:szCs w:val="24"/>
        </w:rPr>
        <w:t>Evacuación</w:t>
      </w:r>
      <w:r w:rsidRPr="00A85439">
        <w:rPr>
          <w:rFonts w:cs="Times New Roman"/>
          <w:szCs w:val="24"/>
        </w:rPr>
        <w:t>:</w:t>
      </w:r>
    </w:p>
    <w:p w14:paraId="7B18511F" w14:textId="7C7B5F53" w:rsidR="00A50304" w:rsidRPr="00A85439" w:rsidRDefault="00306C05" w:rsidP="00EE147E">
      <w:pPr>
        <w:pStyle w:val="Parrafo"/>
        <w:jc w:val="both"/>
      </w:pPr>
      <w:r w:rsidRPr="00A85439">
        <w:t>Actividad por medio de la cual se desaloja de manera ordenada y segura, una zona, área o edificación que puede verse afectada por la ocurrencia de un desastre.</w:t>
      </w:r>
    </w:p>
    <w:p w14:paraId="14F876AE" w14:textId="24D1C514" w:rsidR="00306C05" w:rsidRPr="00A85439" w:rsidRDefault="00A50304" w:rsidP="00EE147E">
      <w:pPr>
        <w:spacing w:after="0" w:line="480" w:lineRule="auto"/>
        <w:rPr>
          <w:rFonts w:cs="Times New Roman"/>
          <w:szCs w:val="24"/>
        </w:rPr>
      </w:pPr>
      <w:r w:rsidRPr="00A85439">
        <w:rPr>
          <w:rFonts w:cs="Times New Roman"/>
          <w:b/>
          <w:szCs w:val="24"/>
        </w:rPr>
        <w:t>Simulacro</w:t>
      </w:r>
      <w:r w:rsidR="00F23AFF">
        <w:rPr>
          <w:rFonts w:cs="Times New Roman"/>
          <w:b/>
          <w:szCs w:val="24"/>
        </w:rPr>
        <w:t>:</w:t>
      </w:r>
    </w:p>
    <w:p w14:paraId="6EED08A5" w14:textId="2404DDA1" w:rsidR="00A50304" w:rsidRPr="00A85439" w:rsidRDefault="00306C05" w:rsidP="00EE147E">
      <w:pPr>
        <w:pStyle w:val="Parrafo"/>
        <w:jc w:val="both"/>
      </w:pPr>
      <w:r w:rsidRPr="00A85439">
        <w:t>Actividad por medio de la cual se prueba periódicamente el plan de respuestas previsto en el plantel a través de prácticas por cursos o a nivel general. Sirve para detectar y corregir fallas del plan.</w:t>
      </w:r>
    </w:p>
    <w:p w14:paraId="1E591D24" w14:textId="23A9D8FA" w:rsidR="00306C05" w:rsidRPr="00A85439" w:rsidRDefault="00A50304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Factor de riesgo físico</w:t>
      </w:r>
      <w:r w:rsidR="00F23AFF">
        <w:rPr>
          <w:rFonts w:cs="Times New Roman"/>
          <w:b/>
          <w:szCs w:val="24"/>
        </w:rPr>
        <w:t>:</w:t>
      </w:r>
    </w:p>
    <w:p w14:paraId="1671A1D9" w14:textId="3046233F" w:rsidR="00A50304" w:rsidRDefault="00306C05" w:rsidP="00EE147E">
      <w:pPr>
        <w:pStyle w:val="Parrafo"/>
        <w:jc w:val="both"/>
      </w:pPr>
      <w:r w:rsidRPr="00A85439">
        <w:lastRenderedPageBreak/>
        <w:t>Son todos aquellos factores ambientales que dependen de las propiedades físicas de los cuerpos tales como: ruidos, temperaturas externas, ventilación, iluminac</w:t>
      </w:r>
      <w:r w:rsidR="00161D5D">
        <w:t>ión, radiación, vibración, etc.</w:t>
      </w:r>
    </w:p>
    <w:p w14:paraId="42A40C26" w14:textId="0BA07774" w:rsidR="008805C1" w:rsidRPr="00A85439" w:rsidRDefault="00A50304" w:rsidP="00EE147E">
      <w:pPr>
        <w:spacing w:after="0" w:line="480" w:lineRule="auto"/>
        <w:rPr>
          <w:rFonts w:cs="Times New Roman"/>
          <w:szCs w:val="24"/>
        </w:rPr>
      </w:pPr>
      <w:r w:rsidRPr="00A85439">
        <w:rPr>
          <w:rFonts w:cs="Times New Roman"/>
          <w:b/>
          <w:szCs w:val="24"/>
        </w:rPr>
        <w:t>Señalización</w:t>
      </w:r>
      <w:r w:rsidR="00F23AFF">
        <w:rPr>
          <w:rFonts w:cs="Times New Roman"/>
          <w:b/>
          <w:szCs w:val="24"/>
        </w:rPr>
        <w:t>:</w:t>
      </w:r>
    </w:p>
    <w:p w14:paraId="1FEFAA31" w14:textId="100AA042" w:rsidR="0012530C" w:rsidRPr="00A85439" w:rsidRDefault="008805C1" w:rsidP="00FE4C24">
      <w:pPr>
        <w:pStyle w:val="Parrafo"/>
        <w:jc w:val="both"/>
      </w:pPr>
      <w:r w:rsidRPr="00A85439">
        <w:t>A</w:t>
      </w:r>
      <w:r w:rsidR="00306C05" w:rsidRPr="00A85439">
        <w:t>cción de señalizar, información determinada, advertencia a algo. Conjunto de estímulos que pretenden condicionar.</w:t>
      </w:r>
    </w:p>
    <w:p w14:paraId="033A11FE" w14:textId="083D6669" w:rsidR="00646345" w:rsidRDefault="002C2A34" w:rsidP="00EE147E">
      <w:pPr>
        <w:spacing w:after="0" w:line="480" w:lineRule="auto"/>
        <w:rPr>
          <w:rFonts w:cs="Times New Roman"/>
          <w:b/>
          <w:szCs w:val="24"/>
        </w:rPr>
      </w:pPr>
      <w:r w:rsidRPr="00A85439">
        <w:rPr>
          <w:rFonts w:cs="Times New Roman"/>
          <w:b/>
          <w:szCs w:val="24"/>
        </w:rPr>
        <w:t>Clases de señales</w:t>
      </w:r>
      <w:r w:rsidR="00F23AFF">
        <w:rPr>
          <w:rFonts w:cs="Times New Roman"/>
          <w:b/>
          <w:szCs w:val="24"/>
        </w:rPr>
        <w:t>:</w:t>
      </w:r>
    </w:p>
    <w:p w14:paraId="30A272F7" w14:textId="7DCBA5B6" w:rsidR="00646345" w:rsidRPr="00A85439" w:rsidRDefault="008805C1" w:rsidP="00EE147E">
      <w:pPr>
        <w:pStyle w:val="Parrafo"/>
        <w:jc w:val="both"/>
      </w:pPr>
      <w:r w:rsidRPr="00A85439">
        <w:t>P</w:t>
      </w:r>
      <w:r w:rsidR="00306C05" w:rsidRPr="00A85439">
        <w:t xml:space="preserve">rohibición, obligación, advertencia, salvamiento, indicativa, etc. </w:t>
      </w:r>
      <w:r w:rsidR="00016042" w:rsidRPr="00A85439">
        <w:t>Existen distintos</w:t>
      </w:r>
      <w:r w:rsidR="00306C05" w:rsidRPr="00A85439">
        <w:t xml:space="preserve"> tipos de señalización, entre los cuales estamos acostumbrados sobre todo a la señalización óptica, es decir señales de </w:t>
      </w:r>
      <w:r w:rsidR="00016042" w:rsidRPr="00A85439">
        <w:t>seguridad a</w:t>
      </w:r>
      <w:r w:rsidR="00306C05" w:rsidRPr="00A85439">
        <w:t xml:space="preserve"> modo de: avisos, </w:t>
      </w:r>
      <w:r w:rsidR="00016042" w:rsidRPr="00A85439">
        <w:t>colores de</w:t>
      </w:r>
      <w:r w:rsidR="00306C05" w:rsidRPr="00A85439">
        <w:t xml:space="preserve"> señalización. Acústica, donde no se percibe desde su puesto de control, utilizándolas en situaciones de emergencia, evacuación o anomalías en un proceso.</w:t>
      </w:r>
    </w:p>
    <w:p w14:paraId="2A0E5A79" w14:textId="3810C16D" w:rsidR="00306C05" w:rsidRPr="00A85439" w:rsidRDefault="00A306A8" w:rsidP="00EE147E">
      <w:pPr>
        <w:pStyle w:val="Ttulo2"/>
        <w:numPr>
          <w:ilvl w:val="1"/>
          <w:numId w:val="25"/>
        </w:numPr>
        <w:jc w:val="both"/>
      </w:pPr>
      <w:r>
        <w:t>M</w:t>
      </w:r>
      <w:r w:rsidRPr="00A85439">
        <w:t>arco legal</w:t>
      </w:r>
    </w:p>
    <w:p w14:paraId="4416C0DF" w14:textId="0EE03C6C" w:rsidR="00A50304" w:rsidRPr="00A85439" w:rsidRDefault="00BF5F22" w:rsidP="00EE147E">
      <w:pPr>
        <w:pStyle w:val="Parrafo"/>
        <w:jc w:val="both"/>
      </w:pPr>
      <w:r w:rsidRPr="00A85439">
        <w:t>-</w:t>
      </w:r>
      <w:r w:rsidR="00A50304" w:rsidRPr="00A85439">
        <w:t xml:space="preserve">  </w:t>
      </w:r>
      <w:r w:rsidR="00306C05" w:rsidRPr="00A85439">
        <w:t>Ley General de Educación: Ley 115, art 5, numeral 10 “: Consagra como uno de los fines de la educación, la adquisición de una conciencia para la conservación, protección y mejoramiento del medio ambiente de la calidad de vida, del uso racional de prevención de desastres, dentro de una cultura ecológica y del riesgo y patrimonio cultural de la nación”.</w:t>
      </w:r>
    </w:p>
    <w:p w14:paraId="37F1FAA9" w14:textId="4B7AAB6A" w:rsidR="00A50304" w:rsidRPr="00A85439" w:rsidRDefault="00BF5F22" w:rsidP="00EE147E">
      <w:pPr>
        <w:pStyle w:val="Parrafo"/>
        <w:jc w:val="both"/>
      </w:pPr>
      <w:r w:rsidRPr="00A85439">
        <w:t>-</w:t>
      </w:r>
      <w:r w:rsidR="00A50304" w:rsidRPr="00A85439">
        <w:t xml:space="preserve"> </w:t>
      </w:r>
      <w:r w:rsidR="00306C05" w:rsidRPr="00A85439">
        <w:t>Constitución Nacional de 1991, Título II, capítulo 1. Derechos fundamentales.</w:t>
      </w:r>
    </w:p>
    <w:p w14:paraId="19863DC7" w14:textId="790C907D" w:rsidR="00306C05" w:rsidRPr="00A85439" w:rsidRDefault="00BF5F22" w:rsidP="00EE147E">
      <w:pPr>
        <w:pStyle w:val="Parrafo"/>
        <w:jc w:val="both"/>
      </w:pPr>
      <w:r w:rsidRPr="00A85439">
        <w:t>-</w:t>
      </w:r>
      <w:r w:rsidR="00A50304" w:rsidRPr="00A85439">
        <w:t xml:space="preserve"> </w:t>
      </w:r>
      <w:r w:rsidR="00306C05" w:rsidRPr="00A85439">
        <w:t>LEY 46 /88 (Colombia C</w:t>
      </w:r>
      <w:r w:rsidR="00033AA3" w:rsidRPr="00A85439">
        <w:t>). Se</w:t>
      </w:r>
      <w:r w:rsidR="00306C05" w:rsidRPr="00A85439">
        <w:t xml:space="preserve"> crea y organiza el sistema nacional para la prevención y atención de desastres.</w:t>
      </w:r>
    </w:p>
    <w:p w14:paraId="592A0274" w14:textId="3C0ED37B" w:rsidR="00A50304" w:rsidRPr="00A85439" w:rsidRDefault="00BF5F22" w:rsidP="00EE147E">
      <w:pPr>
        <w:pStyle w:val="Parrafo"/>
        <w:jc w:val="both"/>
      </w:pPr>
      <w:r w:rsidRPr="00A85439">
        <w:t>-</w:t>
      </w:r>
      <w:r w:rsidR="00A50304" w:rsidRPr="00A85439">
        <w:t xml:space="preserve"> </w:t>
      </w:r>
      <w:r w:rsidR="00306C05" w:rsidRPr="00A85439">
        <w:t>Decreto legislativo 919 de mayo 1/1989, por la cual se organiza el sistema nacional para la prevención y atención de desastres, el cual se dictan disposiciones en entidades públicas y privadas.</w:t>
      </w:r>
    </w:p>
    <w:p w14:paraId="3BAD0CE9" w14:textId="0D7F2DC7" w:rsidR="00A50304" w:rsidRPr="00A85439" w:rsidRDefault="00306C05" w:rsidP="00EE147E">
      <w:pPr>
        <w:pStyle w:val="Parrafo"/>
        <w:jc w:val="both"/>
      </w:pPr>
      <w:r w:rsidRPr="00A85439">
        <w:lastRenderedPageBreak/>
        <w:t>Directiva Ministerial N°13 de 1992.MEN.Define las responsabilidades del sector educativo como integrante del sistema nacional para prev</w:t>
      </w:r>
      <w:r w:rsidR="00161D5D">
        <w:t>ención y atención de desastres.</w:t>
      </w:r>
    </w:p>
    <w:p w14:paraId="78D50847" w14:textId="5F0874B6" w:rsidR="00A50304" w:rsidRPr="00646345" w:rsidRDefault="00306C05" w:rsidP="00EE147E">
      <w:pPr>
        <w:pStyle w:val="Parrafo"/>
        <w:jc w:val="both"/>
      </w:pPr>
      <w:r w:rsidRPr="00646345">
        <w:t xml:space="preserve">Resolución 7550 de 1994.MEN.Regula las actuaciones del sistema educativo nacional en la prevención de emergencias y desastres. Establece la necesidad de que impulse a través de las Secretarias de Educación. </w:t>
      </w:r>
    </w:p>
    <w:p w14:paraId="13D2FFA1" w14:textId="05A08F18" w:rsidR="00A50304" w:rsidRPr="00646345" w:rsidRDefault="00306C05" w:rsidP="00EE147E">
      <w:pPr>
        <w:pStyle w:val="Parrafo"/>
        <w:jc w:val="both"/>
      </w:pPr>
      <w:r w:rsidRPr="00646345">
        <w:t>Decreto 1743 de 1994.Ministerio del Medio Ambiente y educación, instituyen el proyecto de educación ambiental PRAE.</w:t>
      </w:r>
      <w:r w:rsidR="00161D5D">
        <w:t xml:space="preserve">                                                                                                    </w:t>
      </w:r>
      <w:r w:rsidR="00404415">
        <w:t xml:space="preserve">        </w:t>
      </w:r>
      <w:r w:rsidRPr="00646345">
        <w:t xml:space="preserve"> </w:t>
      </w:r>
      <w:r w:rsidR="00404415">
        <w:t xml:space="preserve">                           d           Decreto 1860 </w:t>
      </w:r>
      <w:r w:rsidRPr="00646345">
        <w:t xml:space="preserve">de 1994, reglamentario de la Ley 115 </w:t>
      </w:r>
      <w:r w:rsidR="000332AD" w:rsidRPr="00646345">
        <w:t xml:space="preserve">de 1994, artículo 14, plantea: </w:t>
      </w:r>
      <w:r w:rsidRPr="00646345">
        <w:t xml:space="preserve">“todo establecimiento educativo, debe elaborar y poner en </w:t>
      </w:r>
      <w:r w:rsidR="00033AA3" w:rsidRPr="00646345">
        <w:t>práctica</w:t>
      </w:r>
      <w:r w:rsidRPr="00646345">
        <w:t xml:space="preserve"> con la participación de la comunidad educativa el proyecto educativo de riesgos y desastres”.</w:t>
      </w:r>
    </w:p>
    <w:p w14:paraId="20A56C67" w14:textId="4CB3E144" w:rsidR="00A50304" w:rsidRPr="00646345" w:rsidRDefault="00306C05" w:rsidP="00EE147E">
      <w:pPr>
        <w:pStyle w:val="Parrafo"/>
        <w:jc w:val="both"/>
      </w:pPr>
      <w:r w:rsidRPr="00646345">
        <w:t>Decreto 919, por medio del cual se organiza el sistema nacional para la prevención de desastres en Colombia.</w:t>
      </w:r>
    </w:p>
    <w:p w14:paraId="30F2989F" w14:textId="58822C5B" w:rsidR="00087395" w:rsidRDefault="00BF5F22" w:rsidP="00FE4C24">
      <w:pPr>
        <w:pStyle w:val="Parrafo"/>
        <w:jc w:val="both"/>
      </w:pPr>
      <w:r w:rsidRPr="00A85439">
        <w:t>-</w:t>
      </w:r>
      <w:r w:rsidR="00A50304" w:rsidRPr="00A85439">
        <w:t xml:space="preserve">  </w:t>
      </w:r>
      <w:r w:rsidR="00306C05" w:rsidRPr="00A85439">
        <w:t>Directiva Ministerial Número 13 del 23 de enero de 1992.Responsabiliza al Sector Educativo como integrante del Sistema Nacional para la prevención y la atención de desastres y que debe participar en los planes y programas de reducción de desastres y sus consecuencias efectos.</w:t>
      </w:r>
    </w:p>
    <w:p w14:paraId="264513C8" w14:textId="3D44517D" w:rsidR="00306C05" w:rsidRPr="00646345" w:rsidRDefault="00161D5D" w:rsidP="00EE147E">
      <w:pPr>
        <w:pStyle w:val="Ttulo2"/>
        <w:numPr>
          <w:ilvl w:val="0"/>
          <w:numId w:val="0"/>
        </w:numPr>
        <w:jc w:val="both"/>
      </w:pPr>
      <w:r w:rsidRPr="00161D5D">
        <w:rPr>
          <w:rFonts w:eastAsiaTheme="minorEastAsia" w:cs="Times New Roman"/>
          <w:szCs w:val="24"/>
        </w:rPr>
        <w:t>6.</w:t>
      </w:r>
      <w:r w:rsidR="00A306A8">
        <w:t>M</w:t>
      </w:r>
      <w:r w:rsidR="00A306A8" w:rsidRPr="00646345">
        <w:t>etodología</w:t>
      </w:r>
      <w:r>
        <w:t>.</w:t>
      </w:r>
    </w:p>
    <w:p w14:paraId="089C62AC" w14:textId="6E32EEE2" w:rsidR="00306C05" w:rsidRPr="00A85439" w:rsidRDefault="00A306A8" w:rsidP="00EE147E">
      <w:pPr>
        <w:pStyle w:val="Ttulo2"/>
        <w:numPr>
          <w:ilvl w:val="1"/>
          <w:numId w:val="26"/>
        </w:numPr>
        <w:jc w:val="both"/>
      </w:pPr>
      <w:r>
        <w:t>D</w:t>
      </w:r>
      <w:r w:rsidRPr="00A85439">
        <w:t>efinición de la población objeto</w:t>
      </w:r>
    </w:p>
    <w:p w14:paraId="03A371C6" w14:textId="211616F3" w:rsidR="00306C05" w:rsidRPr="00A85439" w:rsidRDefault="00306C05" w:rsidP="00EE147E">
      <w:pPr>
        <w:pStyle w:val="Parrafo"/>
        <w:jc w:val="both"/>
      </w:pPr>
      <w:r w:rsidRPr="00A85439">
        <w:t>La Comunidad Educativa de Desarrollo Rural será favorecida por este proyecto, donde plantea un interés comunitario que vaya generando soluciones que disminuyan los riesgos de quienes habitan y visitan la institució</w:t>
      </w:r>
      <w:r w:rsidR="00075992">
        <w:t>n. La institución cuenta con 697</w:t>
      </w:r>
      <w:r w:rsidRPr="00A85439">
        <w:t xml:space="preserve"> estud</w:t>
      </w:r>
      <w:r w:rsidR="00075992">
        <w:t>iantes,44</w:t>
      </w:r>
      <w:r w:rsidRPr="00A85439">
        <w:t xml:space="preserve"> funcionarios y personas que la visitan a diario. Este proyecto: “Prevenir es mejor que lamentar”, será acogido por el nivel preescolar, primaria, media básica y básica superior y todos aquellos funcionarios que interactuamos con ellos.</w:t>
      </w:r>
    </w:p>
    <w:p w14:paraId="6D08F424" w14:textId="624F9659" w:rsidR="00636212" w:rsidRPr="00A85439" w:rsidRDefault="00A306A8" w:rsidP="00EE147E">
      <w:pPr>
        <w:pStyle w:val="Ttulo2"/>
        <w:numPr>
          <w:ilvl w:val="1"/>
          <w:numId w:val="26"/>
        </w:numPr>
        <w:jc w:val="both"/>
      </w:pPr>
      <w:r>
        <w:lastRenderedPageBreak/>
        <w:t>E</w:t>
      </w:r>
      <w:r w:rsidRPr="00A85439">
        <w:t>strategia metodológica</w:t>
      </w:r>
    </w:p>
    <w:p w14:paraId="684175CE" w14:textId="578E37A2" w:rsidR="001B438D" w:rsidRPr="00A85439" w:rsidRDefault="00C554AD" w:rsidP="00EE147E">
      <w:pPr>
        <w:pStyle w:val="Parrafo"/>
        <w:jc w:val="both"/>
      </w:pPr>
      <w:r w:rsidRPr="00A85439">
        <w:t>La metod</w:t>
      </w:r>
      <w:r w:rsidR="00636212" w:rsidRPr="00A85439">
        <w:t>o</w:t>
      </w:r>
      <w:r w:rsidRPr="00A85439">
        <w:t xml:space="preserve">logía en este proyecto </w:t>
      </w:r>
      <w:r w:rsidR="00D07AC3" w:rsidRPr="00A85439">
        <w:t>es:</w:t>
      </w:r>
      <w:r w:rsidRPr="00A85439">
        <w:t xml:space="preserve"> </w:t>
      </w:r>
      <w:r w:rsidR="00EC031A" w:rsidRPr="00A85439">
        <w:t xml:space="preserve">ver, </w:t>
      </w:r>
      <w:r w:rsidR="006C3306" w:rsidRPr="00A85439">
        <w:t>prevenir y</w:t>
      </w:r>
      <w:r w:rsidRPr="00A85439">
        <w:t xml:space="preserve"> generar nuevos </w:t>
      </w:r>
      <w:r w:rsidR="00D07AC3" w:rsidRPr="00A85439">
        <w:t>comportamientos. Teniendo</w:t>
      </w:r>
      <w:r w:rsidR="00636212" w:rsidRPr="00A85439">
        <w:t xml:space="preserve"> en </w:t>
      </w:r>
      <w:r w:rsidR="00D07AC3" w:rsidRPr="00A85439">
        <w:t>cuenta:</w:t>
      </w:r>
    </w:p>
    <w:p w14:paraId="735F06D1" w14:textId="7959B0B8" w:rsidR="00252542" w:rsidRPr="00A85439" w:rsidRDefault="00306C05" w:rsidP="00EE147E">
      <w:pPr>
        <w:pStyle w:val="Parrafo"/>
        <w:jc w:val="both"/>
      </w:pPr>
      <w:r w:rsidRPr="00A85439">
        <w:t>Diseño y elaboración del proyecto: reuniones periódicas del grupo coordinador.</w:t>
      </w:r>
    </w:p>
    <w:p w14:paraId="44A94C03" w14:textId="582DF693" w:rsidR="00252542" w:rsidRPr="00A85439" w:rsidRDefault="00F41621" w:rsidP="00EE147E">
      <w:pPr>
        <w:pStyle w:val="Parrafo"/>
        <w:jc w:val="both"/>
      </w:pPr>
      <w:r>
        <w:t>Diálogos</w:t>
      </w:r>
      <w:r w:rsidR="00306C05" w:rsidRPr="00A85439">
        <w:t xml:space="preserve"> y análisis de diagnóstico: recorr</w:t>
      </w:r>
      <w:r>
        <w:t>idos coordinadores del proyecto.</w:t>
      </w:r>
      <w:r w:rsidR="00450623" w:rsidRPr="00A85439">
        <w:t xml:space="preserve"> Reuniones periódicas.</w:t>
      </w:r>
    </w:p>
    <w:p w14:paraId="0297E12A" w14:textId="1DA54B30" w:rsidR="00252542" w:rsidRPr="00A85439" w:rsidRDefault="00306C05" w:rsidP="00EE147E">
      <w:pPr>
        <w:pStyle w:val="Parrafo"/>
        <w:jc w:val="both"/>
      </w:pPr>
      <w:r w:rsidRPr="00A85439">
        <w:t>Sensibilización y conocimiento del proyect</w:t>
      </w:r>
      <w:r w:rsidR="00F41621">
        <w:t>o: orientaciones dirigidas por grados, colaboración de los directores de grupo (grupos WhatsApp).</w:t>
      </w:r>
    </w:p>
    <w:p w14:paraId="19E2AB7F" w14:textId="3F23EA91" w:rsidR="00252542" w:rsidRPr="00A85439" w:rsidRDefault="00306C05" w:rsidP="00EE147E">
      <w:pPr>
        <w:pStyle w:val="Parrafo"/>
        <w:jc w:val="both"/>
      </w:pPr>
      <w:r w:rsidRPr="00A85439">
        <w:t>Aprendiendo a prevenir, estrategias: sistema de alerta temprana, las señales, señalización, rutas de evacuación, puntos de encuentro, alarma. Elaboración de un manual y prácticas dirigidas.</w:t>
      </w:r>
    </w:p>
    <w:p w14:paraId="6BEC6779" w14:textId="3EAB2799" w:rsidR="00252542" w:rsidRPr="00A85439" w:rsidRDefault="00306C05" w:rsidP="00EE147E">
      <w:pPr>
        <w:pStyle w:val="Parrafo"/>
        <w:jc w:val="both"/>
      </w:pPr>
      <w:r w:rsidRPr="00A85439">
        <w:t>Acciones pedagógicas: sensibilización de los riesgos a los cuales estamos e</w:t>
      </w:r>
      <w:r w:rsidR="00F41621">
        <w:t xml:space="preserve">xpuestos: </w:t>
      </w:r>
      <w:r w:rsidRPr="00A85439">
        <w:t>explicaciones dirigidas de las amenazas y cuidados a tener. Generar comportamientos.</w:t>
      </w:r>
    </w:p>
    <w:p w14:paraId="2401BEE5" w14:textId="1656FD3B" w:rsidR="00306C05" w:rsidRPr="00A85439" w:rsidRDefault="002971E4" w:rsidP="00EE147E">
      <w:pPr>
        <w:pStyle w:val="Parrafo"/>
        <w:jc w:val="both"/>
      </w:pPr>
      <w:r w:rsidRPr="00A85439">
        <w:t xml:space="preserve">Charlas educativas-pedagógicas por entidades </w:t>
      </w:r>
      <w:r w:rsidR="00F41621">
        <w:t>afines-virtuales.</w:t>
      </w:r>
    </w:p>
    <w:p w14:paraId="7FF9B1D1" w14:textId="5DB64A64" w:rsidR="002971E4" w:rsidRPr="00A85439" w:rsidRDefault="008B6475" w:rsidP="00EE147E">
      <w:pPr>
        <w:pStyle w:val="Parrafo"/>
        <w:jc w:val="both"/>
      </w:pPr>
      <w:r w:rsidRPr="00A85439">
        <w:t xml:space="preserve">Elaborar y socializar un plegable </w:t>
      </w:r>
      <w:r w:rsidR="00F41621" w:rsidRPr="00A85439">
        <w:t>instructivo.</w:t>
      </w:r>
      <w:r w:rsidR="00F41621">
        <w:t xml:space="preserve"> Publicación página institucional.</w:t>
      </w:r>
    </w:p>
    <w:p w14:paraId="72726383" w14:textId="152ADFD4" w:rsidR="001B438D" w:rsidRPr="00A85439" w:rsidRDefault="00450623" w:rsidP="00EE147E">
      <w:pPr>
        <w:pStyle w:val="Parrafo"/>
        <w:jc w:val="both"/>
        <w:rPr>
          <w:b/>
        </w:rPr>
      </w:pPr>
      <w:r w:rsidRPr="00A85439">
        <w:t>Desarrollo de simulacros:</w:t>
      </w:r>
      <w:r w:rsidR="002971E4" w:rsidRPr="00A85439">
        <w:t xml:space="preserve"> rutas de </w:t>
      </w:r>
      <w:r w:rsidRPr="00A85439">
        <w:t>evacuación, puntos</w:t>
      </w:r>
      <w:r w:rsidR="00F41621">
        <w:t xml:space="preserve"> de encuentros: programación Alcaldía Municipal.</w:t>
      </w:r>
    </w:p>
    <w:p w14:paraId="724079E5" w14:textId="09A33C9A" w:rsidR="00306C05" w:rsidRPr="00A85439" w:rsidRDefault="00A306A8" w:rsidP="00EE147E">
      <w:pPr>
        <w:pStyle w:val="Ttulo2"/>
        <w:numPr>
          <w:ilvl w:val="1"/>
          <w:numId w:val="26"/>
        </w:numPr>
        <w:jc w:val="both"/>
      </w:pPr>
      <w:r>
        <w:t>A</w:t>
      </w:r>
      <w:r w:rsidRPr="00A85439">
        <w:t>rticulación curricular</w:t>
      </w:r>
    </w:p>
    <w:p w14:paraId="169C9E90" w14:textId="264C9DBC" w:rsidR="00306C05" w:rsidRPr="00A85439" w:rsidRDefault="00252542" w:rsidP="00EE147E">
      <w:pPr>
        <w:pStyle w:val="Parrafo"/>
        <w:jc w:val="both"/>
      </w:pPr>
      <w:r w:rsidRPr="00A85439">
        <w:t>-</w:t>
      </w:r>
      <w:r w:rsidR="001B438D" w:rsidRPr="00A85439">
        <w:t xml:space="preserve"> </w:t>
      </w:r>
      <w:r w:rsidR="008805C1" w:rsidRPr="00A85439">
        <w:t>Ciencias Naturales:</w:t>
      </w:r>
      <w:r w:rsidR="00306C05" w:rsidRPr="00A85439">
        <w:t xml:space="preserve"> medio ambiente,</w:t>
      </w:r>
      <w:r w:rsidR="00756D4E" w:rsidRPr="00A85439">
        <w:t xml:space="preserve"> </w:t>
      </w:r>
      <w:r w:rsidR="00306C05" w:rsidRPr="00A85439">
        <w:t>naturaleza,</w:t>
      </w:r>
      <w:r w:rsidR="00756D4E" w:rsidRPr="00A85439">
        <w:t xml:space="preserve"> </w:t>
      </w:r>
      <w:r w:rsidR="00306C05" w:rsidRPr="00A85439">
        <w:t>zonas,</w:t>
      </w:r>
      <w:r w:rsidR="00756D4E" w:rsidRPr="00A85439">
        <w:t xml:space="preserve"> </w:t>
      </w:r>
      <w:r w:rsidR="00306C05" w:rsidRPr="00A85439">
        <w:t>formas de vida y salud.</w:t>
      </w:r>
    </w:p>
    <w:p w14:paraId="5079538C" w14:textId="644BF9C8" w:rsidR="00306C05" w:rsidRPr="00A85439" w:rsidRDefault="00252542" w:rsidP="00EE147E">
      <w:pPr>
        <w:pStyle w:val="Parrafo"/>
        <w:jc w:val="both"/>
      </w:pPr>
      <w:r w:rsidRPr="00A85439">
        <w:t>-</w:t>
      </w:r>
      <w:r w:rsidR="001B438D" w:rsidRPr="00A85439">
        <w:t xml:space="preserve"> </w:t>
      </w:r>
      <w:r w:rsidR="00756D4E" w:rsidRPr="00A85439">
        <w:t>Matemáticas</w:t>
      </w:r>
      <w:r w:rsidR="00306C05" w:rsidRPr="00A85439">
        <w:t xml:space="preserve">: mediciones de zonas </w:t>
      </w:r>
      <w:r w:rsidR="00016042" w:rsidRPr="00A85439">
        <w:t>y espacios</w:t>
      </w:r>
      <w:r w:rsidR="00306C05" w:rsidRPr="00A85439">
        <w:t>.</w:t>
      </w:r>
    </w:p>
    <w:p w14:paraId="29CEFB13" w14:textId="51BA483E" w:rsidR="00306C05" w:rsidRPr="00A85439" w:rsidRDefault="00252542" w:rsidP="00EE147E">
      <w:pPr>
        <w:pStyle w:val="Parrafo"/>
        <w:jc w:val="both"/>
      </w:pPr>
      <w:r w:rsidRPr="00A85439">
        <w:t>-</w:t>
      </w:r>
      <w:r w:rsidR="001B438D" w:rsidRPr="00A85439">
        <w:t xml:space="preserve"> </w:t>
      </w:r>
      <w:r w:rsidR="00756D4E" w:rsidRPr="00A85439">
        <w:t>Educación</w:t>
      </w:r>
      <w:r w:rsidR="00306C05" w:rsidRPr="00A85439">
        <w:t xml:space="preserve"> </w:t>
      </w:r>
      <w:r w:rsidR="00756D4E" w:rsidRPr="00A85439">
        <w:t>Física</w:t>
      </w:r>
      <w:r w:rsidR="002E2CE4" w:rsidRPr="00A85439">
        <w:t>: componente socio motriz.</w:t>
      </w:r>
    </w:p>
    <w:p w14:paraId="26FF228A" w14:textId="7919C5DB" w:rsidR="00306C05" w:rsidRPr="00A85439" w:rsidRDefault="00252542" w:rsidP="00EE147E">
      <w:pPr>
        <w:pStyle w:val="Parrafo"/>
        <w:jc w:val="both"/>
      </w:pPr>
      <w:r w:rsidRPr="00A85439">
        <w:t>-</w:t>
      </w:r>
      <w:r w:rsidR="00306C05" w:rsidRPr="00A85439">
        <w:t>Sociales: Riesgos físicos,</w:t>
      </w:r>
      <w:r w:rsidR="00756D4E" w:rsidRPr="00A85439">
        <w:t xml:space="preserve"> </w:t>
      </w:r>
      <w:r w:rsidR="00306C05" w:rsidRPr="00A85439">
        <w:t xml:space="preserve">conocimiento geográfico de las zonas de las sedes, climas frecuentes, acciones </w:t>
      </w:r>
      <w:r w:rsidR="00756D4E" w:rsidRPr="00A85439">
        <w:t>sociales</w:t>
      </w:r>
      <w:r w:rsidR="00306C05" w:rsidRPr="00A85439">
        <w:t xml:space="preserve"> y comunitarias.</w:t>
      </w:r>
    </w:p>
    <w:p w14:paraId="480F880D" w14:textId="56218DC4" w:rsidR="00756D4E" w:rsidRPr="00A85439" w:rsidRDefault="00252542" w:rsidP="00EE147E">
      <w:pPr>
        <w:pStyle w:val="Parrafo"/>
        <w:jc w:val="both"/>
      </w:pPr>
      <w:r w:rsidRPr="00A85439">
        <w:t>-</w:t>
      </w:r>
      <w:r w:rsidR="00756D4E" w:rsidRPr="00A85439">
        <w:t>Tecnología e informática</w:t>
      </w:r>
      <w:r w:rsidR="00306C05" w:rsidRPr="00A85439">
        <w:t>: presentación del proyecto,</w:t>
      </w:r>
      <w:r w:rsidR="00756D4E" w:rsidRPr="00A85439">
        <w:t xml:space="preserve"> </w:t>
      </w:r>
      <w:r w:rsidR="00306C05" w:rsidRPr="00A85439">
        <w:t>divulgaciones página web institucional.</w:t>
      </w:r>
    </w:p>
    <w:p w14:paraId="27B18F79" w14:textId="25D80FF2" w:rsidR="00756D4E" w:rsidRPr="00C7030E" w:rsidRDefault="00252542" w:rsidP="00EE147E">
      <w:pPr>
        <w:pStyle w:val="Parrafo"/>
        <w:jc w:val="both"/>
      </w:pPr>
      <w:r w:rsidRPr="00C7030E">
        <w:lastRenderedPageBreak/>
        <w:t>-</w:t>
      </w:r>
      <w:r w:rsidR="001B438D" w:rsidRPr="00C7030E">
        <w:t xml:space="preserve"> </w:t>
      </w:r>
      <w:r w:rsidR="00306C05" w:rsidRPr="00C7030E">
        <w:t>Lengua Castellana: re</w:t>
      </w:r>
      <w:r w:rsidR="00450623" w:rsidRPr="00C7030E">
        <w:t>dacciones proyecto y redacción cartilla pedagógica.</w:t>
      </w:r>
    </w:p>
    <w:p w14:paraId="0079FBFC" w14:textId="6CE870AE" w:rsidR="00756D4E" w:rsidRPr="00C7030E" w:rsidRDefault="00252542" w:rsidP="00EE147E">
      <w:pPr>
        <w:pStyle w:val="Parrafo"/>
        <w:jc w:val="both"/>
      </w:pPr>
      <w:r w:rsidRPr="00C7030E">
        <w:t>-</w:t>
      </w:r>
      <w:r w:rsidR="001B438D" w:rsidRPr="00C7030E">
        <w:t xml:space="preserve"> </w:t>
      </w:r>
      <w:r w:rsidR="00306C05" w:rsidRPr="00C7030E">
        <w:t xml:space="preserve">Educación Artística: elaboración de </w:t>
      </w:r>
      <w:r w:rsidR="00450623" w:rsidRPr="00C7030E">
        <w:t>señales. Diseño de la cartilla pedagógica.</w:t>
      </w:r>
    </w:p>
    <w:p w14:paraId="7292A85A" w14:textId="1BB8E0A4" w:rsidR="001B438D" w:rsidRPr="00C7030E" w:rsidRDefault="00252542" w:rsidP="00EE147E">
      <w:pPr>
        <w:pStyle w:val="Parrafo"/>
        <w:jc w:val="both"/>
      </w:pPr>
      <w:r w:rsidRPr="00C7030E">
        <w:t>-</w:t>
      </w:r>
      <w:r w:rsidR="001B438D" w:rsidRPr="00C7030E">
        <w:t xml:space="preserve"> </w:t>
      </w:r>
      <w:r w:rsidR="00414D1B" w:rsidRPr="00C7030E">
        <w:t>Ética</w:t>
      </w:r>
      <w:r w:rsidR="00306C05" w:rsidRPr="00C7030E">
        <w:t xml:space="preserve"> y valores: cambio de actitudes y comportamientos. Bie</w:t>
      </w:r>
      <w:r w:rsidR="009C0102" w:rsidRPr="00C7030E">
        <w:t>nestar personal e institucional.</w:t>
      </w:r>
    </w:p>
    <w:p w14:paraId="4D1132AB" w14:textId="5E470321" w:rsidR="00756D4E" w:rsidRPr="00A85439" w:rsidRDefault="00A306A8" w:rsidP="00EE147E">
      <w:pPr>
        <w:pStyle w:val="Ttulo2"/>
        <w:numPr>
          <w:ilvl w:val="1"/>
          <w:numId w:val="26"/>
        </w:numPr>
        <w:jc w:val="both"/>
      </w:pPr>
      <w:r>
        <w:t>E</w:t>
      </w:r>
      <w:r w:rsidRPr="00A85439">
        <w:t>jes temáticos</w:t>
      </w:r>
    </w:p>
    <w:p w14:paraId="27D1A0D1" w14:textId="77777777" w:rsidR="00306C05" w:rsidRPr="00A85439" w:rsidRDefault="00306C05" w:rsidP="00EE147E">
      <w:pPr>
        <w:pStyle w:val="Parrafo"/>
        <w:jc w:val="both"/>
      </w:pPr>
      <w:r w:rsidRPr="00A85439">
        <w:t>Riesgos físicos.</w:t>
      </w:r>
    </w:p>
    <w:p w14:paraId="30132B79" w14:textId="77777777" w:rsidR="00306C05" w:rsidRPr="00A85439" w:rsidRDefault="00306C05" w:rsidP="00EE147E">
      <w:pPr>
        <w:pStyle w:val="Parrafo"/>
        <w:jc w:val="both"/>
      </w:pPr>
      <w:r w:rsidRPr="00A85439">
        <w:t>Planes de prevención,</w:t>
      </w:r>
    </w:p>
    <w:p w14:paraId="6A77879D" w14:textId="77777777" w:rsidR="00306C05" w:rsidRPr="00A85439" w:rsidRDefault="00306C05" w:rsidP="00EE147E">
      <w:pPr>
        <w:pStyle w:val="Parrafo"/>
        <w:jc w:val="both"/>
      </w:pPr>
      <w:r w:rsidRPr="00A85439">
        <w:t>Acciones educativas pedagógicas.</w:t>
      </w:r>
    </w:p>
    <w:p w14:paraId="069A76E4" w14:textId="77777777" w:rsidR="00306C05" w:rsidRPr="00A85439" w:rsidRDefault="00306C05" w:rsidP="00EE147E">
      <w:pPr>
        <w:pStyle w:val="Parrafo"/>
        <w:jc w:val="both"/>
      </w:pPr>
      <w:r w:rsidRPr="00A85439">
        <w:t>Bienestar personal e institucional.</w:t>
      </w:r>
    </w:p>
    <w:p w14:paraId="6ECFCF09" w14:textId="77777777" w:rsidR="00306C05" w:rsidRPr="00A85439" w:rsidRDefault="00306C05" w:rsidP="00EE147E">
      <w:pPr>
        <w:pStyle w:val="Parrafo"/>
        <w:jc w:val="both"/>
      </w:pPr>
      <w:r w:rsidRPr="00A85439">
        <w:t>Amenazas.</w:t>
      </w:r>
    </w:p>
    <w:p w14:paraId="35466DAD" w14:textId="77777777" w:rsidR="00306C05" w:rsidRPr="00A85439" w:rsidRDefault="00306C05" w:rsidP="00EE147E">
      <w:pPr>
        <w:pStyle w:val="Parrafo"/>
        <w:jc w:val="both"/>
      </w:pPr>
      <w:r w:rsidRPr="00A85439">
        <w:t>Mitigación de riesgos.</w:t>
      </w:r>
    </w:p>
    <w:p w14:paraId="69EA64C8" w14:textId="77777777" w:rsidR="00306C05" w:rsidRPr="00A85439" w:rsidRDefault="00306C05" w:rsidP="00EE147E">
      <w:pPr>
        <w:pStyle w:val="Parrafo"/>
        <w:jc w:val="both"/>
      </w:pPr>
      <w:r w:rsidRPr="00A85439">
        <w:t>Sistemas de alerta temprana.</w:t>
      </w:r>
    </w:p>
    <w:p w14:paraId="60292BD0" w14:textId="77777777" w:rsidR="00306C05" w:rsidRPr="00A85439" w:rsidRDefault="00306C05" w:rsidP="00EE147E">
      <w:pPr>
        <w:pStyle w:val="Parrafo"/>
        <w:jc w:val="both"/>
      </w:pPr>
      <w:r w:rsidRPr="00A85439">
        <w:t>Señalizaciones.</w:t>
      </w:r>
    </w:p>
    <w:p w14:paraId="2682BEA1" w14:textId="77777777" w:rsidR="00306C05" w:rsidRPr="00A85439" w:rsidRDefault="00306C05" w:rsidP="00EE147E">
      <w:pPr>
        <w:pStyle w:val="Parrafo"/>
        <w:jc w:val="both"/>
      </w:pPr>
      <w:r w:rsidRPr="00A85439">
        <w:t>Rutas de evacuaciones.</w:t>
      </w:r>
    </w:p>
    <w:p w14:paraId="00D7E7D4" w14:textId="77777777" w:rsidR="00306C05" w:rsidRPr="00A85439" w:rsidRDefault="00306C05" w:rsidP="00EE147E">
      <w:pPr>
        <w:pStyle w:val="Parrafo"/>
        <w:jc w:val="both"/>
      </w:pPr>
      <w:r w:rsidRPr="00A85439">
        <w:t>Puntos de encuentros.</w:t>
      </w:r>
    </w:p>
    <w:p w14:paraId="75E57279" w14:textId="2A5651D1" w:rsidR="00306C05" w:rsidRPr="00A85439" w:rsidRDefault="00306C05" w:rsidP="00EE147E">
      <w:pPr>
        <w:pStyle w:val="Parrafo"/>
        <w:jc w:val="both"/>
      </w:pPr>
      <w:r w:rsidRPr="00A85439">
        <w:t>Practicas dirigidas y supervisadas.</w:t>
      </w:r>
    </w:p>
    <w:p w14:paraId="64CB272C" w14:textId="3A882EAC" w:rsidR="00646345" w:rsidRDefault="00450623" w:rsidP="00EE147E">
      <w:pPr>
        <w:pStyle w:val="Parrafo"/>
        <w:jc w:val="both"/>
      </w:pPr>
      <w:r w:rsidRPr="00A85439">
        <w:t>Charlas educativas-pedagógica</w:t>
      </w:r>
      <w:r w:rsidR="0075385A" w:rsidRPr="00A85439">
        <w:t>s prevención de riesgos físicos.</w:t>
      </w:r>
    </w:p>
    <w:p w14:paraId="15735AD2" w14:textId="056FF812" w:rsidR="00A306A8" w:rsidRDefault="00A306A8" w:rsidP="00EE147E">
      <w:pPr>
        <w:spacing w:after="0" w:line="480" w:lineRule="auto"/>
        <w:rPr>
          <w:rFonts w:cs="Times New Roman"/>
          <w:szCs w:val="24"/>
        </w:rPr>
      </w:pPr>
    </w:p>
    <w:p w14:paraId="338C6C7C" w14:textId="2D2A8F64" w:rsidR="00A306A8" w:rsidRDefault="00A306A8" w:rsidP="00A306A8">
      <w:pPr>
        <w:spacing w:after="0" w:line="480" w:lineRule="auto"/>
        <w:jc w:val="left"/>
        <w:rPr>
          <w:rFonts w:cs="Times New Roman"/>
          <w:szCs w:val="24"/>
        </w:rPr>
      </w:pPr>
    </w:p>
    <w:p w14:paraId="54CBA799" w14:textId="23E9823C" w:rsidR="00A306A8" w:rsidRDefault="00A306A8" w:rsidP="00A306A8">
      <w:pPr>
        <w:spacing w:after="0" w:line="480" w:lineRule="auto"/>
        <w:jc w:val="left"/>
        <w:rPr>
          <w:rFonts w:cs="Times New Roman"/>
          <w:szCs w:val="24"/>
        </w:rPr>
      </w:pPr>
    </w:p>
    <w:p w14:paraId="5035EF9E" w14:textId="4036669A" w:rsidR="00A306A8" w:rsidRDefault="00A306A8" w:rsidP="00A306A8">
      <w:pPr>
        <w:spacing w:after="0" w:line="480" w:lineRule="auto"/>
        <w:jc w:val="left"/>
        <w:rPr>
          <w:rFonts w:cs="Times New Roman"/>
          <w:szCs w:val="24"/>
        </w:rPr>
      </w:pPr>
    </w:p>
    <w:p w14:paraId="020AF27F" w14:textId="5FEAA221" w:rsidR="00A306A8" w:rsidRDefault="00A306A8" w:rsidP="00A306A8">
      <w:pPr>
        <w:spacing w:after="0" w:line="480" w:lineRule="auto"/>
        <w:jc w:val="left"/>
        <w:rPr>
          <w:rFonts w:cs="Times New Roman"/>
          <w:szCs w:val="24"/>
        </w:rPr>
      </w:pPr>
    </w:p>
    <w:p w14:paraId="475AA394" w14:textId="77777777" w:rsidR="002C415D" w:rsidRDefault="002C415D" w:rsidP="00A306A8">
      <w:pPr>
        <w:spacing w:after="0" w:line="480" w:lineRule="auto"/>
        <w:jc w:val="left"/>
        <w:rPr>
          <w:rFonts w:cs="Times New Roman"/>
          <w:szCs w:val="24"/>
        </w:rPr>
      </w:pPr>
    </w:p>
    <w:p w14:paraId="30301D71" w14:textId="32E91683" w:rsidR="006403D1" w:rsidRDefault="006403D1" w:rsidP="00A306A8">
      <w:pPr>
        <w:spacing w:after="0" w:line="480" w:lineRule="auto"/>
        <w:jc w:val="left"/>
        <w:rPr>
          <w:rFonts w:cs="Times New Roman"/>
          <w:szCs w:val="24"/>
        </w:rPr>
      </w:pPr>
    </w:p>
    <w:p w14:paraId="2D820FCD" w14:textId="1842FE57" w:rsidR="007F1847" w:rsidRDefault="007F1847" w:rsidP="00EE147E">
      <w:pPr>
        <w:pStyle w:val="Ttulo2"/>
        <w:numPr>
          <w:ilvl w:val="0"/>
          <w:numId w:val="0"/>
        </w:numPr>
        <w:sectPr w:rsidR="007F1847" w:rsidSect="007F1847">
          <w:footerReference w:type="default" r:id="rId11"/>
          <w:pgSz w:w="12240" w:h="15840"/>
          <w:pgMar w:top="1440" w:right="1440" w:bottom="1440" w:left="1440" w:header="709" w:footer="709" w:gutter="0"/>
          <w:pgNumType w:start="3"/>
          <w:cols w:space="708"/>
          <w:docGrid w:linePitch="360"/>
        </w:sectPr>
      </w:pPr>
    </w:p>
    <w:p w14:paraId="3906AD33" w14:textId="13B96106" w:rsidR="000C2241" w:rsidRPr="002E2C4E" w:rsidRDefault="00EE147E" w:rsidP="00EE147E">
      <w:pPr>
        <w:pStyle w:val="Ttulo2"/>
        <w:numPr>
          <w:ilvl w:val="0"/>
          <w:numId w:val="0"/>
        </w:numPr>
        <w:ind w:left="360"/>
      </w:pPr>
      <w:r>
        <w:lastRenderedPageBreak/>
        <w:t>7</w:t>
      </w:r>
      <w:r w:rsidR="00BF0104">
        <w:t xml:space="preserve"> </w:t>
      </w:r>
      <w:r w:rsidR="00FD451B" w:rsidRPr="002E2C4E">
        <w:t>Maya curricular</w:t>
      </w:r>
    </w:p>
    <w:p w14:paraId="1A83B2B5" w14:textId="77777777" w:rsidR="00BF0104" w:rsidRPr="00BF0104" w:rsidRDefault="00893075" w:rsidP="00BF0104">
      <w:pPr>
        <w:pStyle w:val="Titulotabla"/>
        <w:spacing w:line="480" w:lineRule="auto"/>
        <w:rPr>
          <w:b/>
          <w:bCs/>
          <w:i w:val="0"/>
          <w:iCs/>
          <w:lang w:val="es-ES"/>
        </w:rPr>
      </w:pPr>
      <w:r w:rsidRPr="00BF0104">
        <w:rPr>
          <w:b/>
          <w:bCs/>
          <w:i w:val="0"/>
          <w:iCs/>
          <w:lang w:val="es-ES"/>
        </w:rPr>
        <w:t xml:space="preserve">Tabla </w:t>
      </w:r>
      <w:r w:rsidRPr="00BF0104">
        <w:rPr>
          <w:b/>
          <w:bCs/>
          <w:i w:val="0"/>
          <w:iCs/>
          <w:lang w:val="es-ES"/>
        </w:rPr>
        <w:fldChar w:fldCharType="begin"/>
      </w:r>
      <w:r w:rsidRPr="00BF0104">
        <w:rPr>
          <w:b/>
          <w:bCs/>
          <w:i w:val="0"/>
          <w:iCs/>
          <w:lang w:val="es-ES"/>
        </w:rPr>
        <w:instrText xml:space="preserve"> SEQ Table \* ARABIC </w:instrText>
      </w:r>
      <w:r w:rsidRPr="00BF0104">
        <w:rPr>
          <w:b/>
          <w:bCs/>
          <w:i w:val="0"/>
          <w:iCs/>
          <w:lang w:val="es-ES"/>
        </w:rPr>
        <w:fldChar w:fldCharType="separate"/>
      </w:r>
      <w:r w:rsidRPr="00BF0104">
        <w:rPr>
          <w:b/>
          <w:bCs/>
          <w:i w:val="0"/>
          <w:iCs/>
          <w:noProof/>
          <w:lang w:val="es-ES"/>
        </w:rPr>
        <w:t>5</w:t>
      </w:r>
      <w:r w:rsidRPr="00BF0104">
        <w:rPr>
          <w:b/>
          <w:bCs/>
          <w:i w:val="0"/>
          <w:iCs/>
          <w:lang w:val="es-ES"/>
        </w:rPr>
        <w:fldChar w:fldCharType="end"/>
      </w:r>
      <w:r w:rsidRPr="00BF0104">
        <w:rPr>
          <w:b/>
          <w:bCs/>
          <w:i w:val="0"/>
          <w:iCs/>
          <w:lang w:val="es-ES"/>
        </w:rPr>
        <w:t xml:space="preserve">. </w:t>
      </w:r>
    </w:p>
    <w:p w14:paraId="16A85240" w14:textId="5C6E9CD6" w:rsidR="001035AD" w:rsidRPr="00BF0104" w:rsidRDefault="00893075" w:rsidP="00BF0104">
      <w:pPr>
        <w:pStyle w:val="Titulotabla"/>
        <w:spacing w:line="480" w:lineRule="auto"/>
      </w:pPr>
      <w:r w:rsidRPr="00BF0104">
        <w:rPr>
          <w:lang w:val="es-ES"/>
        </w:rPr>
        <w:t>Grados: Preescolar, primaria y secundaria.</w:t>
      </w:r>
    </w:p>
    <w:tbl>
      <w:tblPr>
        <w:tblStyle w:val="Tablanormal2"/>
        <w:tblW w:w="13574" w:type="dxa"/>
        <w:tblBorders>
          <w:top w:val="single" w:sz="12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3119"/>
        <w:gridCol w:w="2976"/>
        <w:gridCol w:w="2551"/>
      </w:tblGrid>
      <w:tr w:rsidR="009218D1" w:rsidRPr="00893075" w14:paraId="72101B47" w14:textId="77777777" w:rsidTr="0089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14:paraId="5B99D5CD" w14:textId="0A2395AB" w:rsidR="001035AD" w:rsidRPr="00893075" w:rsidRDefault="00A67E90" w:rsidP="00BF0104">
            <w:pPr>
              <w:spacing w:after="0" w:line="360" w:lineRule="auto"/>
              <w:jc w:val="center"/>
              <w:rPr>
                <w:rFonts w:cs="Times New Roman"/>
                <w:bCs w:val="0"/>
                <w:szCs w:val="24"/>
              </w:rPr>
            </w:pPr>
            <w:r w:rsidRPr="00893075">
              <w:rPr>
                <w:rFonts w:cs="Times New Roman"/>
                <w:bCs w:val="0"/>
                <w:szCs w:val="24"/>
              </w:rPr>
              <w:t>COMPONENTE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37ABFAE1" w14:textId="0F7C65DF" w:rsidR="001035AD" w:rsidRPr="00893075" w:rsidRDefault="00A67E90" w:rsidP="00BF010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893075">
              <w:rPr>
                <w:rFonts w:cs="Times New Roman"/>
                <w:bCs w:val="0"/>
                <w:szCs w:val="24"/>
              </w:rPr>
              <w:t>COMPETENCIA CIUDADANA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5BC468AC" w14:textId="651B4F77" w:rsidR="001035AD" w:rsidRPr="00893075" w:rsidRDefault="00A67E90" w:rsidP="00BF010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893075">
              <w:rPr>
                <w:rFonts w:cs="Times New Roman"/>
                <w:bCs w:val="0"/>
                <w:szCs w:val="24"/>
              </w:rPr>
              <w:t>COMPETENCIA LABORAL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18F06DA5" w14:textId="014EEE91" w:rsidR="001035AD" w:rsidRPr="00893075" w:rsidRDefault="00A67E90" w:rsidP="00BF010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893075">
              <w:rPr>
                <w:rFonts w:cs="Times New Roman"/>
                <w:bCs w:val="0"/>
                <w:szCs w:val="24"/>
              </w:rPr>
              <w:t>DESEMPEÑO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5AAB20A4" w14:textId="667963A2" w:rsidR="001035AD" w:rsidRPr="00893075" w:rsidRDefault="00A67E90" w:rsidP="00BF010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893075">
              <w:rPr>
                <w:rFonts w:cs="Times New Roman"/>
                <w:bCs w:val="0"/>
                <w:szCs w:val="24"/>
              </w:rPr>
              <w:t>SITUACIÓN PROBLEMA</w:t>
            </w:r>
          </w:p>
        </w:tc>
      </w:tr>
      <w:tr w:rsidR="009218D1" w:rsidRPr="00A85439" w14:paraId="12CE4BD8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12" w:space="0" w:color="auto"/>
              <w:bottom w:val="none" w:sz="0" w:space="0" w:color="auto"/>
            </w:tcBorders>
          </w:tcPr>
          <w:p w14:paraId="6EF35B9D" w14:textId="2BEFA3F4" w:rsidR="001035AD" w:rsidRPr="00A85439" w:rsidRDefault="00A67E90" w:rsidP="00BF0104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Reconocimiento de riesgos físicos</w:t>
            </w:r>
          </w:p>
        </w:tc>
        <w:tc>
          <w:tcPr>
            <w:tcW w:w="2552" w:type="dxa"/>
            <w:tcBorders>
              <w:top w:val="single" w:sz="12" w:space="0" w:color="auto"/>
              <w:bottom w:val="none" w:sz="0" w:space="0" w:color="auto"/>
            </w:tcBorders>
          </w:tcPr>
          <w:p w14:paraId="090E9ABD" w14:textId="6E37C3E6" w:rsidR="001035AD" w:rsidRPr="00A85439" w:rsidRDefault="00A67E90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Comprendo que es un riesgo físico.</w:t>
            </w:r>
          </w:p>
        </w:tc>
        <w:tc>
          <w:tcPr>
            <w:tcW w:w="3119" w:type="dxa"/>
            <w:tcBorders>
              <w:top w:val="single" w:sz="12" w:space="0" w:color="auto"/>
              <w:bottom w:val="none" w:sz="0" w:space="0" w:color="auto"/>
            </w:tcBorders>
          </w:tcPr>
          <w:p w14:paraId="1052EC27" w14:textId="6CBE6EDA" w:rsidR="001035AD" w:rsidRPr="00A85439" w:rsidRDefault="00A67E90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Observo una situación vulnerable de riesgo físico en mi institución y adquiero el comportamiento adecuado.</w:t>
            </w:r>
          </w:p>
        </w:tc>
        <w:tc>
          <w:tcPr>
            <w:tcW w:w="2976" w:type="dxa"/>
            <w:tcBorders>
              <w:top w:val="single" w:sz="12" w:space="0" w:color="auto"/>
              <w:bottom w:val="none" w:sz="0" w:space="0" w:color="auto"/>
            </w:tcBorders>
          </w:tcPr>
          <w:p w14:paraId="583A3D14" w14:textId="0FDE3779" w:rsidR="001035AD" w:rsidRPr="00A85439" w:rsidRDefault="009218D1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Analiza la importancia de reconocer un riesgo físico.</w:t>
            </w:r>
          </w:p>
        </w:tc>
        <w:tc>
          <w:tcPr>
            <w:tcW w:w="2551" w:type="dxa"/>
            <w:tcBorders>
              <w:top w:val="single" w:sz="12" w:space="0" w:color="auto"/>
              <w:bottom w:val="none" w:sz="0" w:space="0" w:color="auto"/>
            </w:tcBorders>
          </w:tcPr>
          <w:p w14:paraId="4D4608D9" w14:textId="474AB2BC" w:rsidR="001035AD" w:rsidRPr="00A85439" w:rsidRDefault="002C415D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¿Qué es un riesgo físico?</w:t>
            </w:r>
          </w:p>
        </w:tc>
      </w:tr>
      <w:tr w:rsidR="009218D1" w:rsidRPr="00A85439" w14:paraId="0F5779B4" w14:textId="77777777" w:rsidTr="00893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F405D3C" w14:textId="64FCB8F7" w:rsidR="001035AD" w:rsidRPr="00A85439" w:rsidRDefault="00A67E90" w:rsidP="00BF0104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Planes de prevención y mitigación de riegos físicos</w:t>
            </w:r>
          </w:p>
        </w:tc>
        <w:tc>
          <w:tcPr>
            <w:tcW w:w="2552" w:type="dxa"/>
          </w:tcPr>
          <w:p w14:paraId="33459061" w14:textId="768202DD" w:rsidR="001035AD" w:rsidRPr="00A85439" w:rsidRDefault="00A67E90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Reconozco y acepto los planes de prevención ante un riesgo físico.</w:t>
            </w:r>
          </w:p>
        </w:tc>
        <w:tc>
          <w:tcPr>
            <w:tcW w:w="3119" w:type="dxa"/>
          </w:tcPr>
          <w:p w14:paraId="0EC09AF4" w14:textId="1EA09226" w:rsidR="001035AD" w:rsidRPr="00A85439" w:rsidRDefault="00A67E90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Identifico las acciones ante cada situación de riesgo físico.</w:t>
            </w:r>
          </w:p>
        </w:tc>
        <w:tc>
          <w:tcPr>
            <w:tcW w:w="2976" w:type="dxa"/>
          </w:tcPr>
          <w:p w14:paraId="0E054195" w14:textId="786B4584" w:rsidR="001035AD" w:rsidRPr="00A85439" w:rsidRDefault="009218D1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Adquiero </w:t>
            </w:r>
            <w:r w:rsidR="002C415D" w:rsidRPr="00A85439">
              <w:rPr>
                <w:rFonts w:cs="Times New Roman"/>
                <w:szCs w:val="24"/>
              </w:rPr>
              <w:t>comportamientos necesarios</w:t>
            </w:r>
            <w:r w:rsidRPr="00A85439">
              <w:rPr>
                <w:rFonts w:cs="Times New Roman"/>
                <w:szCs w:val="24"/>
              </w:rPr>
              <w:t xml:space="preserve"> ante un riesgo físico.</w:t>
            </w:r>
          </w:p>
        </w:tc>
        <w:tc>
          <w:tcPr>
            <w:tcW w:w="2551" w:type="dxa"/>
          </w:tcPr>
          <w:p w14:paraId="7AB1BAC8" w14:textId="4F6B336B" w:rsidR="001035AD" w:rsidRPr="00A85439" w:rsidRDefault="002C415D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¿Qué acciones debo determinar ante un riesgo físico?</w:t>
            </w:r>
          </w:p>
        </w:tc>
      </w:tr>
      <w:tr w:rsidR="009218D1" w:rsidRPr="00A85439" w14:paraId="37BAFA2C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14:paraId="29E4A95C" w14:textId="3A2C352F" w:rsidR="001035AD" w:rsidRPr="00A85439" w:rsidRDefault="00A67E90" w:rsidP="00BF0104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Sistemas de alerta temprana.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44420663" w14:textId="4B22ECC3" w:rsidR="001035AD" w:rsidRPr="00A85439" w:rsidRDefault="00A67E90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Practico actitudes que ayuden a la prevención de riesgo.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33FBE73F" w14:textId="1E36EB38" w:rsidR="001035AD" w:rsidRPr="00A85439" w:rsidRDefault="00A67E90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Ayudo y manejo los sistema</w:t>
            </w:r>
            <w:r w:rsidR="002C415D">
              <w:rPr>
                <w:rFonts w:cs="Times New Roman"/>
                <w:szCs w:val="24"/>
              </w:rPr>
              <w:t>s</w:t>
            </w:r>
            <w:r w:rsidRPr="00A85439">
              <w:rPr>
                <w:rFonts w:cs="Times New Roman"/>
                <w:szCs w:val="24"/>
              </w:rPr>
              <w:t xml:space="preserve"> de alerta temprana evitando accidentes de riesgos.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14:paraId="0B408B76" w14:textId="77777777" w:rsidR="001035AD" w:rsidRDefault="009218D1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Reconozco la importancia de mis comportamientos ante una situación de riesgo.</w:t>
            </w:r>
          </w:p>
          <w:p w14:paraId="61E32936" w14:textId="7228332F" w:rsidR="00893075" w:rsidRPr="00A85439" w:rsidRDefault="00893075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62B0E7D6" w14:textId="30B4ABFE" w:rsidR="001035AD" w:rsidRPr="00A85439" w:rsidRDefault="002C415D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¿Cómo prevenir los riesgos físicos?</w:t>
            </w:r>
          </w:p>
        </w:tc>
      </w:tr>
      <w:tr w:rsidR="009218D1" w:rsidRPr="00A85439" w14:paraId="0254962B" w14:textId="77777777" w:rsidTr="00893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1C4660" w14:textId="15219018" w:rsidR="001035AD" w:rsidRPr="00A85439" w:rsidRDefault="00A67E90" w:rsidP="00BF0104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Pedagogía prevención de riesgos físicos.</w:t>
            </w:r>
          </w:p>
        </w:tc>
        <w:tc>
          <w:tcPr>
            <w:tcW w:w="2552" w:type="dxa"/>
          </w:tcPr>
          <w:p w14:paraId="26C482EE" w14:textId="2A46CC71" w:rsidR="001035AD" w:rsidRPr="00A85439" w:rsidRDefault="00A67E90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Comprendo que mi institución es patrimonio de todo y por eso lo cuido y respeto.</w:t>
            </w:r>
          </w:p>
        </w:tc>
        <w:tc>
          <w:tcPr>
            <w:tcW w:w="3119" w:type="dxa"/>
          </w:tcPr>
          <w:p w14:paraId="5BDFA4D3" w14:textId="207C3B62" w:rsidR="001035AD" w:rsidRPr="00A85439" w:rsidRDefault="009218D1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Identifico, informo y actúo debidamente en situación de riesgos físicos.</w:t>
            </w:r>
          </w:p>
        </w:tc>
        <w:tc>
          <w:tcPr>
            <w:tcW w:w="2976" w:type="dxa"/>
          </w:tcPr>
          <w:p w14:paraId="2DC30D9E" w14:textId="0E7B7712" w:rsidR="001035AD" w:rsidRPr="00A85439" w:rsidRDefault="009218D1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Actúa oportunamente en caso de riesgos físicos. </w:t>
            </w:r>
          </w:p>
        </w:tc>
        <w:tc>
          <w:tcPr>
            <w:tcW w:w="2551" w:type="dxa"/>
          </w:tcPr>
          <w:p w14:paraId="2EEE2D82" w14:textId="4632EB3C" w:rsidR="001035AD" w:rsidRPr="00A85439" w:rsidRDefault="002C415D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¿</w:t>
            </w:r>
            <w:r w:rsidR="009218D1" w:rsidRPr="00A85439">
              <w:rPr>
                <w:rFonts w:cs="Times New Roman"/>
                <w:szCs w:val="24"/>
              </w:rPr>
              <w:t>Cómo debo actuar en ca</w:t>
            </w:r>
            <w:r w:rsidR="00893075">
              <w:rPr>
                <w:rFonts w:cs="Times New Roman"/>
                <w:szCs w:val="24"/>
              </w:rPr>
              <w:t>s</w:t>
            </w:r>
            <w:r w:rsidR="009218D1" w:rsidRPr="00A85439">
              <w:rPr>
                <w:rFonts w:cs="Times New Roman"/>
                <w:szCs w:val="24"/>
              </w:rPr>
              <w:t>o de riego físico?</w:t>
            </w:r>
          </w:p>
        </w:tc>
      </w:tr>
      <w:tr w:rsidR="00A67E90" w:rsidRPr="00A85439" w14:paraId="41A56CA5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bottom w:val="nil"/>
            </w:tcBorders>
          </w:tcPr>
          <w:p w14:paraId="49D81258" w14:textId="51B72EBD" w:rsidR="00A67E90" w:rsidRPr="00A85439" w:rsidRDefault="00A67E90" w:rsidP="00BF0104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lastRenderedPageBreak/>
              <w:t>Simulacros, puntos de encuentros y rutas de evacuación.</w:t>
            </w:r>
          </w:p>
        </w:tc>
        <w:tc>
          <w:tcPr>
            <w:tcW w:w="2552" w:type="dxa"/>
            <w:tcBorders>
              <w:top w:val="none" w:sz="0" w:space="0" w:color="auto"/>
              <w:bottom w:val="nil"/>
            </w:tcBorders>
          </w:tcPr>
          <w:p w14:paraId="014485F3" w14:textId="5613EFD8" w:rsidR="00A67E90" w:rsidRPr="00A85439" w:rsidRDefault="009218D1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Participo en las </w:t>
            </w:r>
            <w:r w:rsidR="002558DA" w:rsidRPr="00A85439">
              <w:rPr>
                <w:rFonts w:cs="Times New Roman"/>
                <w:szCs w:val="24"/>
              </w:rPr>
              <w:t>prácticas</w:t>
            </w:r>
            <w:r w:rsidRPr="00A85439">
              <w:rPr>
                <w:rFonts w:cs="Times New Roman"/>
                <w:szCs w:val="24"/>
              </w:rPr>
              <w:t xml:space="preserve"> de simulacros, puntos de encuentros y rutas de evacuación, con responsabilidad.</w:t>
            </w:r>
          </w:p>
        </w:tc>
        <w:tc>
          <w:tcPr>
            <w:tcW w:w="3119" w:type="dxa"/>
            <w:tcBorders>
              <w:top w:val="none" w:sz="0" w:space="0" w:color="auto"/>
              <w:bottom w:val="nil"/>
            </w:tcBorders>
          </w:tcPr>
          <w:p w14:paraId="3CD375CC" w14:textId="43824648" w:rsidR="00A67E90" w:rsidRPr="00A85439" w:rsidRDefault="002558DA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Identifico actitudes y comportamientos que debo mejorar o cambiar en caso de un riego físico.</w:t>
            </w:r>
          </w:p>
        </w:tc>
        <w:tc>
          <w:tcPr>
            <w:tcW w:w="2976" w:type="dxa"/>
            <w:tcBorders>
              <w:top w:val="none" w:sz="0" w:space="0" w:color="auto"/>
              <w:bottom w:val="nil"/>
            </w:tcBorders>
          </w:tcPr>
          <w:p w14:paraId="175AE7A2" w14:textId="1B91BF03" w:rsidR="00A67E90" w:rsidRPr="00A85439" w:rsidRDefault="007123DB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Participa activamente en los simulacros para proteger el bienestar de la comunidad educativa. </w:t>
            </w:r>
          </w:p>
        </w:tc>
        <w:tc>
          <w:tcPr>
            <w:tcW w:w="2551" w:type="dxa"/>
            <w:tcBorders>
              <w:top w:val="none" w:sz="0" w:space="0" w:color="auto"/>
              <w:bottom w:val="nil"/>
            </w:tcBorders>
          </w:tcPr>
          <w:p w14:paraId="1574EC99" w14:textId="5953FE73" w:rsidR="00A67E90" w:rsidRPr="00A85439" w:rsidRDefault="002C415D" w:rsidP="00BF01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¿</w:t>
            </w:r>
            <w:r w:rsidR="007123DB" w:rsidRPr="00A85439">
              <w:rPr>
                <w:rFonts w:cs="Times New Roman"/>
                <w:szCs w:val="24"/>
              </w:rPr>
              <w:t xml:space="preserve">Qué estrategia pueda adoptar para reducir los riegos físicos en la institución educativa? </w:t>
            </w:r>
          </w:p>
        </w:tc>
      </w:tr>
      <w:tr w:rsidR="00A67E90" w:rsidRPr="00A85439" w14:paraId="497539CD" w14:textId="77777777" w:rsidTr="00893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12" w:space="0" w:color="auto"/>
            </w:tcBorders>
          </w:tcPr>
          <w:p w14:paraId="281562F4" w14:textId="75C7F91E" w:rsidR="00A67E90" w:rsidRPr="00A85439" w:rsidRDefault="00A67E90" w:rsidP="00BF0104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Señalización prevención de riesgos físicos.</w:t>
            </w: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14:paraId="5781E934" w14:textId="7043644B" w:rsidR="00A67E90" w:rsidRPr="00A85439" w:rsidRDefault="009218D1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Reconozco el valor de las normas y señales para evitar riegos, mejorando la convivencia escolar.</w:t>
            </w:r>
          </w:p>
        </w:tc>
        <w:tc>
          <w:tcPr>
            <w:tcW w:w="3119" w:type="dxa"/>
            <w:tcBorders>
              <w:top w:val="nil"/>
              <w:bottom w:val="single" w:sz="12" w:space="0" w:color="auto"/>
            </w:tcBorders>
          </w:tcPr>
          <w:p w14:paraId="2DDC636E" w14:textId="289AE9E8" w:rsidR="00A67E90" w:rsidRPr="00A85439" w:rsidRDefault="002558DA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Identifico las situaciones y señales de una institución educativa para evitar riesgos físicos y accidentes.</w:t>
            </w:r>
          </w:p>
        </w:tc>
        <w:tc>
          <w:tcPr>
            <w:tcW w:w="2976" w:type="dxa"/>
            <w:tcBorders>
              <w:top w:val="nil"/>
              <w:bottom w:val="single" w:sz="12" w:space="0" w:color="auto"/>
            </w:tcBorders>
          </w:tcPr>
          <w:p w14:paraId="7ADF503E" w14:textId="34CDB993" w:rsidR="00A67E90" w:rsidRPr="00A85439" w:rsidRDefault="007123DB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Respeta las señales para evitar riegos físicos y accidentes, mejorando la convivencia.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14:paraId="64166032" w14:textId="2439E0EE" w:rsidR="00A67E90" w:rsidRPr="00A85439" w:rsidRDefault="007123DB" w:rsidP="00BF01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Por qué debo </w:t>
            </w:r>
          </w:p>
        </w:tc>
      </w:tr>
    </w:tbl>
    <w:p w14:paraId="2A3C70BE" w14:textId="77777777" w:rsidR="007F1847" w:rsidRDefault="007F1847" w:rsidP="00A85439">
      <w:pPr>
        <w:spacing w:after="200" w:line="480" w:lineRule="auto"/>
        <w:jc w:val="left"/>
        <w:rPr>
          <w:rFonts w:cs="Times New Roman"/>
          <w:b/>
          <w:szCs w:val="24"/>
        </w:rPr>
      </w:pPr>
    </w:p>
    <w:p w14:paraId="6F19DCA6" w14:textId="77777777" w:rsidR="003E4D8C" w:rsidRPr="003E4D8C" w:rsidRDefault="003E4D8C" w:rsidP="003E4D8C">
      <w:pPr>
        <w:rPr>
          <w:rFonts w:cs="Times New Roman"/>
          <w:szCs w:val="24"/>
        </w:rPr>
      </w:pPr>
    </w:p>
    <w:p w14:paraId="0E71E240" w14:textId="77777777" w:rsidR="003E4D8C" w:rsidRPr="003E4D8C" w:rsidRDefault="003E4D8C" w:rsidP="003E4D8C">
      <w:pPr>
        <w:rPr>
          <w:rFonts w:cs="Times New Roman"/>
          <w:szCs w:val="24"/>
        </w:rPr>
      </w:pPr>
    </w:p>
    <w:p w14:paraId="4DDD7E93" w14:textId="77777777" w:rsidR="003E4D8C" w:rsidRPr="003E4D8C" w:rsidRDefault="003E4D8C" w:rsidP="003E4D8C">
      <w:pPr>
        <w:rPr>
          <w:rFonts w:cs="Times New Roman"/>
          <w:szCs w:val="24"/>
        </w:rPr>
      </w:pPr>
    </w:p>
    <w:p w14:paraId="4E552FDC" w14:textId="77777777" w:rsidR="003E4D8C" w:rsidRPr="003E4D8C" w:rsidRDefault="003E4D8C" w:rsidP="003E4D8C">
      <w:pPr>
        <w:rPr>
          <w:rFonts w:cs="Times New Roman"/>
          <w:szCs w:val="24"/>
        </w:rPr>
      </w:pPr>
    </w:p>
    <w:p w14:paraId="3E7AF23A" w14:textId="77777777" w:rsidR="003E4D8C" w:rsidRDefault="003E4D8C" w:rsidP="003E4D8C">
      <w:pPr>
        <w:rPr>
          <w:rFonts w:cs="Times New Roman"/>
          <w:b/>
          <w:szCs w:val="24"/>
        </w:rPr>
      </w:pPr>
    </w:p>
    <w:p w14:paraId="62ACE107" w14:textId="67D0C5A4" w:rsidR="003E4D8C" w:rsidRPr="003E4D8C" w:rsidRDefault="003E4D8C" w:rsidP="003E4D8C">
      <w:pPr>
        <w:tabs>
          <w:tab w:val="left" w:pos="810"/>
        </w:tabs>
        <w:rPr>
          <w:rFonts w:cs="Times New Roman"/>
          <w:szCs w:val="24"/>
        </w:rPr>
        <w:sectPr w:rsidR="003E4D8C" w:rsidRPr="003E4D8C" w:rsidSect="00C65F38">
          <w:headerReference w:type="default" r:id="rId12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795F1C6" w14:textId="24A01E2C" w:rsidR="00306C05" w:rsidRPr="00646345" w:rsidRDefault="00FD451B" w:rsidP="00EE147E">
      <w:pPr>
        <w:pStyle w:val="Ttulo2"/>
        <w:numPr>
          <w:ilvl w:val="0"/>
          <w:numId w:val="27"/>
        </w:numPr>
      </w:pPr>
      <w:r>
        <w:lastRenderedPageBreak/>
        <w:t>P</w:t>
      </w:r>
      <w:r w:rsidRPr="00646345">
        <w:t>roducto final y /o resultados esperados</w:t>
      </w:r>
    </w:p>
    <w:p w14:paraId="2E690F66" w14:textId="361B11E5" w:rsidR="00306C05" w:rsidRPr="00A85439" w:rsidRDefault="001D1624" w:rsidP="00C7030E">
      <w:pPr>
        <w:pStyle w:val="Parrafo"/>
      </w:pPr>
      <w:r w:rsidRPr="00A85439">
        <w:t xml:space="preserve">Desarrollado </w:t>
      </w:r>
      <w:r w:rsidR="00306C05" w:rsidRPr="00A85439">
        <w:t>el proyecto de prevención de riesgos en la Institución Educativa de Desarrollo Rural: “Prevenir es</w:t>
      </w:r>
      <w:r w:rsidR="00200821" w:rsidRPr="00A85439">
        <w:t xml:space="preserve"> me</w:t>
      </w:r>
      <w:r w:rsidR="00C84342" w:rsidRPr="00A85439">
        <w:t>jor que lamentar”</w:t>
      </w:r>
      <w:r w:rsidR="000C2241" w:rsidRPr="00A85439">
        <w:t xml:space="preserve">, </w:t>
      </w:r>
      <w:r w:rsidR="00D07AC3" w:rsidRPr="00A85439">
        <w:t>mejoró el</w:t>
      </w:r>
      <w:r w:rsidR="00306C05" w:rsidRPr="00A85439">
        <w:t xml:space="preserve"> bienestar de la Comunidad Educativa, brindando una segurida</w:t>
      </w:r>
      <w:r w:rsidRPr="00A85439">
        <w:t xml:space="preserve">d donde las personas que </w:t>
      </w:r>
      <w:r w:rsidR="00F41621">
        <w:t>asistieron</w:t>
      </w:r>
      <w:r w:rsidR="00D07AC3" w:rsidRPr="00A85439">
        <w:t xml:space="preserve"> a</w:t>
      </w:r>
      <w:r w:rsidR="00306C05" w:rsidRPr="00A85439">
        <w:t xml:space="preserve"> e</w:t>
      </w:r>
      <w:r w:rsidRPr="00A85439">
        <w:t>sta institución educativa identificaron las amen</w:t>
      </w:r>
      <w:r w:rsidR="00200821" w:rsidRPr="00A85439">
        <w:t xml:space="preserve">azas y generaron </w:t>
      </w:r>
      <w:r w:rsidR="00306C05" w:rsidRPr="00A85439">
        <w:t>comportamientos apropiados.</w:t>
      </w:r>
    </w:p>
    <w:p w14:paraId="6CC29932" w14:textId="069EA0CF" w:rsidR="00C948DE" w:rsidRPr="00A85439" w:rsidRDefault="00C948DE" w:rsidP="00C7030E">
      <w:pPr>
        <w:pStyle w:val="Parrafo"/>
      </w:pPr>
      <w:r w:rsidRPr="00A85439">
        <w:t xml:space="preserve">Las señalizaciones elaboradas e instaladas en las zonas necesarias sirvieron de </w:t>
      </w:r>
      <w:r w:rsidR="000219E1" w:rsidRPr="00A85439">
        <w:t>prevención</w:t>
      </w:r>
      <w:r w:rsidRPr="00A85439">
        <w:t xml:space="preserve"> para los riesgos existentes.</w:t>
      </w:r>
    </w:p>
    <w:p w14:paraId="42CEA784" w14:textId="69CF36E0" w:rsidR="00C948DE" w:rsidRPr="00A85439" w:rsidRDefault="000219E1" w:rsidP="00C7030E">
      <w:pPr>
        <w:pStyle w:val="Parrafo"/>
      </w:pPr>
      <w:r w:rsidRPr="00A85439">
        <w:t>La adquisición de equipos necesarios para prevención fue</w:t>
      </w:r>
      <w:r w:rsidR="00C948DE" w:rsidRPr="00A85439">
        <w:t xml:space="preserve"> </w:t>
      </w:r>
      <w:r w:rsidRPr="00A85439">
        <w:t>utilizada</w:t>
      </w:r>
      <w:r w:rsidR="00C948DE" w:rsidRPr="00A85439">
        <w:t xml:space="preserve"> en momentos oportunos.</w:t>
      </w:r>
    </w:p>
    <w:p w14:paraId="0F808710" w14:textId="3A06E451" w:rsidR="007C30BF" w:rsidRPr="00A85439" w:rsidRDefault="00C948DE" w:rsidP="00C7030E">
      <w:pPr>
        <w:pStyle w:val="Parrafo"/>
      </w:pPr>
      <w:r w:rsidRPr="00A85439">
        <w:t xml:space="preserve">La </w:t>
      </w:r>
      <w:r w:rsidR="000219E1" w:rsidRPr="00A85439">
        <w:t>elaboración</w:t>
      </w:r>
      <w:r w:rsidR="00B56BCF" w:rsidRPr="00A85439">
        <w:t xml:space="preserve"> y </w:t>
      </w:r>
      <w:r w:rsidR="000219E1" w:rsidRPr="00A85439">
        <w:t>difusión</w:t>
      </w:r>
      <w:r w:rsidR="00B56BCF" w:rsidRPr="00A85439">
        <w:t xml:space="preserve"> de los plegables</w:t>
      </w:r>
      <w:r w:rsidRPr="00A85439">
        <w:t xml:space="preserve"> fueron un material educativo donde la comunidad se </w:t>
      </w:r>
      <w:r w:rsidR="002C415D" w:rsidRPr="00A85439">
        <w:t>sensibilizó</w:t>
      </w:r>
      <w:r w:rsidRPr="00A85439">
        <w:t>,</w:t>
      </w:r>
      <w:r w:rsidR="002C415D">
        <w:t xml:space="preserve"> </w:t>
      </w:r>
      <w:r w:rsidR="002C415D" w:rsidRPr="00A85439">
        <w:t>educó</w:t>
      </w:r>
      <w:r w:rsidRPr="00A85439">
        <w:t xml:space="preserve"> en la </w:t>
      </w:r>
      <w:r w:rsidR="00646345" w:rsidRPr="00A85439">
        <w:t>prevención</w:t>
      </w:r>
      <w:r w:rsidRPr="00A85439">
        <w:t xml:space="preserve"> de estos riesgos.</w:t>
      </w:r>
    </w:p>
    <w:p w14:paraId="23D7C3F2" w14:textId="1B4BBDAD" w:rsidR="00C26D9D" w:rsidRPr="00A85439" w:rsidRDefault="00FD451B" w:rsidP="00EE147E">
      <w:pPr>
        <w:pStyle w:val="Ttulo2"/>
        <w:numPr>
          <w:ilvl w:val="0"/>
          <w:numId w:val="27"/>
        </w:numPr>
      </w:pPr>
      <w:r>
        <w:t>C</w:t>
      </w:r>
      <w:r w:rsidRPr="00A85439">
        <w:t>riterios de evaluación.</w:t>
      </w:r>
    </w:p>
    <w:p w14:paraId="75EF0B0D" w14:textId="4B132670" w:rsidR="007C30BF" w:rsidRPr="00A85439" w:rsidRDefault="00D07AC3" w:rsidP="00C7030E">
      <w:pPr>
        <w:pStyle w:val="Parrafo"/>
      </w:pPr>
      <w:r w:rsidRPr="00A85439">
        <w:t>Superior: Demuestra interés</w:t>
      </w:r>
      <w:r w:rsidR="00B939F3" w:rsidRPr="00A85439">
        <w:t xml:space="preserve"> y </w:t>
      </w:r>
      <w:r w:rsidRPr="00A85439">
        <w:t>responsabilidad</w:t>
      </w:r>
      <w:r w:rsidR="00B939F3" w:rsidRPr="00A85439">
        <w:t xml:space="preserve"> en generar comportamientos para prevenir riesgos </w:t>
      </w:r>
      <w:r w:rsidR="0017219C" w:rsidRPr="00A85439">
        <w:t>físicos</w:t>
      </w:r>
      <w:r w:rsidR="00B939F3" w:rsidRPr="00A85439">
        <w:t xml:space="preserve"> en la institución educativa.</w:t>
      </w:r>
    </w:p>
    <w:p w14:paraId="5E252ABB" w14:textId="38B66F54" w:rsidR="007C30BF" w:rsidRPr="00A85439" w:rsidRDefault="00B939F3" w:rsidP="00C7030E">
      <w:pPr>
        <w:pStyle w:val="Parrafo"/>
      </w:pPr>
      <w:r w:rsidRPr="00A85439">
        <w:t>Alto: casi</w:t>
      </w:r>
      <w:r w:rsidR="00173447" w:rsidRPr="00A85439">
        <w:t xml:space="preserve"> </w:t>
      </w:r>
      <w:r w:rsidRPr="00A85439">
        <w:t xml:space="preserve">siempre demuestra </w:t>
      </w:r>
      <w:r w:rsidR="0017219C" w:rsidRPr="00A85439">
        <w:t>interés</w:t>
      </w:r>
      <w:r w:rsidRPr="00A85439">
        <w:t xml:space="preserve"> y responsabilidad en generar comportamientos para prevenir riesgos físicos en la institución educativa.</w:t>
      </w:r>
    </w:p>
    <w:p w14:paraId="43257DA2" w14:textId="49D9BEC9" w:rsidR="007C30BF" w:rsidRPr="00A85439" w:rsidRDefault="0017219C" w:rsidP="00C7030E">
      <w:pPr>
        <w:pStyle w:val="Parrafo"/>
      </w:pPr>
      <w:r w:rsidRPr="00A85439">
        <w:t>Básico:</w:t>
      </w:r>
      <w:r w:rsidR="00506EF0" w:rsidRPr="00A85439">
        <w:t xml:space="preserve"> algunas veces demuestra </w:t>
      </w:r>
      <w:r w:rsidRPr="00A85439">
        <w:t>interés</w:t>
      </w:r>
      <w:r w:rsidR="00506EF0" w:rsidRPr="00A85439">
        <w:t xml:space="preserve"> y responsabilidad en generar comportamientos para prevenir riesgos físicos en la institución educativa.</w:t>
      </w:r>
    </w:p>
    <w:p w14:paraId="74D96852" w14:textId="66DF0802" w:rsidR="00306C05" w:rsidRPr="00A85439" w:rsidRDefault="0017219C" w:rsidP="00C7030E">
      <w:pPr>
        <w:pStyle w:val="Parrafo"/>
        <w:rPr>
          <w:b/>
        </w:rPr>
      </w:pPr>
      <w:r w:rsidRPr="00A85439">
        <w:t>Bajo: demuestra</w:t>
      </w:r>
      <w:r w:rsidR="00506EF0" w:rsidRPr="00A85439">
        <w:t xml:space="preserve"> </w:t>
      </w:r>
      <w:r w:rsidRPr="00A85439">
        <w:t>desinterés</w:t>
      </w:r>
      <w:r w:rsidR="00506EF0" w:rsidRPr="00A85439">
        <w:t xml:space="preserve"> e irresponsabilidad en generar comportamientos para prevenir riesgos físicos en la institución educativa.</w:t>
      </w:r>
    </w:p>
    <w:p w14:paraId="0B573EBF" w14:textId="7C3F9D6C" w:rsidR="00756D4E" w:rsidRPr="00A85439" w:rsidRDefault="00FD451B" w:rsidP="00EE147E">
      <w:pPr>
        <w:pStyle w:val="Ttulo2"/>
        <w:numPr>
          <w:ilvl w:val="1"/>
          <w:numId w:val="27"/>
        </w:numPr>
      </w:pPr>
      <w:r>
        <w:t>M</w:t>
      </w:r>
      <w:r w:rsidRPr="00A85439">
        <w:t>etas por periodo e indicadores</w:t>
      </w:r>
    </w:p>
    <w:p w14:paraId="2FA4F0CF" w14:textId="43482AC0" w:rsidR="00306C05" w:rsidRPr="00A85439" w:rsidRDefault="00F41621" w:rsidP="00C7030E">
      <w:pPr>
        <w:pStyle w:val="Parrafo"/>
      </w:pPr>
      <w:r>
        <w:t>Al iniciar e</w:t>
      </w:r>
      <w:r w:rsidR="006C7E8A">
        <w:t>l año lectivo 20</w:t>
      </w:r>
      <w:r w:rsidR="007676F0">
        <w:t>23</w:t>
      </w:r>
      <w:r w:rsidR="001929E3" w:rsidRPr="00A85439">
        <w:t xml:space="preserve">, </w:t>
      </w:r>
      <w:r w:rsidR="009C0102" w:rsidRPr="00A85439">
        <w:t xml:space="preserve">se </w:t>
      </w:r>
      <w:r w:rsidR="00B56BCF" w:rsidRPr="00A85439">
        <w:t>actualizará el diagnóstico d</w:t>
      </w:r>
      <w:r w:rsidR="00306C05" w:rsidRPr="00A85439">
        <w:t>el proyecto:” Más vale prevenir que lamentar”.</w:t>
      </w:r>
    </w:p>
    <w:p w14:paraId="65B705D2" w14:textId="3496711F" w:rsidR="00306C05" w:rsidRPr="00A85439" w:rsidRDefault="00200821" w:rsidP="00C7030E">
      <w:pPr>
        <w:pStyle w:val="Parrafo"/>
      </w:pPr>
      <w:r w:rsidRPr="00A85439">
        <w:lastRenderedPageBreak/>
        <w:t xml:space="preserve">Hasta el primer periodo lectivo del año </w:t>
      </w:r>
      <w:r w:rsidR="007676F0">
        <w:t>2023</w:t>
      </w:r>
      <w:r w:rsidR="0017219C" w:rsidRPr="00A85439">
        <w:t xml:space="preserve"> se</w:t>
      </w:r>
      <w:r w:rsidR="00B56BCF" w:rsidRPr="00A85439">
        <w:t xml:space="preserve"> gestionará la</w:t>
      </w:r>
      <w:r w:rsidR="009C0102" w:rsidRPr="00A85439">
        <w:t xml:space="preserve"> </w:t>
      </w:r>
      <w:r w:rsidR="006939E8" w:rsidRPr="00A85439">
        <w:t xml:space="preserve">complementación </w:t>
      </w:r>
      <w:r w:rsidR="0017219C" w:rsidRPr="00A85439">
        <w:t>a</w:t>
      </w:r>
      <w:r w:rsidR="00B56BCF" w:rsidRPr="00A85439">
        <w:t>dquisición de</w:t>
      </w:r>
      <w:r w:rsidR="00306C05" w:rsidRPr="00A85439">
        <w:t xml:space="preserve"> elementos necesarios para estar preparados frente a una </w:t>
      </w:r>
      <w:r w:rsidR="001929E3" w:rsidRPr="00A85439">
        <w:t xml:space="preserve">posible situación de emergencia: kit de </w:t>
      </w:r>
      <w:r w:rsidR="0017219C" w:rsidRPr="00A85439">
        <w:t>emergencia, camillas</w:t>
      </w:r>
      <w:r w:rsidR="006F7ABF" w:rsidRPr="00A85439">
        <w:t>,</w:t>
      </w:r>
      <w:r w:rsidR="001929E3" w:rsidRPr="00A85439">
        <w:t xml:space="preserve"> tapabocas, silbatos, botiquín etc.</w:t>
      </w:r>
    </w:p>
    <w:p w14:paraId="39673436" w14:textId="2B6E72BE" w:rsidR="00306C05" w:rsidRPr="00A85439" w:rsidRDefault="006F7ABF" w:rsidP="00C7030E">
      <w:pPr>
        <w:pStyle w:val="Parrafo"/>
      </w:pPr>
      <w:r w:rsidRPr="00A85439">
        <w:t>Durante todo el</w:t>
      </w:r>
      <w:r w:rsidR="00200821" w:rsidRPr="00A85439">
        <w:t xml:space="preserve"> año lectivo en </w:t>
      </w:r>
      <w:r w:rsidR="0017219C" w:rsidRPr="00A85439">
        <w:t>transcurso, se</w:t>
      </w:r>
      <w:r w:rsidR="009C0102" w:rsidRPr="00A85439">
        <w:t xml:space="preserve"> </w:t>
      </w:r>
      <w:r w:rsidR="0017219C" w:rsidRPr="00A85439">
        <w:t>dispondrá</w:t>
      </w:r>
      <w:r w:rsidR="00FD108A" w:rsidRPr="00A85439">
        <w:t xml:space="preserve"> oportunamente</w:t>
      </w:r>
      <w:r w:rsidR="00306C05" w:rsidRPr="00A85439">
        <w:t xml:space="preserve"> en</w:t>
      </w:r>
      <w:r w:rsidR="00520EC8" w:rsidRPr="00A85439">
        <w:t xml:space="preserve"> </w:t>
      </w:r>
      <w:r w:rsidR="001929E3" w:rsidRPr="00A85439">
        <w:t>cada sede de</w:t>
      </w:r>
      <w:r w:rsidR="00306C05" w:rsidRPr="00A85439">
        <w:t xml:space="preserve"> la </w:t>
      </w:r>
      <w:r w:rsidR="002971E4" w:rsidRPr="00A85439">
        <w:t xml:space="preserve">institución educativa </w:t>
      </w:r>
      <w:r w:rsidR="00306C05" w:rsidRPr="00A85439">
        <w:t xml:space="preserve">un kit de emergencia, </w:t>
      </w:r>
      <w:r w:rsidR="00200821" w:rsidRPr="00A85439">
        <w:t xml:space="preserve">camillas, </w:t>
      </w:r>
      <w:r w:rsidR="00306C05" w:rsidRPr="00A85439">
        <w:t>silbatos, tapabocas, extintores, etc.</w:t>
      </w:r>
    </w:p>
    <w:p w14:paraId="474ADD2C" w14:textId="0F561BE5" w:rsidR="00756D4E" w:rsidRPr="00A85439" w:rsidRDefault="002971E4" w:rsidP="00C7030E">
      <w:pPr>
        <w:pStyle w:val="Parrafo"/>
      </w:pPr>
      <w:r w:rsidRPr="00A85439">
        <w:t>En el</w:t>
      </w:r>
      <w:r w:rsidR="00200821" w:rsidRPr="00A85439">
        <w:t xml:space="preserve"> primer periodo </w:t>
      </w:r>
      <w:r w:rsidR="0017219C" w:rsidRPr="00A85439">
        <w:t>académico</w:t>
      </w:r>
      <w:r w:rsidR="00200821" w:rsidRPr="00A85439">
        <w:t xml:space="preserve"> del año </w:t>
      </w:r>
      <w:r w:rsidR="007676F0">
        <w:t>2023</w:t>
      </w:r>
      <w:r w:rsidR="00520EC8" w:rsidRPr="00A85439">
        <w:t xml:space="preserve"> </w:t>
      </w:r>
      <w:r w:rsidR="009C0102" w:rsidRPr="00A85439">
        <w:t xml:space="preserve">se </w:t>
      </w:r>
      <w:r w:rsidR="006939E8" w:rsidRPr="00A85439">
        <w:t>reforzará</w:t>
      </w:r>
      <w:r w:rsidR="00306C05" w:rsidRPr="00A85439">
        <w:t xml:space="preserve"> a la comunidad educativa en los temas de prevención </w:t>
      </w:r>
      <w:r w:rsidR="00520EC8" w:rsidRPr="00A85439">
        <w:t xml:space="preserve">de riesgos físicos </w:t>
      </w:r>
      <w:r w:rsidR="00306C05" w:rsidRPr="00A85439">
        <w:t>y atención de emergencias.</w:t>
      </w:r>
    </w:p>
    <w:p w14:paraId="1E13CDDC" w14:textId="03C9C13D" w:rsidR="00756D4E" w:rsidRPr="00A85439" w:rsidRDefault="0017219C" w:rsidP="00C7030E">
      <w:pPr>
        <w:pStyle w:val="Parrafo"/>
      </w:pPr>
      <w:r w:rsidRPr="00A85439">
        <w:t>A finales</w:t>
      </w:r>
      <w:r w:rsidR="00200821" w:rsidRPr="00A85439">
        <w:t xml:space="preserve"> del segu</w:t>
      </w:r>
      <w:r w:rsidR="006F7ABF" w:rsidRPr="00A85439">
        <w:t xml:space="preserve">ndo </w:t>
      </w:r>
      <w:r w:rsidRPr="00A85439">
        <w:t>periodo</w:t>
      </w:r>
      <w:r w:rsidR="007676F0">
        <w:t xml:space="preserve"> del año lectivo 2023</w:t>
      </w:r>
      <w:r w:rsidR="006F7ABF" w:rsidRPr="00A85439">
        <w:t xml:space="preserve"> p</w:t>
      </w:r>
      <w:r w:rsidR="00366C46" w:rsidRPr="00A85439">
        <w:t>or medio de juegos</w:t>
      </w:r>
      <w:r w:rsidR="00306C05" w:rsidRPr="00A85439">
        <w:t>, t</w:t>
      </w:r>
      <w:r w:rsidR="00520EC8" w:rsidRPr="00A85439">
        <w:t>alleres y guías</w:t>
      </w:r>
      <w:r w:rsidR="00306C05" w:rsidRPr="00A85439">
        <w:t xml:space="preserve">, </w:t>
      </w:r>
      <w:r w:rsidR="009C0102" w:rsidRPr="00A85439">
        <w:t xml:space="preserve">se </w:t>
      </w:r>
      <w:r w:rsidRPr="00A85439">
        <w:t>desarrollará</w:t>
      </w:r>
      <w:r w:rsidR="00520EC8" w:rsidRPr="00A85439">
        <w:t xml:space="preserve"> </w:t>
      </w:r>
      <w:r w:rsidR="00756D4E" w:rsidRPr="00A85439">
        <w:t>prácticas</w:t>
      </w:r>
      <w:r w:rsidR="001929E3" w:rsidRPr="00A85439">
        <w:t xml:space="preserve"> dirigidas y supervisadas</w:t>
      </w:r>
      <w:r w:rsidR="00520EC8" w:rsidRPr="00A85439">
        <w:t xml:space="preserve"> </w:t>
      </w:r>
      <w:r w:rsidR="006F7ABF" w:rsidRPr="00A85439">
        <w:t xml:space="preserve">de </w:t>
      </w:r>
      <w:r w:rsidRPr="00A85439">
        <w:t>prevención</w:t>
      </w:r>
      <w:r w:rsidR="006F7ABF" w:rsidRPr="00A85439">
        <w:t xml:space="preserve"> de</w:t>
      </w:r>
      <w:r w:rsidR="001929E3" w:rsidRPr="00A85439">
        <w:t xml:space="preserve"> riesgos físicos institucionales</w:t>
      </w:r>
    </w:p>
    <w:p w14:paraId="78CD2179" w14:textId="1A9EA272" w:rsidR="00756D4E" w:rsidRPr="00A85439" w:rsidRDefault="006F7ABF" w:rsidP="00C7030E">
      <w:pPr>
        <w:pStyle w:val="Parrafo"/>
      </w:pPr>
      <w:r w:rsidRPr="00A85439">
        <w:t xml:space="preserve">Hasta el mes de </w:t>
      </w:r>
      <w:r w:rsidR="0017219C" w:rsidRPr="00A85439">
        <w:t>junio</w:t>
      </w:r>
      <w:r w:rsidR="007676F0">
        <w:t xml:space="preserve"> del año lectivo 2023</w:t>
      </w:r>
      <w:r w:rsidR="00B56BCF" w:rsidRPr="00A85439">
        <w:t xml:space="preserve"> se divulgarán</w:t>
      </w:r>
      <w:r w:rsidR="00381AA8" w:rsidRPr="00A85439">
        <w:t xml:space="preserve"> y socializarán lo</w:t>
      </w:r>
      <w:r w:rsidRPr="00A85439">
        <w:t>s</w:t>
      </w:r>
      <w:r w:rsidR="00381AA8" w:rsidRPr="00A85439">
        <w:t xml:space="preserve"> plegables</w:t>
      </w:r>
      <w:r w:rsidRPr="00A85439">
        <w:t xml:space="preserve"> pedagógicas de prevención de riesgos.</w:t>
      </w:r>
    </w:p>
    <w:p w14:paraId="1AF0C7F6" w14:textId="763E87E6" w:rsidR="001035AD" w:rsidRPr="00646345" w:rsidRDefault="0017219C" w:rsidP="00C7030E">
      <w:pPr>
        <w:pStyle w:val="Parrafo"/>
      </w:pPr>
      <w:r w:rsidRPr="00646345">
        <w:t>Periódicamente</w:t>
      </w:r>
      <w:r w:rsidR="009C0102" w:rsidRPr="00646345">
        <w:t xml:space="preserve"> </w:t>
      </w:r>
      <w:r w:rsidR="002E2CE4" w:rsidRPr="00646345">
        <w:t xml:space="preserve">cada tres </w:t>
      </w:r>
      <w:r w:rsidRPr="00646345">
        <w:t>meses, se</w:t>
      </w:r>
      <w:r w:rsidR="009C0102" w:rsidRPr="00646345">
        <w:t xml:space="preserve"> </w:t>
      </w:r>
      <w:r w:rsidRPr="00646345">
        <w:t>reducirá</w:t>
      </w:r>
      <w:r w:rsidR="00306C05" w:rsidRPr="00646345">
        <w:t xml:space="preserve"> posibles riesgos, realizando mantenimiento a la in</w:t>
      </w:r>
      <w:r w:rsidR="00520EC8" w:rsidRPr="00646345">
        <w:t xml:space="preserve">fraestructura de la </w:t>
      </w:r>
      <w:r w:rsidR="00FD108A" w:rsidRPr="00646345">
        <w:t>institución:</w:t>
      </w:r>
      <w:r w:rsidR="00520EC8" w:rsidRPr="00646345">
        <w:t xml:space="preserve"> mantenimiento de escaleras, </w:t>
      </w:r>
      <w:r w:rsidR="00FD108A" w:rsidRPr="00646345">
        <w:t>pisos, baños, ventanas</w:t>
      </w:r>
      <w:r w:rsidR="00520EC8" w:rsidRPr="00646345">
        <w:t>, redes eléctricas y aseo permanente en la</w:t>
      </w:r>
      <w:r w:rsidR="00381AA8" w:rsidRPr="00646345">
        <w:t>s diferentes zonas de las sedes.</w:t>
      </w:r>
    </w:p>
    <w:p w14:paraId="67508402" w14:textId="57F0714C" w:rsidR="001035AD" w:rsidRPr="00A85439" w:rsidRDefault="00173447" w:rsidP="00C7030E">
      <w:pPr>
        <w:pStyle w:val="Parrafo"/>
      </w:pPr>
      <w:r w:rsidRPr="00A85439">
        <w:t>Indicadores:</w:t>
      </w:r>
      <w:r w:rsidR="001035AD" w:rsidRPr="00A85439">
        <w:rPr>
          <w:noProof/>
          <w:lang w:eastAsia="es-CO"/>
        </w:rPr>
        <w:t xml:space="preserve"> </w:t>
      </w:r>
    </w:p>
    <w:p w14:paraId="070CF709" w14:textId="65A78038" w:rsidR="00D65D8E" w:rsidRPr="00A85439" w:rsidRDefault="00173447" w:rsidP="00720DFB">
      <w:pPr>
        <w:pStyle w:val="Prrafodelista"/>
        <w:pBdr>
          <w:bottom w:val="single" w:sz="12" w:space="1" w:color="auto"/>
        </w:pBdr>
        <w:spacing w:after="0" w:line="480" w:lineRule="auto"/>
        <w:ind w:left="360"/>
        <w:jc w:val="left"/>
        <w:rPr>
          <w:rFonts w:cs="Times New Roman"/>
          <w:szCs w:val="24"/>
        </w:rPr>
      </w:pPr>
      <w:r w:rsidRPr="00A85439">
        <w:rPr>
          <w:rFonts w:cs="Times New Roman"/>
          <w:szCs w:val="24"/>
        </w:rPr>
        <w:t xml:space="preserve">Acciones programadas    </w:t>
      </w:r>
      <w:r w:rsidR="0017219C" w:rsidRPr="00A85439">
        <w:rPr>
          <w:rFonts w:cs="Times New Roman"/>
          <w:szCs w:val="24"/>
        </w:rPr>
        <w:t>x 100</w:t>
      </w:r>
    </w:p>
    <w:p w14:paraId="5AFCDDF6" w14:textId="370217EA" w:rsidR="00173447" w:rsidRPr="00A85439" w:rsidRDefault="006C3306" w:rsidP="00720DFB">
      <w:pPr>
        <w:pStyle w:val="Prrafodelista"/>
        <w:spacing w:after="0" w:line="480" w:lineRule="auto"/>
        <w:ind w:left="360"/>
        <w:jc w:val="left"/>
        <w:rPr>
          <w:rFonts w:cs="Times New Roman"/>
          <w:szCs w:val="24"/>
        </w:rPr>
      </w:pPr>
      <w:r w:rsidRPr="00A85439">
        <w:rPr>
          <w:rFonts w:cs="Times New Roman"/>
          <w:szCs w:val="24"/>
        </w:rPr>
        <w:t>Total,</w:t>
      </w:r>
      <w:r w:rsidR="00A210A7" w:rsidRPr="00A85439">
        <w:rPr>
          <w:rFonts w:cs="Times New Roman"/>
          <w:szCs w:val="24"/>
        </w:rPr>
        <w:t xml:space="preserve"> acciones programadas.</w:t>
      </w:r>
    </w:p>
    <w:p w14:paraId="63A46D06" w14:textId="47ED7849" w:rsidR="00A210A7" w:rsidRPr="00A85439" w:rsidRDefault="00A210A7" w:rsidP="00A85439">
      <w:pPr>
        <w:pStyle w:val="Prrafodelista"/>
        <w:spacing w:after="0" w:line="480" w:lineRule="auto"/>
        <w:ind w:left="360"/>
        <w:rPr>
          <w:rFonts w:cs="Times New Roman"/>
          <w:szCs w:val="24"/>
        </w:rPr>
      </w:pPr>
    </w:p>
    <w:p w14:paraId="31DC1962" w14:textId="0548B745" w:rsidR="00173447" w:rsidRPr="00A85439" w:rsidRDefault="001035AD" w:rsidP="00A85439">
      <w:pPr>
        <w:pStyle w:val="Prrafodelista"/>
        <w:pBdr>
          <w:bottom w:val="single" w:sz="12" w:space="1" w:color="auto"/>
        </w:pBdr>
        <w:spacing w:after="0" w:line="480" w:lineRule="auto"/>
        <w:ind w:left="360"/>
        <w:rPr>
          <w:rFonts w:cs="Times New Roman"/>
          <w:szCs w:val="24"/>
        </w:rPr>
      </w:pPr>
      <w:r w:rsidRPr="00A85439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ED902" wp14:editId="00F0B91B">
                <wp:simplePos x="0" y="0"/>
                <wp:positionH relativeFrom="column">
                  <wp:posOffset>3882390</wp:posOffset>
                </wp:positionH>
                <wp:positionV relativeFrom="paragraph">
                  <wp:posOffset>87630</wp:posOffset>
                </wp:positionV>
                <wp:extent cx="1981200" cy="1714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C740B6" id="Rectángulo 2" o:spid="_x0000_s1026" style="position:absolute;margin-left:305.7pt;margin-top:6.9pt;width:15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" fillcolor="white [3212]" stroked="f" strokeweight="2pt"/>
            </w:pict>
          </mc:Fallback>
        </mc:AlternateContent>
      </w:r>
      <w:r w:rsidR="00C554AD" w:rsidRPr="00A85439">
        <w:rPr>
          <w:rFonts w:cs="Times New Roman"/>
          <w:szCs w:val="24"/>
        </w:rPr>
        <w:t>Participación en capacitaciones estudiantes    x   100</w:t>
      </w:r>
    </w:p>
    <w:p w14:paraId="711F82EA" w14:textId="056A6B8F" w:rsidR="00C554AD" w:rsidRPr="00A85439" w:rsidRDefault="0017219C" w:rsidP="00A85439">
      <w:pPr>
        <w:pStyle w:val="Prrafodelista"/>
        <w:spacing w:after="0" w:line="480" w:lineRule="auto"/>
        <w:ind w:left="360"/>
        <w:rPr>
          <w:rFonts w:cs="Times New Roman"/>
          <w:szCs w:val="24"/>
        </w:rPr>
      </w:pPr>
      <w:r w:rsidRPr="00A85439">
        <w:rPr>
          <w:rFonts w:cs="Times New Roman"/>
          <w:szCs w:val="24"/>
        </w:rPr>
        <w:t>Total,</w:t>
      </w:r>
      <w:r w:rsidR="00C554AD" w:rsidRPr="00A85439">
        <w:rPr>
          <w:rFonts w:cs="Times New Roman"/>
          <w:szCs w:val="24"/>
        </w:rPr>
        <w:t xml:space="preserve"> capacitaciones programadas.</w:t>
      </w:r>
      <w:r w:rsidR="001035AD" w:rsidRPr="00A85439">
        <w:rPr>
          <w:rFonts w:cs="Times New Roman"/>
          <w:noProof/>
          <w:szCs w:val="24"/>
          <w:lang w:eastAsia="es-CO"/>
        </w:rPr>
        <w:t xml:space="preserve"> </w:t>
      </w:r>
    </w:p>
    <w:p w14:paraId="7E3E840A" w14:textId="73DE447E" w:rsidR="00D06104" w:rsidRPr="00A85439" w:rsidRDefault="00D06104" w:rsidP="00A85439">
      <w:pPr>
        <w:spacing w:after="0" w:line="480" w:lineRule="auto"/>
        <w:rPr>
          <w:rFonts w:cs="Times New Roman"/>
          <w:szCs w:val="24"/>
        </w:rPr>
      </w:pPr>
    </w:p>
    <w:p w14:paraId="5C369E81" w14:textId="5EACF63C" w:rsidR="00C554AD" w:rsidRPr="00A85439" w:rsidRDefault="001035AD" w:rsidP="00A85439">
      <w:pPr>
        <w:pStyle w:val="Prrafodelista"/>
        <w:pBdr>
          <w:bottom w:val="single" w:sz="12" w:space="1" w:color="auto"/>
        </w:pBdr>
        <w:spacing w:after="0" w:line="480" w:lineRule="auto"/>
        <w:ind w:left="360"/>
        <w:rPr>
          <w:rFonts w:cs="Times New Roman"/>
          <w:szCs w:val="24"/>
        </w:rPr>
      </w:pPr>
      <w:r w:rsidRPr="00A85439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96D6F" wp14:editId="0E3EEF91">
                <wp:simplePos x="0" y="0"/>
                <wp:positionH relativeFrom="column">
                  <wp:posOffset>3520440</wp:posOffset>
                </wp:positionH>
                <wp:positionV relativeFrom="paragraph">
                  <wp:posOffset>92076</wp:posOffset>
                </wp:positionV>
                <wp:extent cx="2705100" cy="152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022FA2" id="Rectángulo 3" o:spid="_x0000_s1026" style="position:absolute;margin-left:277.2pt;margin-top:7.25pt;width:213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" fillcolor="white [3212]" stroked="f" strokeweight="2pt"/>
            </w:pict>
          </mc:Fallback>
        </mc:AlternateContent>
      </w:r>
      <w:r w:rsidR="00C554AD" w:rsidRPr="00A85439">
        <w:rPr>
          <w:rFonts w:cs="Times New Roman"/>
          <w:szCs w:val="24"/>
        </w:rPr>
        <w:t xml:space="preserve">Número de </w:t>
      </w:r>
      <w:r w:rsidR="0017219C" w:rsidRPr="00A85439">
        <w:rPr>
          <w:rFonts w:cs="Times New Roman"/>
          <w:szCs w:val="24"/>
        </w:rPr>
        <w:t>señalizaciones elaboradas</w:t>
      </w:r>
      <w:r w:rsidR="00C554AD" w:rsidRPr="00A85439">
        <w:rPr>
          <w:rFonts w:cs="Times New Roman"/>
          <w:szCs w:val="24"/>
        </w:rPr>
        <w:t xml:space="preserve">     </w:t>
      </w:r>
      <w:r w:rsidR="0017219C" w:rsidRPr="00A85439">
        <w:rPr>
          <w:rFonts w:cs="Times New Roman"/>
          <w:szCs w:val="24"/>
        </w:rPr>
        <w:t>x 100</w:t>
      </w:r>
    </w:p>
    <w:p w14:paraId="5A030D36" w14:textId="2ECD59D1" w:rsidR="00C554AD" w:rsidRPr="00A85439" w:rsidRDefault="00C554AD" w:rsidP="00A85439">
      <w:pPr>
        <w:pStyle w:val="Prrafodelista"/>
        <w:spacing w:after="0" w:line="480" w:lineRule="auto"/>
        <w:ind w:left="360"/>
        <w:rPr>
          <w:rFonts w:cs="Times New Roman"/>
          <w:szCs w:val="24"/>
        </w:rPr>
      </w:pPr>
      <w:r w:rsidRPr="00A85439">
        <w:rPr>
          <w:rFonts w:cs="Times New Roman"/>
          <w:szCs w:val="24"/>
        </w:rPr>
        <w:t>Número de señalizaciones programadas.</w:t>
      </w:r>
    </w:p>
    <w:p w14:paraId="132F90E4" w14:textId="37ACDDD2" w:rsidR="00306C05" w:rsidRPr="00A85439" w:rsidRDefault="00FD451B" w:rsidP="00EE147E">
      <w:pPr>
        <w:pStyle w:val="Ttulo2"/>
        <w:numPr>
          <w:ilvl w:val="0"/>
          <w:numId w:val="27"/>
        </w:numPr>
      </w:pPr>
      <w:r>
        <w:lastRenderedPageBreak/>
        <w:t>P</w:t>
      </w:r>
      <w:r w:rsidRPr="00A85439">
        <w:t>resupuesto</w:t>
      </w:r>
    </w:p>
    <w:p w14:paraId="5AF6BBC4" w14:textId="77777777" w:rsidR="00640D79" w:rsidRPr="00640D79" w:rsidRDefault="0089389F" w:rsidP="00640D79">
      <w:pPr>
        <w:pStyle w:val="Titulotabla"/>
        <w:spacing w:line="480" w:lineRule="auto"/>
        <w:rPr>
          <w:b/>
          <w:bCs/>
          <w:i w:val="0"/>
          <w:iCs/>
          <w:lang w:val="es-ES"/>
        </w:rPr>
      </w:pPr>
      <w:r w:rsidRPr="00640D79">
        <w:rPr>
          <w:b/>
          <w:bCs/>
          <w:i w:val="0"/>
          <w:iCs/>
          <w:lang w:val="es-ES"/>
        </w:rPr>
        <w:t xml:space="preserve">Tabla </w:t>
      </w:r>
      <w:r w:rsidRPr="00640D79">
        <w:rPr>
          <w:b/>
          <w:bCs/>
          <w:i w:val="0"/>
          <w:iCs/>
          <w:lang w:val="es-ES"/>
        </w:rPr>
        <w:fldChar w:fldCharType="begin"/>
      </w:r>
      <w:r w:rsidRPr="00640D79">
        <w:rPr>
          <w:b/>
          <w:bCs/>
          <w:i w:val="0"/>
          <w:iCs/>
          <w:lang w:val="es-ES"/>
        </w:rPr>
        <w:instrText xml:space="preserve"> SEQ Table \* ARABIC </w:instrText>
      </w:r>
      <w:r w:rsidRPr="00640D79">
        <w:rPr>
          <w:b/>
          <w:bCs/>
          <w:i w:val="0"/>
          <w:iCs/>
          <w:lang w:val="es-ES"/>
        </w:rPr>
        <w:fldChar w:fldCharType="separate"/>
      </w:r>
      <w:r w:rsidRPr="00640D79">
        <w:rPr>
          <w:b/>
          <w:bCs/>
          <w:i w:val="0"/>
          <w:iCs/>
          <w:noProof/>
          <w:lang w:val="es-ES"/>
        </w:rPr>
        <w:t>6</w:t>
      </w:r>
      <w:r w:rsidRPr="00640D79">
        <w:rPr>
          <w:b/>
          <w:bCs/>
          <w:i w:val="0"/>
          <w:iCs/>
          <w:lang w:val="es-ES"/>
        </w:rPr>
        <w:fldChar w:fldCharType="end"/>
      </w:r>
      <w:r w:rsidRPr="00640D79">
        <w:rPr>
          <w:b/>
          <w:bCs/>
          <w:i w:val="0"/>
          <w:iCs/>
          <w:lang w:val="es-ES"/>
        </w:rPr>
        <w:t xml:space="preserve">. </w:t>
      </w:r>
    </w:p>
    <w:p w14:paraId="451B7BB3" w14:textId="4817FAA1" w:rsidR="007C30BF" w:rsidRPr="00640D79" w:rsidRDefault="0089389F" w:rsidP="00640D79">
      <w:pPr>
        <w:pStyle w:val="Titulotabla"/>
        <w:spacing w:line="480" w:lineRule="auto"/>
      </w:pPr>
      <w:r w:rsidRPr="00640D79">
        <w:rPr>
          <w:lang w:val="es-ES"/>
        </w:rPr>
        <w:t>Presupuesto para el proyecto.</w:t>
      </w:r>
    </w:p>
    <w:tbl>
      <w:tblPr>
        <w:tblStyle w:val="Tablanormal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1782"/>
      </w:tblGrid>
      <w:tr w:rsidR="00B57F29" w:rsidRPr="0089389F" w14:paraId="257AE289" w14:textId="77777777" w:rsidTr="0089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12" w:space="0" w:color="auto"/>
              <w:bottom w:val="single" w:sz="12" w:space="0" w:color="auto"/>
            </w:tcBorders>
          </w:tcPr>
          <w:p w14:paraId="22D63400" w14:textId="77777777" w:rsidR="00B57F29" w:rsidRPr="0089389F" w:rsidRDefault="00B57F29" w:rsidP="00640D79">
            <w:pPr>
              <w:spacing w:after="0" w:line="360" w:lineRule="auto"/>
              <w:jc w:val="center"/>
              <w:rPr>
                <w:rFonts w:cs="Times New Roman"/>
                <w:bCs w:val="0"/>
                <w:szCs w:val="24"/>
              </w:rPr>
            </w:pPr>
            <w:r w:rsidRPr="0089389F">
              <w:rPr>
                <w:rFonts w:cs="Times New Roman"/>
                <w:bCs w:val="0"/>
                <w:szCs w:val="24"/>
              </w:rPr>
              <w:t>MATERIALES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E95AE2F" w14:textId="7113C474" w:rsidR="00B57F29" w:rsidRPr="0089389F" w:rsidRDefault="00B57F29" w:rsidP="00640D7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89389F">
              <w:rPr>
                <w:rFonts w:cs="Times New Roman"/>
                <w:bCs w:val="0"/>
                <w:szCs w:val="24"/>
              </w:rPr>
              <w:t>VALOR UNITARIO</w:t>
            </w:r>
            <w:r w:rsidR="00796AAB" w:rsidRPr="0089389F">
              <w:rPr>
                <w:rFonts w:cs="Times New Roman"/>
                <w:bCs w:val="0"/>
                <w:szCs w:val="24"/>
              </w:rPr>
              <w:t xml:space="preserve"> $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</w:tcPr>
          <w:p w14:paraId="1F47EDCF" w14:textId="1E647D18" w:rsidR="00B57F29" w:rsidRPr="0089389F" w:rsidRDefault="00B57F29" w:rsidP="00640D7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89389F">
              <w:rPr>
                <w:rFonts w:cs="Times New Roman"/>
                <w:bCs w:val="0"/>
                <w:szCs w:val="24"/>
              </w:rPr>
              <w:t>VALOR TOTAL</w:t>
            </w:r>
            <w:r w:rsidR="00796AAB" w:rsidRPr="0089389F">
              <w:rPr>
                <w:rFonts w:cs="Times New Roman"/>
                <w:bCs w:val="0"/>
                <w:szCs w:val="24"/>
              </w:rPr>
              <w:t xml:space="preserve"> $</w:t>
            </w:r>
          </w:p>
        </w:tc>
      </w:tr>
      <w:tr w:rsidR="00B57F29" w:rsidRPr="00A85439" w14:paraId="3B7921B4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12" w:space="0" w:color="auto"/>
              <w:bottom w:val="none" w:sz="0" w:space="0" w:color="auto"/>
            </w:tcBorders>
          </w:tcPr>
          <w:p w14:paraId="76516E6B" w14:textId="77777777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b w:val="0"/>
                <w:szCs w:val="24"/>
              </w:rPr>
            </w:pPr>
            <w:r w:rsidRPr="00A85439">
              <w:rPr>
                <w:rFonts w:cs="Times New Roman"/>
                <w:szCs w:val="24"/>
              </w:rPr>
              <w:t>Proyecto escrito (pasada)</w:t>
            </w:r>
          </w:p>
        </w:tc>
        <w:tc>
          <w:tcPr>
            <w:tcW w:w="2268" w:type="dxa"/>
            <w:tcBorders>
              <w:top w:val="single" w:sz="12" w:space="0" w:color="auto"/>
              <w:bottom w:val="none" w:sz="0" w:space="0" w:color="auto"/>
            </w:tcBorders>
          </w:tcPr>
          <w:p w14:paraId="2D05F81B" w14:textId="6DDC74E8" w:rsidR="00B57F29" w:rsidRPr="00A85439" w:rsidRDefault="007676F0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6C7E8A">
              <w:rPr>
                <w:rFonts w:cs="Times New Roman"/>
                <w:szCs w:val="24"/>
              </w:rPr>
              <w:t>0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  <w:tcBorders>
              <w:top w:val="single" w:sz="12" w:space="0" w:color="auto"/>
              <w:bottom w:val="none" w:sz="0" w:space="0" w:color="auto"/>
            </w:tcBorders>
          </w:tcPr>
          <w:p w14:paraId="590BF9C0" w14:textId="65E481A4" w:rsidR="00B57F29" w:rsidRPr="00A85439" w:rsidRDefault="00B57F29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</w:t>
            </w:r>
            <w:r w:rsidR="00AC26DC" w:rsidRPr="00A85439">
              <w:rPr>
                <w:rFonts w:cs="Times New Roman"/>
                <w:szCs w:val="24"/>
              </w:rPr>
              <w:t xml:space="preserve">     </w:t>
            </w:r>
            <w:r w:rsidR="007676F0">
              <w:rPr>
                <w:rFonts w:cs="Times New Roman"/>
                <w:szCs w:val="24"/>
              </w:rPr>
              <w:t>5</w:t>
            </w:r>
            <w:r w:rsidR="006C7E8A">
              <w:rPr>
                <w:rFonts w:cs="Times New Roman"/>
                <w:szCs w:val="24"/>
              </w:rPr>
              <w:t>0</w:t>
            </w:r>
            <w:r w:rsidRPr="00A85439">
              <w:rPr>
                <w:rFonts w:cs="Times New Roman"/>
                <w:szCs w:val="24"/>
              </w:rPr>
              <w:t>.000</w:t>
            </w:r>
          </w:p>
        </w:tc>
      </w:tr>
      <w:tr w:rsidR="00B57F29" w:rsidRPr="00A85439" w14:paraId="73CA188C" w14:textId="77777777" w:rsidTr="00893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10EBFE6" w14:textId="77777777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b w:val="0"/>
                <w:szCs w:val="24"/>
              </w:rPr>
            </w:pPr>
            <w:r w:rsidRPr="00A85439">
              <w:rPr>
                <w:rFonts w:cs="Times New Roman"/>
                <w:szCs w:val="24"/>
              </w:rPr>
              <w:t>Fotocopias</w:t>
            </w:r>
          </w:p>
        </w:tc>
        <w:tc>
          <w:tcPr>
            <w:tcW w:w="2268" w:type="dxa"/>
          </w:tcPr>
          <w:p w14:paraId="1DE4954D" w14:textId="28DFC3E4" w:rsidR="00B57F29" w:rsidRPr="00A85439" w:rsidRDefault="007676F0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2</w:t>
            </w:r>
            <w:r w:rsidR="006C7E8A">
              <w:rPr>
                <w:rFonts w:cs="Times New Roman"/>
                <w:szCs w:val="24"/>
              </w:rPr>
              <w:t>00</w:t>
            </w:r>
          </w:p>
        </w:tc>
        <w:tc>
          <w:tcPr>
            <w:tcW w:w="1782" w:type="dxa"/>
          </w:tcPr>
          <w:p w14:paraId="65406E08" w14:textId="4D718B72" w:rsidR="00B57F29" w:rsidRPr="00A85439" w:rsidRDefault="00B57F29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</w:t>
            </w:r>
            <w:r w:rsidR="00AC26DC" w:rsidRPr="00A85439">
              <w:rPr>
                <w:rFonts w:cs="Times New Roman"/>
                <w:szCs w:val="24"/>
              </w:rPr>
              <w:t xml:space="preserve">     </w:t>
            </w:r>
            <w:r w:rsidR="007676F0">
              <w:rPr>
                <w:rFonts w:cs="Times New Roman"/>
                <w:szCs w:val="24"/>
              </w:rPr>
              <w:t>20</w:t>
            </w:r>
            <w:r w:rsidRPr="00A85439">
              <w:rPr>
                <w:rFonts w:cs="Times New Roman"/>
                <w:szCs w:val="24"/>
              </w:rPr>
              <w:t>0.000</w:t>
            </w:r>
          </w:p>
        </w:tc>
      </w:tr>
      <w:tr w:rsidR="00B57F29" w:rsidRPr="00A85439" w14:paraId="05D69FE7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bottom w:val="none" w:sz="0" w:space="0" w:color="auto"/>
            </w:tcBorders>
          </w:tcPr>
          <w:p w14:paraId="2B1CA56D" w14:textId="40787DBE" w:rsidR="00B57F29" w:rsidRPr="00A85439" w:rsidRDefault="00F64199" w:rsidP="00640D79">
            <w:pPr>
              <w:spacing w:after="0" w:line="360" w:lineRule="auto"/>
              <w:jc w:val="left"/>
              <w:rPr>
                <w:rFonts w:cs="Times New Roman"/>
                <w:b w:val="0"/>
                <w:szCs w:val="24"/>
              </w:rPr>
            </w:pPr>
            <w:r w:rsidRPr="00A85439">
              <w:rPr>
                <w:rFonts w:cs="Times New Roman"/>
                <w:szCs w:val="24"/>
              </w:rPr>
              <w:t>Plegables</w:t>
            </w:r>
            <w:r w:rsidR="00B57F29" w:rsidRPr="00A85439"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informativo</w:t>
            </w:r>
            <w:r w:rsidR="00B57F29" w:rsidRPr="00A85439">
              <w:rPr>
                <w:rFonts w:cs="Times New Roman"/>
                <w:szCs w:val="24"/>
              </w:rPr>
              <w:t>s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503161A" w14:textId="327CAD17" w:rsidR="00B57F29" w:rsidRPr="00A85439" w:rsidRDefault="007676F0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2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  <w:tcBorders>
              <w:top w:val="none" w:sz="0" w:space="0" w:color="auto"/>
              <w:bottom w:val="none" w:sz="0" w:space="0" w:color="auto"/>
            </w:tcBorders>
          </w:tcPr>
          <w:p w14:paraId="62738C34" w14:textId="79CECC63" w:rsidR="00B57F29" w:rsidRPr="00A85439" w:rsidRDefault="00AC26DC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 </w:t>
            </w:r>
            <w:r w:rsidR="007676F0">
              <w:rPr>
                <w:rFonts w:cs="Times New Roman"/>
                <w:szCs w:val="24"/>
              </w:rPr>
              <w:t>1</w:t>
            </w:r>
            <w:r w:rsidR="00D60CF3">
              <w:rPr>
                <w:rFonts w:cs="Times New Roman"/>
                <w:szCs w:val="24"/>
              </w:rPr>
              <w:t>.0</w:t>
            </w:r>
            <w:r w:rsidR="00B57F29" w:rsidRPr="00A85439">
              <w:rPr>
                <w:rFonts w:cs="Times New Roman"/>
                <w:szCs w:val="24"/>
              </w:rPr>
              <w:t>00.000</w:t>
            </w:r>
          </w:p>
        </w:tc>
      </w:tr>
      <w:tr w:rsidR="00B57F29" w:rsidRPr="00A85439" w14:paraId="747C9DDD" w14:textId="77777777" w:rsidTr="00893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5C121CF" w14:textId="77777777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b w:val="0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5 galones de pintura   </w:t>
            </w:r>
          </w:p>
        </w:tc>
        <w:tc>
          <w:tcPr>
            <w:tcW w:w="2268" w:type="dxa"/>
          </w:tcPr>
          <w:p w14:paraId="2D3AC137" w14:textId="7FD8CC04" w:rsidR="00B57F29" w:rsidRPr="00A85439" w:rsidRDefault="006C7E8A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60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</w:tcPr>
          <w:p w14:paraId="42132B9A" w14:textId="3A346DF3" w:rsidR="00B57F29" w:rsidRPr="00A85439" w:rsidRDefault="00AC26DC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 </w:t>
            </w:r>
            <w:r w:rsidR="006C7E8A">
              <w:rPr>
                <w:rFonts w:cs="Times New Roman"/>
                <w:szCs w:val="24"/>
              </w:rPr>
              <w:t>300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</w:tr>
      <w:tr w:rsidR="00B57F29" w:rsidRPr="00A85439" w14:paraId="7017A1A7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bottom w:val="none" w:sz="0" w:space="0" w:color="auto"/>
            </w:tcBorders>
          </w:tcPr>
          <w:p w14:paraId="6BC12F34" w14:textId="16CB9B73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b w:val="0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4 </w:t>
            </w:r>
            <w:r w:rsidR="00FD451B" w:rsidRPr="00A85439">
              <w:rPr>
                <w:rFonts w:cs="Times New Roman"/>
                <w:szCs w:val="24"/>
              </w:rPr>
              <w:t>brochas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6D3CCAE9" w14:textId="77777777" w:rsidR="00B57F29" w:rsidRPr="00A85439" w:rsidRDefault="00B57F29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50.000</w:t>
            </w:r>
          </w:p>
        </w:tc>
        <w:tc>
          <w:tcPr>
            <w:tcW w:w="1782" w:type="dxa"/>
            <w:tcBorders>
              <w:top w:val="none" w:sz="0" w:space="0" w:color="auto"/>
              <w:bottom w:val="none" w:sz="0" w:space="0" w:color="auto"/>
            </w:tcBorders>
          </w:tcPr>
          <w:p w14:paraId="50413193" w14:textId="77777777" w:rsidR="00B57F29" w:rsidRPr="00A85439" w:rsidRDefault="00AC26DC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 </w:t>
            </w:r>
            <w:r w:rsidR="00B57F29" w:rsidRPr="00A85439">
              <w:rPr>
                <w:rFonts w:cs="Times New Roman"/>
                <w:szCs w:val="24"/>
              </w:rPr>
              <w:t>200.000</w:t>
            </w:r>
          </w:p>
        </w:tc>
      </w:tr>
      <w:tr w:rsidR="00B57F29" w:rsidRPr="00A85439" w14:paraId="6483FF1A" w14:textId="77777777" w:rsidTr="00893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5A167EC" w14:textId="77777777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b w:val="0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8 pinceles  </w:t>
            </w:r>
          </w:p>
        </w:tc>
        <w:tc>
          <w:tcPr>
            <w:tcW w:w="2268" w:type="dxa"/>
          </w:tcPr>
          <w:p w14:paraId="2C1CA413" w14:textId="1ED843D9" w:rsidR="00B57F29" w:rsidRPr="00A85439" w:rsidRDefault="006C7E8A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3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</w:tcPr>
          <w:p w14:paraId="61CF307C" w14:textId="5B9CE43B" w:rsidR="00B57F29" w:rsidRPr="00A85439" w:rsidRDefault="00AC26DC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  </w:t>
            </w:r>
            <w:r w:rsidR="006C7E8A">
              <w:rPr>
                <w:rFonts w:cs="Times New Roman"/>
                <w:szCs w:val="24"/>
              </w:rPr>
              <w:t xml:space="preserve"> 24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</w:tr>
      <w:tr w:rsidR="00B57F29" w:rsidRPr="00A85439" w14:paraId="76B45BB0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bottom w:val="none" w:sz="0" w:space="0" w:color="auto"/>
            </w:tcBorders>
          </w:tcPr>
          <w:p w14:paraId="36DE8487" w14:textId="76F33D47" w:rsidR="00B57F29" w:rsidRPr="00A85439" w:rsidRDefault="00F64199" w:rsidP="00640D79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40</w:t>
            </w:r>
            <w:r w:rsidR="00B57F29" w:rsidRPr="00A85439">
              <w:rPr>
                <w:rFonts w:cs="Times New Roman"/>
                <w:szCs w:val="24"/>
              </w:rPr>
              <w:t xml:space="preserve"> retablos (metálicos, acrílico o madera)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18F0118" w14:textId="32B579BF" w:rsidR="00B57F29" w:rsidRPr="00A85439" w:rsidRDefault="00B57F29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</w:t>
            </w:r>
            <w:r w:rsidR="00D60CF3">
              <w:rPr>
                <w:rFonts w:cs="Times New Roman"/>
                <w:szCs w:val="24"/>
              </w:rPr>
              <w:t>20</w:t>
            </w:r>
            <w:r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  <w:tcBorders>
              <w:top w:val="none" w:sz="0" w:space="0" w:color="auto"/>
              <w:bottom w:val="none" w:sz="0" w:space="0" w:color="auto"/>
            </w:tcBorders>
          </w:tcPr>
          <w:p w14:paraId="3629A539" w14:textId="53D74343" w:rsidR="00B57F29" w:rsidRPr="00A85439" w:rsidRDefault="00AC26DC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</w:t>
            </w:r>
            <w:r w:rsidR="00D60CF3">
              <w:rPr>
                <w:rFonts w:cs="Times New Roman"/>
                <w:szCs w:val="24"/>
              </w:rPr>
              <w:t>8</w:t>
            </w:r>
            <w:r w:rsidR="00B57F29" w:rsidRPr="00A85439">
              <w:rPr>
                <w:rFonts w:cs="Times New Roman"/>
                <w:szCs w:val="24"/>
              </w:rPr>
              <w:t>00.000</w:t>
            </w:r>
          </w:p>
        </w:tc>
      </w:tr>
      <w:tr w:rsidR="00B57F29" w:rsidRPr="00A85439" w14:paraId="4EFE849F" w14:textId="77777777" w:rsidTr="0089389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02E62EE" w14:textId="77777777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b w:val="0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4 libras de puntilla    </w:t>
            </w:r>
          </w:p>
        </w:tc>
        <w:tc>
          <w:tcPr>
            <w:tcW w:w="2268" w:type="dxa"/>
          </w:tcPr>
          <w:p w14:paraId="0E95FED5" w14:textId="0BC289BB" w:rsidR="00B57F29" w:rsidRPr="00A85439" w:rsidRDefault="007D00FB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3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</w:tcPr>
          <w:p w14:paraId="2B5DF7F7" w14:textId="564D4971" w:rsidR="00B57F29" w:rsidRPr="00A85439" w:rsidRDefault="00B57F29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</w:t>
            </w:r>
            <w:r w:rsidR="00AC26DC" w:rsidRPr="00A85439">
              <w:rPr>
                <w:rFonts w:cs="Times New Roman"/>
                <w:szCs w:val="24"/>
              </w:rPr>
              <w:t xml:space="preserve">   </w:t>
            </w:r>
            <w:r w:rsidR="007D00FB">
              <w:rPr>
                <w:rFonts w:cs="Times New Roman"/>
                <w:szCs w:val="24"/>
              </w:rPr>
              <w:t xml:space="preserve"> 12</w:t>
            </w:r>
            <w:r w:rsidRPr="00A85439">
              <w:rPr>
                <w:rFonts w:cs="Times New Roman"/>
                <w:szCs w:val="24"/>
              </w:rPr>
              <w:t>.000</w:t>
            </w:r>
          </w:p>
        </w:tc>
      </w:tr>
      <w:tr w:rsidR="00B57F29" w:rsidRPr="00A85439" w14:paraId="14DCB1F4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bottom w:val="none" w:sz="0" w:space="0" w:color="auto"/>
            </w:tcBorders>
          </w:tcPr>
          <w:p w14:paraId="1532952A" w14:textId="77777777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1 libra silicona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50913816" w14:textId="7FC758D8" w:rsidR="00B57F29" w:rsidRPr="00A85439" w:rsidRDefault="007D00FB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  <w:tcBorders>
              <w:top w:val="none" w:sz="0" w:space="0" w:color="auto"/>
              <w:bottom w:val="none" w:sz="0" w:space="0" w:color="auto"/>
            </w:tcBorders>
          </w:tcPr>
          <w:p w14:paraId="6E2176EF" w14:textId="12A987F8" w:rsidR="00B57F29" w:rsidRPr="00A85439" w:rsidRDefault="00B57F29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</w:t>
            </w:r>
            <w:r w:rsidR="00AC26DC" w:rsidRPr="00A85439">
              <w:rPr>
                <w:rFonts w:cs="Times New Roman"/>
                <w:szCs w:val="24"/>
              </w:rPr>
              <w:t xml:space="preserve">   </w:t>
            </w:r>
            <w:r w:rsidR="007D00FB">
              <w:rPr>
                <w:rFonts w:cs="Times New Roman"/>
                <w:szCs w:val="24"/>
              </w:rPr>
              <w:t xml:space="preserve"> 20</w:t>
            </w:r>
            <w:r w:rsidRPr="00A85439">
              <w:rPr>
                <w:rFonts w:cs="Times New Roman"/>
                <w:szCs w:val="24"/>
              </w:rPr>
              <w:t>.000</w:t>
            </w:r>
          </w:p>
        </w:tc>
      </w:tr>
      <w:tr w:rsidR="00B57F29" w:rsidRPr="00A85439" w14:paraId="086A33F4" w14:textId="77777777" w:rsidTr="00893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1A38C51" w14:textId="77777777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4 kit preventivo   </w:t>
            </w:r>
          </w:p>
        </w:tc>
        <w:tc>
          <w:tcPr>
            <w:tcW w:w="2268" w:type="dxa"/>
          </w:tcPr>
          <w:p w14:paraId="2A4B05D9" w14:textId="791A4A79" w:rsidR="00B57F29" w:rsidRPr="00A85439" w:rsidRDefault="00B57F29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</w:t>
            </w:r>
            <w:r w:rsidR="007D00FB">
              <w:rPr>
                <w:rFonts w:cs="Times New Roman"/>
                <w:szCs w:val="24"/>
              </w:rPr>
              <w:t>150</w:t>
            </w:r>
            <w:r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</w:tcPr>
          <w:p w14:paraId="1B2C2A94" w14:textId="171407BD" w:rsidR="00B57F29" w:rsidRPr="00A85439" w:rsidRDefault="00AC26DC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</w:t>
            </w:r>
            <w:r w:rsidR="007D00FB">
              <w:rPr>
                <w:rFonts w:cs="Times New Roman"/>
                <w:szCs w:val="24"/>
              </w:rPr>
              <w:t>600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</w:tr>
      <w:tr w:rsidR="00B57F29" w:rsidRPr="00A85439" w14:paraId="5004A19A" w14:textId="77777777" w:rsidTr="0089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bottom w:val="none" w:sz="0" w:space="0" w:color="auto"/>
            </w:tcBorders>
          </w:tcPr>
          <w:p w14:paraId="6D57D65A" w14:textId="7E05A15A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8</w:t>
            </w:r>
            <w:r w:rsidR="0089389F">
              <w:rPr>
                <w:rFonts w:cs="Times New Roman"/>
                <w:szCs w:val="24"/>
              </w:rPr>
              <w:t xml:space="preserve"> j</w:t>
            </w:r>
            <w:r w:rsidRPr="00A85439">
              <w:rPr>
                <w:rFonts w:cs="Times New Roman"/>
                <w:szCs w:val="24"/>
              </w:rPr>
              <w:t xml:space="preserve">uegos didácticos   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5DC73C2B" w14:textId="19B93CD7" w:rsidR="00B57F29" w:rsidRPr="00A85439" w:rsidRDefault="00B57F29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</w:t>
            </w:r>
            <w:r w:rsidR="007D00FB">
              <w:rPr>
                <w:rFonts w:cs="Times New Roman"/>
                <w:szCs w:val="24"/>
              </w:rPr>
              <w:t>50</w:t>
            </w:r>
            <w:r w:rsidRPr="00A85439">
              <w:rPr>
                <w:rFonts w:cs="Times New Roman"/>
                <w:szCs w:val="24"/>
              </w:rPr>
              <w:t>.000</w:t>
            </w:r>
          </w:p>
        </w:tc>
        <w:tc>
          <w:tcPr>
            <w:tcW w:w="1782" w:type="dxa"/>
            <w:tcBorders>
              <w:top w:val="none" w:sz="0" w:space="0" w:color="auto"/>
              <w:bottom w:val="none" w:sz="0" w:space="0" w:color="auto"/>
            </w:tcBorders>
          </w:tcPr>
          <w:p w14:paraId="3F5C3907" w14:textId="20A038ED" w:rsidR="00B57F29" w:rsidRPr="00A85439" w:rsidRDefault="00AC26DC" w:rsidP="00640D79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 xml:space="preserve">   </w:t>
            </w:r>
            <w:r w:rsidR="007D00FB">
              <w:rPr>
                <w:rFonts w:cs="Times New Roman"/>
                <w:szCs w:val="24"/>
              </w:rPr>
              <w:t>400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</w:tr>
      <w:tr w:rsidR="00B57F29" w:rsidRPr="00A85439" w14:paraId="42016B55" w14:textId="77777777" w:rsidTr="00893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single" w:sz="12" w:space="0" w:color="auto"/>
            </w:tcBorders>
          </w:tcPr>
          <w:p w14:paraId="5CB8658A" w14:textId="77777777" w:rsidR="00B57F29" w:rsidRPr="00A85439" w:rsidRDefault="00B57F29" w:rsidP="00640D79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TOTAL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91C3BBF" w14:textId="77777777" w:rsidR="00B57F29" w:rsidRPr="00A85439" w:rsidRDefault="00B57F29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14:paraId="3B2CD558" w14:textId="61E81FD4" w:rsidR="00B57F29" w:rsidRPr="00A85439" w:rsidRDefault="007D00FB" w:rsidP="00640D79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3.606</w:t>
            </w:r>
            <w:r w:rsidR="00B57F29" w:rsidRPr="00A85439">
              <w:rPr>
                <w:rFonts w:cs="Times New Roman"/>
                <w:szCs w:val="24"/>
              </w:rPr>
              <w:t>.000</w:t>
            </w:r>
          </w:p>
        </w:tc>
      </w:tr>
    </w:tbl>
    <w:p w14:paraId="4B7F77F7" w14:textId="77777777" w:rsidR="00B57F29" w:rsidRPr="00A85439" w:rsidRDefault="00B57F29" w:rsidP="00A85439">
      <w:pPr>
        <w:spacing w:after="0" w:line="480" w:lineRule="auto"/>
        <w:jc w:val="right"/>
        <w:rPr>
          <w:rFonts w:cs="Times New Roman"/>
          <w:b/>
          <w:szCs w:val="24"/>
        </w:rPr>
      </w:pPr>
    </w:p>
    <w:p w14:paraId="0F593B11" w14:textId="7136EA9C" w:rsidR="00306C05" w:rsidRPr="00A85439" w:rsidRDefault="00306C05" w:rsidP="00C7030E">
      <w:pPr>
        <w:pStyle w:val="Parrafo"/>
      </w:pPr>
      <w:r w:rsidRPr="00A85439">
        <w:t xml:space="preserve">Se solicita al Señor Rector tener en cuenta este presupuesto para dar </w:t>
      </w:r>
      <w:r w:rsidR="00756D4E" w:rsidRPr="00A85439">
        <w:t>ejecución</w:t>
      </w:r>
      <w:r w:rsidRPr="00A85439">
        <w:t xml:space="preserve"> a este proyecto. </w:t>
      </w:r>
      <w:r w:rsidR="00016042" w:rsidRPr="00A85439">
        <w:t>Además,</w:t>
      </w:r>
      <w:r w:rsidRPr="00A85439">
        <w:t xml:space="preserve"> se </w:t>
      </w:r>
      <w:r w:rsidR="00016042" w:rsidRPr="00A85439">
        <w:t>sugiere la</w:t>
      </w:r>
      <w:r w:rsidRPr="00A85439">
        <w:t xml:space="preserve"> adquisición del </w:t>
      </w:r>
      <w:r w:rsidR="00756D4E" w:rsidRPr="00A85439">
        <w:t>botiquín</w:t>
      </w:r>
      <w:r w:rsidRPr="00A85439">
        <w:t xml:space="preserve"> escolar para cada sede.</w:t>
      </w:r>
    </w:p>
    <w:p w14:paraId="6D3BAE59" w14:textId="77777777" w:rsidR="00AC26DC" w:rsidRPr="00A85439" w:rsidRDefault="00AC26DC" w:rsidP="00A85439">
      <w:pPr>
        <w:spacing w:after="0" w:line="480" w:lineRule="auto"/>
        <w:rPr>
          <w:rFonts w:cs="Times New Roman"/>
          <w:szCs w:val="24"/>
        </w:rPr>
      </w:pPr>
    </w:p>
    <w:p w14:paraId="325AE73F" w14:textId="77777777" w:rsidR="00720DFB" w:rsidRDefault="00720DFB" w:rsidP="00720DFB">
      <w:pPr>
        <w:spacing w:after="200"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28C7A66B" w14:textId="77777777" w:rsidR="00720DFB" w:rsidRDefault="00720DFB" w:rsidP="00A85439">
      <w:pPr>
        <w:spacing w:after="0" w:line="480" w:lineRule="auto"/>
        <w:rPr>
          <w:rFonts w:cs="Times New Roman"/>
          <w:b/>
          <w:szCs w:val="24"/>
        </w:rPr>
        <w:sectPr w:rsidR="00720DFB" w:rsidSect="00C65F38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59C8EDC" w14:textId="7DC691AF" w:rsidR="00AC26DC" w:rsidRPr="00896477" w:rsidRDefault="00FD451B" w:rsidP="00EE147E">
      <w:pPr>
        <w:pStyle w:val="Ttulo2"/>
        <w:numPr>
          <w:ilvl w:val="0"/>
          <w:numId w:val="27"/>
        </w:numPr>
      </w:pPr>
      <w:r w:rsidRPr="00896477">
        <w:lastRenderedPageBreak/>
        <w:t>Plan de trabajo</w:t>
      </w:r>
    </w:p>
    <w:p w14:paraId="77C6F379" w14:textId="77777777" w:rsidR="00041904" w:rsidRPr="00041904" w:rsidRDefault="00720DFB" w:rsidP="00041904">
      <w:pPr>
        <w:pStyle w:val="Titulotabla"/>
        <w:spacing w:line="480" w:lineRule="auto"/>
        <w:rPr>
          <w:b/>
          <w:bCs/>
          <w:i w:val="0"/>
          <w:iCs/>
          <w:lang w:val="es-ES"/>
        </w:rPr>
      </w:pPr>
      <w:r w:rsidRPr="00041904">
        <w:rPr>
          <w:b/>
          <w:bCs/>
          <w:i w:val="0"/>
          <w:iCs/>
          <w:lang w:val="es-ES"/>
        </w:rPr>
        <w:t xml:space="preserve">Tabla </w:t>
      </w:r>
      <w:r w:rsidRPr="00041904">
        <w:rPr>
          <w:b/>
          <w:bCs/>
          <w:i w:val="0"/>
          <w:iCs/>
          <w:lang w:val="es-ES"/>
        </w:rPr>
        <w:fldChar w:fldCharType="begin"/>
      </w:r>
      <w:r w:rsidRPr="00041904">
        <w:rPr>
          <w:b/>
          <w:bCs/>
          <w:i w:val="0"/>
          <w:iCs/>
          <w:lang w:val="es-ES"/>
        </w:rPr>
        <w:instrText xml:space="preserve"> SEQ Table \* ARABIC </w:instrText>
      </w:r>
      <w:r w:rsidRPr="00041904">
        <w:rPr>
          <w:b/>
          <w:bCs/>
          <w:i w:val="0"/>
          <w:iCs/>
          <w:lang w:val="es-ES"/>
        </w:rPr>
        <w:fldChar w:fldCharType="separate"/>
      </w:r>
      <w:r w:rsidRPr="00041904">
        <w:rPr>
          <w:b/>
          <w:bCs/>
          <w:i w:val="0"/>
          <w:iCs/>
          <w:noProof/>
          <w:lang w:val="es-ES"/>
        </w:rPr>
        <w:t>7</w:t>
      </w:r>
      <w:r w:rsidRPr="00041904">
        <w:rPr>
          <w:b/>
          <w:bCs/>
          <w:i w:val="0"/>
          <w:iCs/>
          <w:lang w:val="es-ES"/>
        </w:rPr>
        <w:fldChar w:fldCharType="end"/>
      </w:r>
      <w:r w:rsidRPr="00041904">
        <w:rPr>
          <w:b/>
          <w:bCs/>
          <w:i w:val="0"/>
          <w:iCs/>
          <w:lang w:val="es-ES"/>
        </w:rPr>
        <w:t xml:space="preserve">. </w:t>
      </w:r>
    </w:p>
    <w:p w14:paraId="03B4ECCD" w14:textId="691F7B38" w:rsidR="002A40FB" w:rsidRPr="00041904" w:rsidRDefault="00720DFB" w:rsidP="00041904">
      <w:pPr>
        <w:pStyle w:val="Titulotabla"/>
        <w:spacing w:line="480" w:lineRule="auto"/>
      </w:pPr>
      <w:r w:rsidRPr="00041904">
        <w:rPr>
          <w:lang w:val="es-ES"/>
        </w:rPr>
        <w:t>Plan de trabajo.</w:t>
      </w:r>
    </w:p>
    <w:tbl>
      <w:tblPr>
        <w:tblStyle w:val="Tablanormal2"/>
        <w:tblW w:w="13475" w:type="dxa"/>
        <w:tblInd w:w="14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4491"/>
        <w:gridCol w:w="3544"/>
        <w:gridCol w:w="3552"/>
      </w:tblGrid>
      <w:tr w:rsidR="006D65C9" w:rsidRPr="00720DFB" w14:paraId="72F159BE" w14:textId="77777777" w:rsidTr="006F1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14:paraId="1F39A91B" w14:textId="178B88F4" w:rsidR="002A40FB" w:rsidRPr="00720DFB" w:rsidRDefault="002A40FB" w:rsidP="00041904">
            <w:pPr>
              <w:spacing w:after="0" w:line="360" w:lineRule="auto"/>
              <w:jc w:val="center"/>
              <w:rPr>
                <w:rFonts w:cs="Times New Roman"/>
                <w:bCs w:val="0"/>
                <w:szCs w:val="24"/>
              </w:rPr>
            </w:pPr>
            <w:r w:rsidRPr="00720DFB">
              <w:rPr>
                <w:rFonts w:cs="Times New Roman"/>
                <w:bCs w:val="0"/>
                <w:szCs w:val="24"/>
              </w:rPr>
              <w:t>FECHA</w:t>
            </w:r>
          </w:p>
        </w:tc>
        <w:tc>
          <w:tcPr>
            <w:tcW w:w="4491" w:type="dxa"/>
            <w:tcBorders>
              <w:top w:val="single" w:sz="12" w:space="0" w:color="auto"/>
              <w:bottom w:val="single" w:sz="12" w:space="0" w:color="auto"/>
            </w:tcBorders>
          </w:tcPr>
          <w:p w14:paraId="021921F7" w14:textId="47EFFF6F" w:rsidR="002A40FB" w:rsidRPr="00720DFB" w:rsidRDefault="002A40FB" w:rsidP="0004190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20DFB">
              <w:rPr>
                <w:rFonts w:cs="Times New Roman"/>
                <w:bCs w:val="0"/>
                <w:szCs w:val="24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1938BA34" w14:textId="4BDF4C08" w:rsidR="002A40FB" w:rsidRPr="00720DFB" w:rsidRDefault="002A40FB" w:rsidP="006F168A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20DFB">
              <w:rPr>
                <w:rFonts w:cs="Times New Roman"/>
                <w:bCs w:val="0"/>
                <w:szCs w:val="24"/>
              </w:rPr>
              <w:t>RECURSOS</w:t>
            </w:r>
          </w:p>
        </w:tc>
        <w:tc>
          <w:tcPr>
            <w:tcW w:w="3552" w:type="dxa"/>
            <w:tcBorders>
              <w:top w:val="single" w:sz="12" w:space="0" w:color="auto"/>
              <w:bottom w:val="single" w:sz="12" w:space="0" w:color="auto"/>
            </w:tcBorders>
          </w:tcPr>
          <w:p w14:paraId="304C1C95" w14:textId="155B4B24" w:rsidR="002A40FB" w:rsidRPr="00720DFB" w:rsidRDefault="002A40FB" w:rsidP="0004190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20DFB">
              <w:rPr>
                <w:rFonts w:cs="Times New Roman"/>
                <w:bCs w:val="0"/>
                <w:szCs w:val="24"/>
              </w:rPr>
              <w:t>RESPONSABLES</w:t>
            </w:r>
          </w:p>
        </w:tc>
      </w:tr>
      <w:tr w:rsidR="006D65C9" w:rsidRPr="00A85439" w14:paraId="4D8DA6D3" w14:textId="77777777" w:rsidTr="00AD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1A340" w14:textId="31DA0026" w:rsidR="002D3C4B" w:rsidRPr="009F07BA" w:rsidRDefault="0035199E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Febrero</w:t>
            </w:r>
            <w:r w:rsidR="00041904">
              <w:rPr>
                <w:rFonts w:cs="Times New Roman"/>
                <w:szCs w:val="24"/>
              </w:rPr>
              <w:t xml:space="preserve"> </w:t>
            </w:r>
            <w:r w:rsidR="002D3C4B">
              <w:rPr>
                <w:rFonts w:cs="Times New Roman"/>
                <w:szCs w:val="24"/>
              </w:rPr>
              <w:t>9</w:t>
            </w:r>
            <w:r w:rsidR="00FD4446">
              <w:rPr>
                <w:rFonts w:cs="Times New Roman"/>
                <w:szCs w:val="24"/>
              </w:rPr>
              <w:t xml:space="preserve"> -</w:t>
            </w:r>
            <w:r w:rsidR="00327D23">
              <w:rPr>
                <w:rFonts w:cs="Times New Roman"/>
                <w:szCs w:val="24"/>
              </w:rPr>
              <w:t>1</w:t>
            </w:r>
            <w:r w:rsidR="002D3C4B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/</w:t>
            </w:r>
            <w:r w:rsidR="007D00FB">
              <w:rPr>
                <w:rFonts w:cs="Times New Roman"/>
                <w:szCs w:val="24"/>
              </w:rPr>
              <w:t xml:space="preserve"> 2023</w:t>
            </w:r>
          </w:p>
          <w:p w14:paraId="08A29688" w14:textId="5D4CDD44" w:rsidR="002D3C4B" w:rsidRDefault="00601ADD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Febrero 22-24</w:t>
            </w:r>
            <w:r w:rsidR="007D00FB">
              <w:rPr>
                <w:rFonts w:cs="Times New Roman"/>
                <w:szCs w:val="24"/>
              </w:rPr>
              <w:t>/2023</w:t>
            </w:r>
          </w:p>
          <w:p w14:paraId="4BE97560" w14:textId="77777777" w:rsidR="00601ADD" w:rsidRDefault="00601ADD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Febrero </w:t>
            </w:r>
            <w:r w:rsidR="002D3C4B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>/</w:t>
            </w:r>
          </w:p>
          <w:p w14:paraId="6C6E8B0E" w14:textId="08198031" w:rsidR="002D3C4B" w:rsidRDefault="00600ACB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7D00FB">
              <w:rPr>
                <w:rFonts w:cs="Times New Roman"/>
                <w:szCs w:val="24"/>
              </w:rPr>
              <w:t>23</w:t>
            </w:r>
          </w:p>
          <w:p w14:paraId="462B27DF" w14:textId="77777777" w:rsidR="002D3C4B" w:rsidRDefault="002D3C4B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</w:p>
          <w:p w14:paraId="560E100B" w14:textId="0A211C90" w:rsidR="006F168A" w:rsidRDefault="00601ADD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Marzo </w:t>
            </w:r>
            <w:r w:rsidR="007D00FB">
              <w:rPr>
                <w:rFonts w:cs="Times New Roman"/>
                <w:szCs w:val="24"/>
              </w:rPr>
              <w:t>25/2023</w:t>
            </w:r>
          </w:p>
          <w:p w14:paraId="08A306F5" w14:textId="77777777" w:rsidR="006C4B46" w:rsidRPr="002D3C4B" w:rsidRDefault="006C4B46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</w:p>
          <w:p w14:paraId="3576F7AF" w14:textId="4E1D5D8B" w:rsidR="005B3C25" w:rsidRDefault="006C4B46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Abril 5-8</w:t>
            </w:r>
            <w:r w:rsidR="007D00FB">
              <w:rPr>
                <w:rFonts w:cs="Times New Roman"/>
                <w:szCs w:val="24"/>
              </w:rPr>
              <w:t>/2023</w:t>
            </w:r>
          </w:p>
          <w:p w14:paraId="3CF4D858" w14:textId="3DD8D72F" w:rsidR="006C4B46" w:rsidRDefault="006C4B46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</w:p>
          <w:p w14:paraId="324E5F23" w14:textId="77777777" w:rsidR="00D319E3" w:rsidRDefault="00D319E3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</w:p>
          <w:p w14:paraId="4CD26268" w14:textId="36CB5A27" w:rsidR="00B3167E" w:rsidRDefault="002D3C4B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Abril</w:t>
            </w:r>
            <w:r w:rsidR="006C4B46">
              <w:rPr>
                <w:rFonts w:cs="Times New Roman"/>
                <w:szCs w:val="24"/>
              </w:rPr>
              <w:t xml:space="preserve"> 1</w:t>
            </w:r>
            <w:r w:rsidR="00833EF7">
              <w:rPr>
                <w:rFonts w:cs="Times New Roman"/>
                <w:szCs w:val="24"/>
              </w:rPr>
              <w:t>8-22</w:t>
            </w:r>
            <w:r w:rsidR="007D00FB">
              <w:rPr>
                <w:rFonts w:cs="Times New Roman"/>
                <w:szCs w:val="24"/>
              </w:rPr>
              <w:t>/2023</w:t>
            </w:r>
          </w:p>
          <w:p w14:paraId="11134742" w14:textId="461BD85F" w:rsidR="00AD3DF1" w:rsidRDefault="00AD3DF1" w:rsidP="00AD3DF1">
            <w:pPr>
              <w:spacing w:after="0"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</w:p>
          <w:p w14:paraId="46041703" w14:textId="7840CDBC" w:rsidR="00EE54D1" w:rsidRDefault="00833EF7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Abril 25</w:t>
            </w:r>
            <w:r w:rsidR="00AD3DF1">
              <w:rPr>
                <w:rFonts w:cs="Times New Roman"/>
                <w:szCs w:val="24"/>
              </w:rPr>
              <w:t xml:space="preserve"> a </w:t>
            </w:r>
            <w:r w:rsidR="007D00FB">
              <w:rPr>
                <w:rFonts w:cs="Times New Roman"/>
                <w:szCs w:val="24"/>
              </w:rPr>
              <w:t>29/2023</w:t>
            </w:r>
          </w:p>
          <w:p w14:paraId="46CADF7B" w14:textId="77777777" w:rsidR="00B3167E" w:rsidRDefault="00B3167E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</w:p>
          <w:p w14:paraId="5B5118E5" w14:textId="01F4D770" w:rsidR="005B3C25" w:rsidRDefault="00833EF7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Mayo 9-13</w:t>
            </w:r>
            <w:r w:rsidR="007D00FB">
              <w:rPr>
                <w:rFonts w:cs="Times New Roman"/>
                <w:szCs w:val="24"/>
              </w:rPr>
              <w:t>/2023</w:t>
            </w:r>
          </w:p>
          <w:p w14:paraId="7A1B727D" w14:textId="77777777" w:rsidR="00BD7F01" w:rsidRDefault="00BD7F01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</w:p>
          <w:p w14:paraId="4B7D0D48" w14:textId="27DB63ED" w:rsidR="00B3167E" w:rsidRDefault="00BD7F01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Junio</w:t>
            </w:r>
            <w:r w:rsidR="00EE54D1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1-3</w:t>
            </w:r>
            <w:r w:rsidR="00EE54D1">
              <w:rPr>
                <w:rFonts w:cs="Times New Roman"/>
                <w:szCs w:val="24"/>
              </w:rPr>
              <w:t>/</w:t>
            </w:r>
            <w:r w:rsidR="007D00FB">
              <w:rPr>
                <w:rFonts w:cs="Times New Roman"/>
                <w:szCs w:val="24"/>
              </w:rPr>
              <w:t>2023</w:t>
            </w:r>
          </w:p>
          <w:p w14:paraId="7E50D053" w14:textId="078F1636" w:rsidR="00833EF7" w:rsidRDefault="00833EF7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</w:p>
          <w:p w14:paraId="1447AE38" w14:textId="53668C4D" w:rsidR="00E038E5" w:rsidRDefault="00BD7F01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Junio 13-17</w:t>
            </w:r>
            <w:r w:rsidR="007D00FB">
              <w:rPr>
                <w:rFonts w:cs="Times New Roman"/>
                <w:szCs w:val="24"/>
              </w:rPr>
              <w:t>/2023</w:t>
            </w:r>
          </w:p>
          <w:p w14:paraId="5D8A4683" w14:textId="35B0C433" w:rsidR="00E038E5" w:rsidRDefault="00BD7F01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Agosto 17</w:t>
            </w:r>
            <w:r w:rsidR="007D00FB">
              <w:rPr>
                <w:rFonts w:cs="Times New Roman"/>
                <w:szCs w:val="24"/>
              </w:rPr>
              <w:t>-1872023</w:t>
            </w:r>
          </w:p>
          <w:p w14:paraId="0F1B9330" w14:textId="77777777" w:rsidR="00AD3DF1" w:rsidRDefault="00AD3DF1" w:rsidP="00AD3DF1">
            <w:pPr>
              <w:spacing w:after="0"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</w:p>
          <w:p w14:paraId="2C7BA3BA" w14:textId="23C57EFA" w:rsidR="0035199E" w:rsidRPr="00AD3DF1" w:rsidRDefault="00462C1F" w:rsidP="00AD3DF1">
            <w:pPr>
              <w:spacing w:after="0"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Septiembre21-22-23</w:t>
            </w:r>
            <w:r w:rsidR="007D00FB">
              <w:rPr>
                <w:rFonts w:cs="Times New Roman"/>
                <w:szCs w:val="24"/>
              </w:rPr>
              <w:t>/2023</w:t>
            </w:r>
            <w:r w:rsidR="00EE54D1">
              <w:rPr>
                <w:rFonts w:cs="Times New Roman"/>
                <w:szCs w:val="24"/>
              </w:rPr>
              <w:t xml:space="preserve">     </w:t>
            </w:r>
            <w:r w:rsidR="00BD7F01">
              <w:rPr>
                <w:rFonts w:cs="Times New Roman"/>
                <w:szCs w:val="24"/>
              </w:rPr>
              <w:t xml:space="preserve">   </w:t>
            </w:r>
            <w:r w:rsidR="00AD3DF1">
              <w:rPr>
                <w:rFonts w:cs="Times New Roman"/>
                <w:szCs w:val="24"/>
              </w:rPr>
              <w:t xml:space="preserve"> </w:t>
            </w:r>
            <w:r w:rsidR="00BD7F01">
              <w:rPr>
                <w:rFonts w:cs="Times New Roman"/>
                <w:szCs w:val="24"/>
              </w:rPr>
              <w:t xml:space="preserve"> </w:t>
            </w:r>
          </w:p>
          <w:p w14:paraId="1681661D" w14:textId="77777777" w:rsidR="002F0C7A" w:rsidRDefault="002F0C7A" w:rsidP="00AD3DF1">
            <w:pPr>
              <w:spacing w:after="0"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</w:p>
          <w:p w14:paraId="300CB128" w14:textId="5BD88FE2" w:rsidR="002F0C7A" w:rsidRPr="00D319E3" w:rsidRDefault="00D319E3" w:rsidP="00AD3DF1">
            <w:pPr>
              <w:spacing w:after="0" w:line="360" w:lineRule="auto"/>
              <w:jc w:val="left"/>
              <w:rPr>
                <w:rFonts w:cs="Times New Roman"/>
                <w:bCs w:val="0"/>
                <w:szCs w:val="24"/>
              </w:rPr>
            </w:pPr>
            <w:r w:rsidRPr="00D319E3">
              <w:rPr>
                <w:rFonts w:cs="Times New Roman"/>
                <w:bCs w:val="0"/>
                <w:szCs w:val="24"/>
              </w:rPr>
              <w:t>Octubre 4 y 5/2023</w:t>
            </w:r>
          </w:p>
        </w:tc>
        <w:tc>
          <w:tcPr>
            <w:tcW w:w="4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50AFE" w14:textId="46DE711B" w:rsidR="00FD4446" w:rsidRDefault="00FD4446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D</w:t>
            </w:r>
            <w:r w:rsidR="0043152D" w:rsidRPr="00A85439">
              <w:rPr>
                <w:rFonts w:cs="Times New Roman"/>
                <w:szCs w:val="24"/>
              </w:rPr>
              <w:t>iagnóstico riesgos físicos I.E.D.R.</w:t>
            </w:r>
          </w:p>
          <w:p w14:paraId="5EA6018F" w14:textId="77777777" w:rsidR="006C4B46" w:rsidRDefault="006C4B46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5439C8BF" w14:textId="656965AD" w:rsidR="00735455" w:rsidRDefault="00327D23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Revisión y ajustes </w:t>
            </w:r>
            <w:r w:rsidR="00AF57DA">
              <w:rPr>
                <w:rFonts w:cs="Times New Roman"/>
                <w:szCs w:val="24"/>
              </w:rPr>
              <w:t>proyecto:</w:t>
            </w:r>
            <w:r w:rsidR="006C4B46">
              <w:rPr>
                <w:rFonts w:cs="Times New Roman"/>
                <w:szCs w:val="24"/>
              </w:rPr>
              <w:t>”</w:t>
            </w:r>
            <w:r w:rsidR="00AF57DA">
              <w:rPr>
                <w:rFonts w:cs="Times New Roman"/>
                <w:szCs w:val="24"/>
              </w:rPr>
              <w:t xml:space="preserve"> Es mejor prevenir que lamentar</w:t>
            </w:r>
            <w:r w:rsidR="006C4B46">
              <w:rPr>
                <w:rFonts w:cs="Times New Roman"/>
                <w:szCs w:val="24"/>
              </w:rPr>
              <w:t xml:space="preserve">”.    </w:t>
            </w:r>
            <w:r w:rsidR="002D3C4B">
              <w:rPr>
                <w:rFonts w:cs="Times New Roman"/>
                <w:szCs w:val="24"/>
              </w:rPr>
              <w:t xml:space="preserve">           </w:t>
            </w:r>
            <w:r w:rsidR="00D4448D">
              <w:rPr>
                <w:rFonts w:cs="Times New Roman"/>
                <w:szCs w:val="24"/>
              </w:rPr>
              <w:t xml:space="preserve"> </w:t>
            </w:r>
            <w:r w:rsidR="00AF57DA">
              <w:rPr>
                <w:rFonts w:cs="Times New Roman"/>
                <w:szCs w:val="24"/>
              </w:rPr>
              <w:t>Presentación</w:t>
            </w:r>
            <w:r w:rsidR="00D4448D">
              <w:rPr>
                <w:rFonts w:cs="Times New Roman"/>
                <w:szCs w:val="24"/>
              </w:rPr>
              <w:t xml:space="preserve"> proyecto prevención de </w:t>
            </w:r>
            <w:r w:rsidR="009F07BA">
              <w:rPr>
                <w:rFonts w:cs="Times New Roman"/>
                <w:szCs w:val="24"/>
              </w:rPr>
              <w:t>riesgos: Es mejor prevenir que lamentar.</w:t>
            </w:r>
          </w:p>
          <w:p w14:paraId="1C27E9B3" w14:textId="2CA70993" w:rsidR="009F07BA" w:rsidRDefault="0035199E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Gestionar       adquisición elementos kit de emergencia y botiquín </w:t>
            </w:r>
            <w:r w:rsidR="00063E8E">
              <w:rPr>
                <w:rFonts w:cs="Times New Roman"/>
                <w:szCs w:val="24"/>
              </w:rPr>
              <w:t>escolar.</w:t>
            </w:r>
          </w:p>
          <w:p w14:paraId="7B9E2D15" w14:textId="62E17C6A" w:rsidR="00DE4894" w:rsidRDefault="00DE4894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Programación y elaboración video pedagógico.</w:t>
            </w:r>
          </w:p>
          <w:p w14:paraId="7F6EDFF2" w14:textId="0373BE78" w:rsidR="00DE4894" w:rsidRDefault="00DE4894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Sensibilización proyecto: envió video, cambio de actitudes.</w:t>
            </w:r>
          </w:p>
          <w:p w14:paraId="4B688414" w14:textId="77777777" w:rsidR="00833EF7" w:rsidRDefault="00833EF7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B752B34" w14:textId="5A3F59E5" w:rsidR="00063E8E" w:rsidRDefault="00063E8E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Diseño y elaboración de las señalizacione</w:t>
            </w:r>
            <w:r w:rsidR="00DE4894">
              <w:rPr>
                <w:rFonts w:cs="Times New Roman"/>
                <w:szCs w:val="24"/>
              </w:rPr>
              <w:t>s.</w:t>
            </w:r>
          </w:p>
          <w:p w14:paraId="1DF60883" w14:textId="77777777" w:rsidR="001927C6" w:rsidRDefault="001927C6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5FD473F2" w14:textId="77777777" w:rsidR="007F70D9" w:rsidRDefault="00DE4894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Retomar señalización puntos vulnerables.</w:t>
            </w:r>
          </w:p>
          <w:p w14:paraId="61FD86E1" w14:textId="0445746D" w:rsidR="00F30BB7" w:rsidRDefault="00833EF7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F30BB7">
              <w:rPr>
                <w:rFonts w:cs="Times New Roman"/>
                <w:szCs w:val="24"/>
              </w:rPr>
              <w:t xml:space="preserve">Diseño y elaboración plegable </w:t>
            </w:r>
            <w:r w:rsidR="009206AE">
              <w:rPr>
                <w:rFonts w:cs="Times New Roman"/>
                <w:szCs w:val="24"/>
              </w:rPr>
              <w:t>pedagógico: prevención de riesgos.</w:t>
            </w:r>
          </w:p>
          <w:p w14:paraId="5CD097CD" w14:textId="2577B10D" w:rsidR="00F30BB7" w:rsidRDefault="00F30BB7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Divulgación plegable pedagógico</w:t>
            </w:r>
            <w:r w:rsidR="009206AE">
              <w:rPr>
                <w:rFonts w:cs="Times New Roman"/>
                <w:szCs w:val="24"/>
              </w:rPr>
              <w:t>: por sedes.</w:t>
            </w:r>
          </w:p>
          <w:p w14:paraId="3D6AFFA2" w14:textId="77777777" w:rsidR="00E038E5" w:rsidRDefault="002F0C7A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Charlas pedagógicas,</w:t>
            </w:r>
            <w:r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entidades afines.</w:t>
            </w:r>
          </w:p>
          <w:p w14:paraId="73FF3F94" w14:textId="241F06AD" w:rsidR="002F0C7A" w:rsidRDefault="002F0C7A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259ADC07" w14:textId="77777777" w:rsidR="002F0C7A" w:rsidRDefault="002F0C7A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Simulacros</w:t>
            </w:r>
            <w:r w:rsidR="00BD7F01">
              <w:rPr>
                <w:rFonts w:cs="Times New Roman"/>
                <w:szCs w:val="24"/>
              </w:rPr>
              <w:t xml:space="preserve"> institucionales</w:t>
            </w:r>
            <w:r w:rsidRPr="00A85439">
              <w:rPr>
                <w:rFonts w:cs="Times New Roman"/>
                <w:szCs w:val="24"/>
              </w:rPr>
              <w:t>: rutas de evacuación y puntos de encuentro.</w:t>
            </w:r>
            <w:bookmarkStart w:id="3" w:name="_GoBack"/>
            <w:bookmarkEnd w:id="3"/>
          </w:p>
          <w:p w14:paraId="184C4665" w14:textId="2F3B2AE0" w:rsidR="00BD7F01" w:rsidRPr="00FD4446" w:rsidRDefault="00BD7F01" w:rsidP="00AD3DF1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Simulacros entidades afines</w:t>
            </w:r>
            <w:r w:rsidR="00462C1F">
              <w:rPr>
                <w:rFonts w:cs="Times New Roman"/>
                <w:szCs w:val="24"/>
              </w:rPr>
              <w:t xml:space="preserve"> de acuerdo a la programación de estas entidades.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C8FF6" w14:textId="46BEFB20" w:rsidR="002A40FB" w:rsidRDefault="007759B4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lastRenderedPageBreak/>
              <w:t>Registros e</w:t>
            </w:r>
            <w:r w:rsidR="00FD4446">
              <w:rPr>
                <w:rFonts w:cs="Times New Roman"/>
                <w:szCs w:val="24"/>
              </w:rPr>
              <w:t>scritos: papel.</w:t>
            </w:r>
          </w:p>
          <w:p w14:paraId="27B4DDE8" w14:textId="77777777" w:rsidR="005B3C25" w:rsidRDefault="005B3C2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50618219" w14:textId="47037E68" w:rsidR="005B3C25" w:rsidRDefault="00AF57D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Computador, memoria, papel, </w:t>
            </w:r>
          </w:p>
          <w:p w14:paraId="5E80B7F2" w14:textId="6BC783D4" w:rsidR="00AF57DA" w:rsidRDefault="00AF57D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impresora.</w:t>
            </w:r>
          </w:p>
          <w:p w14:paraId="22E19A63" w14:textId="1A2C2404" w:rsidR="00AF57DA" w:rsidRDefault="00AF57D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Memoria, envió correos.</w:t>
            </w:r>
          </w:p>
          <w:p w14:paraId="6A08EBA8" w14:textId="77777777" w:rsidR="00D4448D" w:rsidRDefault="00D4448D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221A996" w14:textId="77777777" w:rsidR="009F07BA" w:rsidRDefault="009F07B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00676CFD" w14:textId="5996D8E7" w:rsidR="0035199E" w:rsidRDefault="00D4448D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Oficios diferentes entidades municipales y de salud.</w:t>
            </w:r>
          </w:p>
          <w:p w14:paraId="6032F874" w14:textId="77777777" w:rsidR="00AD3DF1" w:rsidRDefault="00AD3DF1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5768A7D1" w14:textId="38DF0E43" w:rsidR="00DE4894" w:rsidRDefault="00DE4894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Equipo filmación y reproducción.</w:t>
            </w:r>
          </w:p>
          <w:p w14:paraId="72015424" w14:textId="32CD2C8A" w:rsidR="00DE4894" w:rsidRDefault="00DE4894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04326E3F" w14:textId="5F11C2BB" w:rsidR="00DE4894" w:rsidRDefault="00DE4894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Video.</w:t>
            </w:r>
          </w:p>
          <w:p w14:paraId="47685F64" w14:textId="77777777" w:rsidR="00DE4894" w:rsidRDefault="00DE4894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268D6D82" w14:textId="77777777" w:rsidR="00AD3DF1" w:rsidRDefault="00AD3DF1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21233652" w14:textId="1E726B5C" w:rsidR="00063E8E" w:rsidRDefault="0073545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Diseños, retablos</w:t>
            </w:r>
            <w:r w:rsidR="00063E8E">
              <w:rPr>
                <w:rFonts w:cs="Times New Roman"/>
                <w:szCs w:val="24"/>
              </w:rPr>
              <w:t xml:space="preserve"> en acrílico.</w:t>
            </w:r>
          </w:p>
          <w:p w14:paraId="37219ACB" w14:textId="2912165F" w:rsidR="00F30BB7" w:rsidRDefault="00F30BB7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5F10032" w14:textId="18BCED47" w:rsidR="00F30BB7" w:rsidRDefault="00F30BB7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1C6E349B" w14:textId="366A5A99" w:rsidR="00F30BB7" w:rsidRDefault="00F30BB7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Señalizaciones, puntillas, pegante-silicona</w:t>
            </w:r>
          </w:p>
          <w:p w14:paraId="3F7790D1" w14:textId="77777777" w:rsidR="001927C6" w:rsidRDefault="001927C6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1A45AAA2" w14:textId="39745898" w:rsidR="00F30BB7" w:rsidRDefault="009206AE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Revisión</w:t>
            </w:r>
            <w:r w:rsidR="00F30BB7">
              <w:rPr>
                <w:rFonts w:cs="Times New Roman"/>
                <w:szCs w:val="24"/>
              </w:rPr>
              <w:t xml:space="preserve"> </w:t>
            </w:r>
            <w:r w:rsidR="00AB6A2A">
              <w:rPr>
                <w:rFonts w:cs="Times New Roman"/>
                <w:szCs w:val="24"/>
              </w:rPr>
              <w:t>bibliográfica, diseños, papel, elementos</w:t>
            </w:r>
            <w:r w:rsidR="00F30BB7">
              <w:rPr>
                <w:rFonts w:cs="Times New Roman"/>
                <w:szCs w:val="24"/>
              </w:rPr>
              <w:t xml:space="preserve"> de trazos.</w:t>
            </w:r>
          </w:p>
          <w:p w14:paraId="5F090310" w14:textId="77777777" w:rsidR="001927C6" w:rsidRDefault="001927C6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2272FD46" w14:textId="6F1B7550" w:rsidR="005B3C25" w:rsidRDefault="009206AE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WhatsApp</w:t>
            </w:r>
            <w:r w:rsidR="00F30BB7">
              <w:rPr>
                <w:rFonts w:cs="Times New Roman"/>
                <w:szCs w:val="24"/>
              </w:rPr>
              <w:t xml:space="preserve"> y Plegables en físico.</w:t>
            </w:r>
          </w:p>
          <w:p w14:paraId="35B327D7" w14:textId="74893CD9" w:rsidR="005B3C25" w:rsidRDefault="005B3C2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FFEA0AC" w14:textId="4840AB33" w:rsidR="00AF2416" w:rsidRDefault="002F0C7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DVD,</w:t>
            </w:r>
            <w:r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Pantalla,</w:t>
            </w:r>
            <w:r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memoria.</w:t>
            </w:r>
          </w:p>
          <w:p w14:paraId="07E46CC8" w14:textId="2167E57F" w:rsidR="00F6667C" w:rsidRDefault="00F6667C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4BA09A2E" w14:textId="40CB36E2" w:rsidR="00EE54D1" w:rsidRDefault="00EE54D1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0E10A49C" w14:textId="050623F3" w:rsidR="00E038E5" w:rsidRDefault="00462C1F" w:rsidP="00AD3DF1">
            <w:pPr>
              <w:spacing w:after="0" w:line="360" w:lineRule="auto"/>
              <w:ind w:left="-4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Fic</w:t>
            </w:r>
            <w:proofErr w:type="spellEnd"/>
            <w:r>
              <w:rPr>
                <w:rFonts w:cs="Times New Roman"/>
                <w:szCs w:val="24"/>
              </w:rPr>
              <w:t xml:space="preserve"> P</w:t>
            </w:r>
            <w:r w:rsidRPr="00A85439">
              <w:rPr>
                <w:rFonts w:cs="Times New Roman"/>
                <w:szCs w:val="24"/>
              </w:rPr>
              <w:t>itos,</w:t>
            </w:r>
            <w:r>
              <w:rPr>
                <w:rFonts w:cs="Times New Roman"/>
                <w:szCs w:val="24"/>
              </w:rPr>
              <w:t xml:space="preserve"> camillas, equipos de </w:t>
            </w:r>
            <w:r w:rsidR="00D22D9A">
              <w:rPr>
                <w:rFonts w:cs="Times New Roman"/>
                <w:szCs w:val="24"/>
              </w:rPr>
              <w:t>emergencia</w:t>
            </w:r>
            <w:r>
              <w:rPr>
                <w:rFonts w:cs="Times New Roman"/>
                <w:szCs w:val="24"/>
              </w:rPr>
              <w:t>.</w:t>
            </w:r>
            <w:r w:rsidR="002F0C7A" w:rsidRPr="00A85439">
              <w:rPr>
                <w:rFonts w:cs="Times New Roman"/>
                <w:szCs w:val="24"/>
              </w:rPr>
              <w:t xml:space="preserve"> </w:t>
            </w:r>
          </w:p>
          <w:p w14:paraId="73522C00" w14:textId="77777777" w:rsidR="00E038E5" w:rsidRDefault="00E038E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5D2BE06" w14:textId="77777777" w:rsidR="00E038E5" w:rsidRDefault="00E038E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0B3ACB4" w14:textId="6436B3E9" w:rsidR="00E038E5" w:rsidRPr="00A85439" w:rsidRDefault="00E038E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3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FFEDE" w14:textId="1D81DE58" w:rsidR="002A40FB" w:rsidRDefault="007759B4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lastRenderedPageBreak/>
              <w:t>Grupo coordinador proyecto.</w:t>
            </w:r>
          </w:p>
          <w:p w14:paraId="1A3BA46C" w14:textId="77777777" w:rsidR="005B3C25" w:rsidRDefault="005B3C2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E3E63B6" w14:textId="48F57C98" w:rsidR="00AF57DA" w:rsidRDefault="00AF57D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Grupo coordinador proyecto.</w:t>
            </w:r>
          </w:p>
          <w:p w14:paraId="7219AD26" w14:textId="77777777" w:rsidR="00AF57DA" w:rsidRDefault="00AF57D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4A0423C7" w14:textId="77777777" w:rsidR="00AF57DA" w:rsidRDefault="00AF57D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Grupo coordinador proyecto.</w:t>
            </w:r>
          </w:p>
          <w:p w14:paraId="38FCF7E8" w14:textId="77777777" w:rsidR="00D4448D" w:rsidRDefault="00D4448D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87057A4" w14:textId="77777777" w:rsidR="00AD3DF1" w:rsidRDefault="00AD3DF1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149D1B22" w14:textId="2BA15CC2" w:rsidR="00D4448D" w:rsidRDefault="00D4448D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Grupo coordinador </w:t>
            </w:r>
            <w:r w:rsidR="00063E8E">
              <w:rPr>
                <w:rFonts w:cs="Times New Roman"/>
                <w:szCs w:val="24"/>
              </w:rPr>
              <w:t>proyecto.</w:t>
            </w:r>
            <w:r w:rsidR="005B3C25">
              <w:rPr>
                <w:rFonts w:cs="Times New Roman"/>
                <w:szCs w:val="24"/>
              </w:rPr>
              <w:t xml:space="preserve"> Rector</w:t>
            </w:r>
            <w:r>
              <w:rPr>
                <w:rFonts w:cs="Times New Roman"/>
                <w:szCs w:val="24"/>
              </w:rPr>
              <w:t xml:space="preserve"> Institución Educativa.</w:t>
            </w:r>
          </w:p>
          <w:p w14:paraId="2C5B2A0F" w14:textId="44A8935E" w:rsidR="005B3C25" w:rsidRDefault="005B3C2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7BF7C9D" w14:textId="3B9E0F40" w:rsidR="005B3C25" w:rsidRDefault="005B3C2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Grupo coordinador proyecto.</w:t>
            </w:r>
          </w:p>
          <w:p w14:paraId="40E7B6C4" w14:textId="77777777" w:rsidR="00AD3DF1" w:rsidRDefault="00AD3DF1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48FA9397" w14:textId="1AAED9D6" w:rsidR="007E40F7" w:rsidRDefault="007E40F7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Grupo coordinador </w:t>
            </w:r>
            <w:r w:rsidR="00F6667C">
              <w:rPr>
                <w:rFonts w:cs="Times New Roman"/>
                <w:szCs w:val="24"/>
              </w:rPr>
              <w:t xml:space="preserve">proyecto. </w:t>
            </w:r>
            <w:r w:rsidR="00DE4894">
              <w:rPr>
                <w:rFonts w:cs="Times New Roman"/>
                <w:szCs w:val="24"/>
              </w:rPr>
              <w:t xml:space="preserve">Directores </w:t>
            </w:r>
            <w:r w:rsidR="00F6667C">
              <w:rPr>
                <w:rFonts w:cs="Times New Roman"/>
                <w:szCs w:val="24"/>
              </w:rPr>
              <w:t xml:space="preserve">de </w:t>
            </w:r>
            <w:r w:rsidR="005B3C25">
              <w:rPr>
                <w:rFonts w:cs="Times New Roman"/>
                <w:szCs w:val="24"/>
              </w:rPr>
              <w:t>grupos.</w:t>
            </w:r>
          </w:p>
          <w:p w14:paraId="2946FB26" w14:textId="77777777" w:rsidR="005B3C25" w:rsidRDefault="005B3C2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012A0F8E" w14:textId="3CAA5B49" w:rsidR="00EE54D1" w:rsidRDefault="00EE54D1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Grupo coordinador proyecto. Rector Institución Educativa.</w:t>
            </w:r>
          </w:p>
          <w:p w14:paraId="6E7CE6D8" w14:textId="55765BAE" w:rsidR="00B3167E" w:rsidRDefault="00B3167E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6BD7C44" w14:textId="4178C79B" w:rsidR="00F30BB7" w:rsidRDefault="00EE54D1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Grupo coordinador </w:t>
            </w:r>
            <w:r w:rsidR="00E038E5">
              <w:rPr>
                <w:rFonts w:cs="Times New Roman"/>
                <w:szCs w:val="24"/>
              </w:rPr>
              <w:t>proyecto.</w:t>
            </w:r>
          </w:p>
          <w:p w14:paraId="6CCAA823" w14:textId="77777777" w:rsidR="001927C6" w:rsidRDefault="001927C6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49E13563" w14:textId="77777777" w:rsidR="001927C6" w:rsidRDefault="001927C6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8E23587" w14:textId="49E0A330" w:rsidR="00E038E5" w:rsidRDefault="00E038E5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Revisor del plegable</w:t>
            </w:r>
            <w:r w:rsidR="00F30BB7">
              <w:rPr>
                <w:rFonts w:cs="Times New Roman"/>
                <w:szCs w:val="24"/>
              </w:rPr>
              <w:t>.</w:t>
            </w:r>
          </w:p>
          <w:p w14:paraId="0239C9BD" w14:textId="391F9D66" w:rsidR="00F30BB7" w:rsidRDefault="00F30BB7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Grupo coordinador proyecto.</w:t>
            </w:r>
          </w:p>
          <w:p w14:paraId="0CE623F4" w14:textId="59130FFE" w:rsidR="00F30BB7" w:rsidRDefault="00F30BB7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7F6390CC" w14:textId="08D0D9FB" w:rsidR="001927C6" w:rsidRDefault="001927C6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Comunidad educativa.</w:t>
            </w:r>
          </w:p>
          <w:p w14:paraId="4F471852" w14:textId="757CED15" w:rsidR="002F0C7A" w:rsidRDefault="002F0C7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54A04307" w14:textId="23383BE3" w:rsidR="002F0C7A" w:rsidRDefault="002F0C7A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Entidades:</w:t>
            </w:r>
            <w:r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Comité de emergencia municipal,</w:t>
            </w:r>
            <w:r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Cuerpo de Bomberos.</w:t>
            </w:r>
          </w:p>
          <w:p w14:paraId="5F62329E" w14:textId="77777777" w:rsidR="007F70D9" w:rsidRDefault="007F70D9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7F56E19" w14:textId="0F7D924C" w:rsidR="00EE54D1" w:rsidRPr="00A85439" w:rsidRDefault="007F70D9" w:rsidP="00AD3DF1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85439">
              <w:rPr>
                <w:rFonts w:cs="Times New Roman"/>
                <w:szCs w:val="24"/>
              </w:rPr>
              <w:t>Equipo defensa civil.</w:t>
            </w:r>
            <w:r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Comité de emergencia municipal,</w:t>
            </w:r>
            <w:r>
              <w:rPr>
                <w:rFonts w:cs="Times New Roman"/>
                <w:szCs w:val="24"/>
              </w:rPr>
              <w:t xml:space="preserve"> </w:t>
            </w:r>
            <w:r w:rsidRPr="00A85439">
              <w:rPr>
                <w:rFonts w:cs="Times New Roman"/>
                <w:szCs w:val="24"/>
              </w:rPr>
              <w:t>Cuerpo de bomberos.</w:t>
            </w:r>
          </w:p>
        </w:tc>
      </w:tr>
    </w:tbl>
    <w:p w14:paraId="623A3855" w14:textId="77777777" w:rsidR="00A367DC" w:rsidRDefault="00551F9B">
      <w:pPr>
        <w:rPr>
          <w:b/>
          <w:bCs/>
        </w:rPr>
        <w:sectPr w:rsidR="00A367DC" w:rsidSect="00C65F38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bCs/>
        </w:rPr>
        <w:lastRenderedPageBreak/>
        <w:br w:type="page"/>
      </w:r>
    </w:p>
    <w:p w14:paraId="02215196" w14:textId="45CFE2F5" w:rsidR="00306C05" w:rsidRPr="00A85439" w:rsidRDefault="00FD451B" w:rsidP="00EE147E">
      <w:pPr>
        <w:pStyle w:val="Ttulo2"/>
        <w:numPr>
          <w:ilvl w:val="0"/>
          <w:numId w:val="27"/>
        </w:numPr>
      </w:pPr>
      <w:r>
        <w:lastRenderedPageBreak/>
        <w:t>C</w:t>
      </w:r>
      <w:r w:rsidRPr="00A85439">
        <w:t>ronograma</w:t>
      </w:r>
    </w:p>
    <w:p w14:paraId="08476916" w14:textId="77777777" w:rsidR="00041904" w:rsidRPr="00041904" w:rsidRDefault="00720DFB" w:rsidP="00041904">
      <w:pPr>
        <w:pStyle w:val="Titulotabla"/>
        <w:spacing w:line="480" w:lineRule="auto"/>
        <w:rPr>
          <w:b/>
          <w:bCs/>
          <w:i w:val="0"/>
          <w:iCs/>
          <w:lang w:val="es-ES"/>
        </w:rPr>
      </w:pPr>
      <w:r w:rsidRPr="00041904">
        <w:rPr>
          <w:b/>
          <w:bCs/>
          <w:i w:val="0"/>
          <w:iCs/>
          <w:lang w:val="es-ES"/>
        </w:rPr>
        <w:t xml:space="preserve">Tabla </w:t>
      </w:r>
      <w:r w:rsidRPr="00041904">
        <w:rPr>
          <w:b/>
          <w:bCs/>
          <w:i w:val="0"/>
          <w:iCs/>
          <w:lang w:val="es-ES"/>
        </w:rPr>
        <w:fldChar w:fldCharType="begin"/>
      </w:r>
      <w:r w:rsidRPr="00041904">
        <w:rPr>
          <w:b/>
          <w:bCs/>
          <w:i w:val="0"/>
          <w:iCs/>
          <w:lang w:val="es-ES"/>
        </w:rPr>
        <w:instrText xml:space="preserve"> SEQ Table \* ARABIC </w:instrText>
      </w:r>
      <w:r w:rsidRPr="00041904">
        <w:rPr>
          <w:b/>
          <w:bCs/>
          <w:i w:val="0"/>
          <w:iCs/>
          <w:lang w:val="es-ES"/>
        </w:rPr>
        <w:fldChar w:fldCharType="separate"/>
      </w:r>
      <w:r w:rsidRPr="00041904">
        <w:rPr>
          <w:b/>
          <w:bCs/>
          <w:i w:val="0"/>
          <w:iCs/>
          <w:noProof/>
          <w:lang w:val="es-ES"/>
        </w:rPr>
        <w:t>8</w:t>
      </w:r>
      <w:r w:rsidRPr="00041904">
        <w:rPr>
          <w:b/>
          <w:bCs/>
          <w:i w:val="0"/>
          <w:iCs/>
          <w:lang w:val="es-ES"/>
        </w:rPr>
        <w:fldChar w:fldCharType="end"/>
      </w:r>
      <w:r w:rsidRPr="00041904">
        <w:rPr>
          <w:b/>
          <w:bCs/>
          <w:i w:val="0"/>
          <w:iCs/>
          <w:lang w:val="es-ES"/>
        </w:rPr>
        <w:t xml:space="preserve">. </w:t>
      </w:r>
    </w:p>
    <w:p w14:paraId="63BC8C58" w14:textId="510A03FA" w:rsidR="00306C05" w:rsidRPr="00041904" w:rsidRDefault="00720DFB" w:rsidP="00041904">
      <w:pPr>
        <w:pStyle w:val="Titulotabla"/>
        <w:spacing w:line="480" w:lineRule="auto"/>
      </w:pPr>
      <w:r w:rsidRPr="00041904">
        <w:rPr>
          <w:lang w:val="es-ES"/>
        </w:rPr>
        <w:t>Cronograma de actividades.</w:t>
      </w:r>
    </w:p>
    <w:tbl>
      <w:tblPr>
        <w:tblStyle w:val="Tablanormal2"/>
        <w:tblW w:w="9485" w:type="dxa"/>
        <w:tblBorders>
          <w:top w:val="single" w:sz="12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879"/>
      </w:tblGrid>
      <w:tr w:rsidR="007A7B29" w:rsidRPr="00A85439" w14:paraId="73505270" w14:textId="77777777" w:rsidTr="00551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tcBorders>
              <w:top w:val="single" w:sz="12" w:space="0" w:color="auto"/>
              <w:bottom w:val="single" w:sz="12" w:space="0" w:color="auto"/>
            </w:tcBorders>
          </w:tcPr>
          <w:p w14:paraId="1EEAE79F" w14:textId="350BFFAF" w:rsidR="007A7B29" w:rsidRPr="00A85439" w:rsidRDefault="007A7B29" w:rsidP="00041904">
            <w:pPr>
              <w:spacing w:after="0" w:line="480" w:lineRule="auto"/>
              <w:jc w:val="center"/>
              <w:rPr>
                <w:rFonts w:cs="Times New Roman"/>
                <w:szCs w:val="24"/>
              </w:rPr>
            </w:pPr>
            <w:r w:rsidRPr="003E1E9E">
              <w:rPr>
                <w:rFonts w:cs="Times New Roman"/>
                <w:szCs w:val="24"/>
              </w:rPr>
              <w:t>FECHA</w:t>
            </w:r>
          </w:p>
        </w:tc>
        <w:tc>
          <w:tcPr>
            <w:tcW w:w="5879" w:type="dxa"/>
            <w:tcBorders>
              <w:top w:val="single" w:sz="12" w:space="0" w:color="auto"/>
              <w:bottom w:val="single" w:sz="12" w:space="0" w:color="auto"/>
            </w:tcBorders>
          </w:tcPr>
          <w:p w14:paraId="34C48C8A" w14:textId="0872AAD0" w:rsidR="007A7B29" w:rsidRPr="00A85439" w:rsidRDefault="007A7B29" w:rsidP="00041904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E1E9E">
              <w:rPr>
                <w:rFonts w:cs="Times New Roman"/>
                <w:szCs w:val="24"/>
              </w:rPr>
              <w:t>ACTIVIDADES</w:t>
            </w:r>
          </w:p>
        </w:tc>
      </w:tr>
      <w:tr w:rsidR="00306C05" w:rsidRPr="00A85439" w14:paraId="7039D8A8" w14:textId="77777777" w:rsidTr="0055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tcBorders>
              <w:top w:val="single" w:sz="12" w:space="0" w:color="auto"/>
              <w:bottom w:val="none" w:sz="0" w:space="0" w:color="auto"/>
            </w:tcBorders>
          </w:tcPr>
          <w:p w14:paraId="5360F564" w14:textId="73DCB45F" w:rsidR="00306C05" w:rsidRPr="00A85439" w:rsidRDefault="007D00FB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Febrero 9-16/2023</w:t>
            </w:r>
          </w:p>
        </w:tc>
        <w:tc>
          <w:tcPr>
            <w:tcW w:w="5879" w:type="dxa"/>
            <w:tcBorders>
              <w:top w:val="single" w:sz="12" w:space="0" w:color="auto"/>
              <w:bottom w:val="none" w:sz="0" w:space="0" w:color="auto"/>
            </w:tcBorders>
          </w:tcPr>
          <w:p w14:paraId="49B2ECF9" w14:textId="262A2D40" w:rsidR="00796AAB" w:rsidRPr="00A85439" w:rsidRDefault="00001859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Ajustes </w:t>
            </w:r>
            <w:r w:rsidR="00E2412E" w:rsidRPr="00A85439">
              <w:rPr>
                <w:rFonts w:cs="Times New Roman"/>
                <w:szCs w:val="24"/>
              </w:rPr>
              <w:t>diagnósticos</w:t>
            </w:r>
            <w:r w:rsidR="000B3E61">
              <w:rPr>
                <w:rFonts w:cs="Times New Roman"/>
                <w:szCs w:val="24"/>
              </w:rPr>
              <w:t>:</w:t>
            </w:r>
            <w:r w:rsidR="00A71765">
              <w:rPr>
                <w:rFonts w:cs="Times New Roman"/>
                <w:szCs w:val="24"/>
              </w:rPr>
              <w:t xml:space="preserve"> riesgos físicos institución educativa.</w:t>
            </w:r>
          </w:p>
        </w:tc>
      </w:tr>
      <w:tr w:rsidR="00306C05" w:rsidRPr="00A85439" w14:paraId="4B9D1641" w14:textId="77777777" w:rsidTr="00551F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4F01BF01" w14:textId="38285B74" w:rsidR="00AF57DA" w:rsidRDefault="00001859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Febrero 22-23-24</w:t>
            </w:r>
            <w:r w:rsidR="007D00FB">
              <w:rPr>
                <w:rFonts w:cs="Times New Roman"/>
                <w:szCs w:val="24"/>
              </w:rPr>
              <w:t>/2023</w:t>
            </w:r>
          </w:p>
          <w:p w14:paraId="79240A2F" w14:textId="77777777" w:rsidR="00AF57DA" w:rsidRDefault="00AF57DA" w:rsidP="00041904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76399AD1" w14:textId="11DE2749" w:rsidR="00AF57DA" w:rsidRPr="00A85439" w:rsidRDefault="006C4B46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Febrero </w:t>
            </w:r>
            <w:r w:rsidR="007D00FB">
              <w:rPr>
                <w:rFonts w:cs="Times New Roman"/>
                <w:szCs w:val="24"/>
              </w:rPr>
              <w:t>28/2023</w:t>
            </w:r>
          </w:p>
        </w:tc>
        <w:tc>
          <w:tcPr>
            <w:tcW w:w="5879" w:type="dxa"/>
          </w:tcPr>
          <w:p w14:paraId="31368664" w14:textId="77777777" w:rsidR="00796AAB" w:rsidRDefault="00B95FD6" w:rsidP="000419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Revisión y ajustes proyecto:” Es mejor prevenir que lamentar”.</w:t>
            </w:r>
          </w:p>
          <w:p w14:paraId="1AF53273" w14:textId="6DA31F22" w:rsidR="00AF57DA" w:rsidRPr="00A85439" w:rsidRDefault="006C4B46" w:rsidP="000419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Presentación proyecto: Es mejor prevenir que lamentar.</w:t>
            </w:r>
          </w:p>
        </w:tc>
      </w:tr>
      <w:tr w:rsidR="00306C05" w:rsidRPr="00A85439" w14:paraId="649FF9C2" w14:textId="77777777" w:rsidTr="0055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tcBorders>
              <w:top w:val="none" w:sz="0" w:space="0" w:color="auto"/>
              <w:bottom w:val="none" w:sz="0" w:space="0" w:color="auto"/>
            </w:tcBorders>
          </w:tcPr>
          <w:p w14:paraId="68AE2D3E" w14:textId="0662AB4B" w:rsidR="00306C05" w:rsidRDefault="006C4B46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Marzo 25</w:t>
            </w:r>
            <w:r w:rsidR="00D4448D">
              <w:rPr>
                <w:rFonts w:cs="Times New Roman"/>
                <w:szCs w:val="24"/>
              </w:rPr>
              <w:t>/20</w:t>
            </w:r>
            <w:r w:rsidR="007D00FB">
              <w:rPr>
                <w:rFonts w:cs="Times New Roman"/>
                <w:szCs w:val="24"/>
              </w:rPr>
              <w:t>23</w:t>
            </w:r>
          </w:p>
          <w:p w14:paraId="2B0384FF" w14:textId="77777777" w:rsidR="000B3E61" w:rsidRDefault="000B3E61" w:rsidP="00041904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646BA975" w14:textId="6DE13B6B" w:rsidR="000B3E61" w:rsidRPr="00A85439" w:rsidRDefault="006C4B46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Abril 5-8</w:t>
            </w:r>
            <w:r w:rsidR="007D00FB">
              <w:rPr>
                <w:rFonts w:cs="Times New Roman"/>
                <w:szCs w:val="24"/>
              </w:rPr>
              <w:t>/2023</w:t>
            </w:r>
          </w:p>
        </w:tc>
        <w:tc>
          <w:tcPr>
            <w:tcW w:w="5879" w:type="dxa"/>
            <w:tcBorders>
              <w:top w:val="none" w:sz="0" w:space="0" w:color="auto"/>
              <w:bottom w:val="none" w:sz="0" w:space="0" w:color="auto"/>
            </w:tcBorders>
          </w:tcPr>
          <w:p w14:paraId="31C4F3B3" w14:textId="77777777" w:rsidR="00796AAB" w:rsidRDefault="00D4448D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Gestionar adquisición elementos kit de emergencia y botiquín escolar.</w:t>
            </w:r>
          </w:p>
          <w:p w14:paraId="1150D249" w14:textId="0E544348" w:rsidR="000B3E61" w:rsidRPr="00A85439" w:rsidRDefault="000B3E61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Programación y elaboración video pedagógico.</w:t>
            </w:r>
          </w:p>
        </w:tc>
      </w:tr>
      <w:tr w:rsidR="00306C05" w:rsidRPr="00A85439" w14:paraId="6236496A" w14:textId="77777777" w:rsidTr="00551F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4F8BBA33" w14:textId="42E99B44" w:rsidR="003571D8" w:rsidRDefault="00833EF7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Abril 18-22</w:t>
            </w:r>
            <w:r w:rsidR="007D00FB">
              <w:rPr>
                <w:rFonts w:cs="Times New Roman"/>
                <w:szCs w:val="24"/>
              </w:rPr>
              <w:t>/2023</w:t>
            </w:r>
          </w:p>
          <w:p w14:paraId="00C09051" w14:textId="77777777" w:rsidR="00833EF7" w:rsidRDefault="00833EF7" w:rsidP="00041904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683D6D01" w14:textId="2F028E86" w:rsidR="003571D8" w:rsidRPr="00A85439" w:rsidRDefault="00833EF7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Abril 25-29</w:t>
            </w:r>
            <w:r w:rsidR="007D00FB">
              <w:rPr>
                <w:rFonts w:cs="Times New Roman"/>
                <w:szCs w:val="24"/>
              </w:rPr>
              <w:t>-2023</w:t>
            </w:r>
          </w:p>
        </w:tc>
        <w:tc>
          <w:tcPr>
            <w:tcW w:w="5879" w:type="dxa"/>
          </w:tcPr>
          <w:p w14:paraId="26DBC948" w14:textId="77777777" w:rsidR="003571D8" w:rsidRDefault="000C3320" w:rsidP="000419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Sensibilización proyecto: envió de video</w:t>
            </w:r>
            <w:r w:rsidR="003571D8">
              <w:rPr>
                <w:rFonts w:cs="Times New Roman"/>
                <w:szCs w:val="24"/>
              </w:rPr>
              <w:t xml:space="preserve"> pedagógico,</w:t>
            </w:r>
            <w:r>
              <w:rPr>
                <w:rFonts w:cs="Times New Roman"/>
                <w:szCs w:val="24"/>
              </w:rPr>
              <w:t xml:space="preserve"> grupos de WhatsApp</w:t>
            </w:r>
          </w:p>
          <w:p w14:paraId="178B9DED" w14:textId="4BF0928F" w:rsidR="00796AAB" w:rsidRPr="00A85439" w:rsidRDefault="003571D8" w:rsidP="000419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Diseño y elaboración de las señalizaciones.</w:t>
            </w:r>
          </w:p>
        </w:tc>
      </w:tr>
      <w:tr w:rsidR="00306C05" w:rsidRPr="00A85439" w14:paraId="46054E66" w14:textId="77777777" w:rsidTr="0004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tcBorders>
              <w:top w:val="none" w:sz="0" w:space="0" w:color="auto"/>
              <w:bottom w:val="nil"/>
            </w:tcBorders>
          </w:tcPr>
          <w:p w14:paraId="204039CD" w14:textId="654CE33A" w:rsidR="00306C05" w:rsidRDefault="00B107BF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Mayo</w:t>
            </w:r>
            <w:r w:rsidR="00CC305F" w:rsidRPr="00A85439">
              <w:rPr>
                <w:rFonts w:cs="Times New Roman"/>
                <w:szCs w:val="24"/>
              </w:rPr>
              <w:t xml:space="preserve"> </w:t>
            </w:r>
            <w:r w:rsidR="00833EF7">
              <w:rPr>
                <w:rFonts w:cs="Times New Roman"/>
                <w:szCs w:val="24"/>
              </w:rPr>
              <w:t>9-13</w:t>
            </w:r>
            <w:r w:rsidR="00503E8B" w:rsidRPr="00A85439">
              <w:rPr>
                <w:rFonts w:cs="Times New Roman"/>
                <w:szCs w:val="24"/>
              </w:rPr>
              <w:t>-</w:t>
            </w:r>
            <w:r w:rsidR="004B31B5" w:rsidRPr="00A85439">
              <w:rPr>
                <w:rFonts w:cs="Times New Roman"/>
                <w:szCs w:val="24"/>
              </w:rPr>
              <w:t>/20</w:t>
            </w:r>
            <w:r w:rsidR="007D00FB">
              <w:rPr>
                <w:rFonts w:cs="Times New Roman"/>
                <w:szCs w:val="24"/>
              </w:rPr>
              <w:t>23</w:t>
            </w:r>
          </w:p>
          <w:p w14:paraId="74F293D1" w14:textId="4ED67A20" w:rsidR="00963995" w:rsidRDefault="00BD7F01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Junio 1-3</w:t>
            </w:r>
            <w:r w:rsidR="007D00FB">
              <w:rPr>
                <w:rFonts w:cs="Times New Roman"/>
                <w:szCs w:val="24"/>
              </w:rPr>
              <w:t>/2023</w:t>
            </w:r>
          </w:p>
          <w:p w14:paraId="58C8C821" w14:textId="0954DE3C" w:rsidR="00963995" w:rsidRDefault="007D00FB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Junio 13-17/2023</w:t>
            </w:r>
          </w:p>
          <w:p w14:paraId="227C4863" w14:textId="387D017B" w:rsidR="00963995" w:rsidRDefault="007D00FB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Agosto 17-18/2023</w:t>
            </w:r>
          </w:p>
          <w:p w14:paraId="113F5FAC" w14:textId="06F62F51" w:rsidR="00963995" w:rsidRDefault="00462C1F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Septiembre21-23/</w:t>
            </w:r>
            <w:r w:rsidR="007D00FB">
              <w:rPr>
                <w:rFonts w:cs="Times New Roman"/>
                <w:szCs w:val="24"/>
              </w:rPr>
              <w:t>2023</w:t>
            </w:r>
          </w:p>
          <w:p w14:paraId="40524B14" w14:textId="77777777" w:rsidR="00462C1F" w:rsidRDefault="00462C1F" w:rsidP="00041904">
            <w:pPr>
              <w:spacing w:after="0" w:line="360" w:lineRule="auto"/>
              <w:rPr>
                <w:rFonts w:cs="Times New Roman"/>
                <w:szCs w:val="24"/>
              </w:rPr>
            </w:pPr>
          </w:p>
          <w:p w14:paraId="57AB49D0" w14:textId="23BA5616" w:rsidR="00462C1F" w:rsidRPr="00A85439" w:rsidRDefault="007D00FB" w:rsidP="00041904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Octubre 4-5/2023</w:t>
            </w:r>
          </w:p>
        </w:tc>
        <w:tc>
          <w:tcPr>
            <w:tcW w:w="5879" w:type="dxa"/>
            <w:tcBorders>
              <w:top w:val="none" w:sz="0" w:space="0" w:color="auto"/>
              <w:bottom w:val="nil"/>
            </w:tcBorders>
          </w:tcPr>
          <w:p w14:paraId="1810E9D5" w14:textId="77777777" w:rsidR="00963995" w:rsidRDefault="00B107BF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Retomar puntos de señalización, puntos vulnerables.</w:t>
            </w:r>
          </w:p>
          <w:p w14:paraId="65D60F92" w14:textId="290D43F6" w:rsidR="00963995" w:rsidRDefault="009B78A2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Diseño y elaboración </w:t>
            </w:r>
            <w:r w:rsidR="00963995">
              <w:rPr>
                <w:rFonts w:cs="Times New Roman"/>
                <w:szCs w:val="24"/>
              </w:rPr>
              <w:t>plegable pedagógicos.</w:t>
            </w:r>
          </w:p>
          <w:p w14:paraId="2CCFA32F" w14:textId="77777777" w:rsidR="00963995" w:rsidRDefault="00963995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Divulgación plegable, por sedes.</w:t>
            </w:r>
          </w:p>
          <w:p w14:paraId="481707F5" w14:textId="77777777" w:rsidR="00963995" w:rsidRDefault="00963995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Charlas pedagógicas, entidades afines.</w:t>
            </w:r>
          </w:p>
          <w:p w14:paraId="5E97521E" w14:textId="77777777" w:rsidR="00963995" w:rsidRDefault="00963995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Simulacro</w:t>
            </w:r>
            <w:r w:rsidR="00462C1F">
              <w:rPr>
                <w:rFonts w:cs="Times New Roman"/>
                <w:szCs w:val="24"/>
              </w:rPr>
              <w:t>s institucionales</w:t>
            </w:r>
            <w:r>
              <w:rPr>
                <w:rFonts w:cs="Times New Roman"/>
                <w:szCs w:val="24"/>
              </w:rPr>
              <w:t>: rutas de evacuación y puntos de encuentros.</w:t>
            </w:r>
          </w:p>
          <w:p w14:paraId="613B9663" w14:textId="4D735999" w:rsidR="00462C1F" w:rsidRPr="00A85439" w:rsidRDefault="00462C1F" w:rsidP="00041904">
            <w:pPr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Simulacros entidades afines(de acuerdo a su  programación)</w:t>
            </w:r>
          </w:p>
        </w:tc>
      </w:tr>
      <w:tr w:rsidR="00306C05" w:rsidRPr="00A85439" w14:paraId="438658D4" w14:textId="77777777" w:rsidTr="0004190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tcBorders>
              <w:top w:val="nil"/>
              <w:bottom w:val="single" w:sz="12" w:space="0" w:color="auto"/>
            </w:tcBorders>
          </w:tcPr>
          <w:p w14:paraId="549D7140" w14:textId="733D1C87" w:rsidR="00306C05" w:rsidRPr="00A85439" w:rsidRDefault="00306C05" w:rsidP="0004190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79" w:type="dxa"/>
            <w:tcBorders>
              <w:top w:val="nil"/>
              <w:bottom w:val="single" w:sz="12" w:space="0" w:color="auto"/>
            </w:tcBorders>
          </w:tcPr>
          <w:p w14:paraId="370E880E" w14:textId="0E6BA623" w:rsidR="00796AAB" w:rsidRPr="00A85439" w:rsidRDefault="00796AAB" w:rsidP="00041904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14:paraId="55CB5C0D" w14:textId="77777777" w:rsidR="006F168A" w:rsidRDefault="006F168A" w:rsidP="00313BCC">
      <w:pPr>
        <w:pStyle w:val="Ttulo1"/>
      </w:pPr>
    </w:p>
    <w:p w14:paraId="2B535AB8" w14:textId="51D43A3F" w:rsidR="00041904" w:rsidRDefault="00CD1BD3" w:rsidP="00313BCC">
      <w:pPr>
        <w:pStyle w:val="Ttulo1"/>
      </w:pPr>
      <w:r>
        <w:t xml:space="preserve">                                           </w:t>
      </w:r>
    </w:p>
    <w:p w14:paraId="2BB0DD89" w14:textId="77777777" w:rsidR="00041904" w:rsidRDefault="00041904" w:rsidP="00313BCC">
      <w:pPr>
        <w:pStyle w:val="Ttulo1"/>
      </w:pPr>
    </w:p>
    <w:p w14:paraId="7DAA5DE1" w14:textId="1B642EB0" w:rsidR="006F168A" w:rsidRDefault="006F168A" w:rsidP="006F168A"/>
    <w:p w14:paraId="0C5C5CD0" w14:textId="305B2A90" w:rsidR="006F168A" w:rsidRPr="00A85439" w:rsidRDefault="00EE147E" w:rsidP="00313BCC">
      <w:pPr>
        <w:pStyle w:val="Ttulo1"/>
      </w:pPr>
      <w:r>
        <w:rPr>
          <w:rFonts w:eastAsiaTheme="minorEastAsia" w:cs="Times New Roman"/>
          <w:szCs w:val="24"/>
        </w:rPr>
        <w:lastRenderedPageBreak/>
        <w:t>13</w:t>
      </w:r>
      <w:r w:rsidR="006F168A">
        <w:rPr>
          <w:rFonts w:eastAsiaTheme="minorEastAsia" w:cs="Times New Roman"/>
          <w:szCs w:val="24"/>
        </w:rPr>
        <w:t>.</w:t>
      </w:r>
      <w:r>
        <w:rPr>
          <w:rFonts w:eastAsiaTheme="minorEastAsia" w:cs="Times New Roman"/>
          <w:szCs w:val="24"/>
        </w:rPr>
        <w:t xml:space="preserve"> </w:t>
      </w:r>
      <w:r w:rsidR="007D00FB">
        <w:t>Web grafía</w:t>
      </w:r>
    </w:p>
    <w:p w14:paraId="4E613FF3" w14:textId="77777777" w:rsidR="006F168A" w:rsidRPr="00A85439" w:rsidRDefault="006F168A" w:rsidP="006F168A">
      <w:pPr>
        <w:pStyle w:val="Parrafo"/>
      </w:pPr>
      <w:r w:rsidRPr="00A85439">
        <w:t xml:space="preserve">YM VALENCIA, LE IZQUIERDO, MV RAMOS. </w:t>
      </w:r>
      <w:proofErr w:type="spellStart"/>
      <w:r w:rsidRPr="00A85439">
        <w:t>Cedir</w:t>
      </w:r>
      <w:proofErr w:type="spellEnd"/>
      <w:r w:rsidRPr="00A85439">
        <w:t>. Gestióndelriesgo.gov.co</w:t>
      </w:r>
    </w:p>
    <w:p w14:paraId="03DF2373" w14:textId="59127EEE" w:rsidR="006F168A" w:rsidRPr="00A85439" w:rsidRDefault="006F168A" w:rsidP="006F168A">
      <w:pPr>
        <w:pStyle w:val="Parrafo"/>
      </w:pPr>
      <w:r w:rsidRPr="00A85439">
        <w:t>Ángel, S. E (2010). Gestión ambiental en proyectos de desarrollo. Medellín: Universidad Nacional de Colombia.</w:t>
      </w:r>
    </w:p>
    <w:p w14:paraId="225FA1E9" w14:textId="77777777" w:rsidR="006F168A" w:rsidRPr="00A85439" w:rsidRDefault="00D319E3" w:rsidP="006F168A">
      <w:pPr>
        <w:spacing w:after="0" w:line="480" w:lineRule="auto"/>
        <w:jc w:val="left"/>
        <w:rPr>
          <w:rFonts w:cs="Times New Roman"/>
          <w:szCs w:val="24"/>
        </w:rPr>
      </w:pPr>
      <w:hyperlink r:id="rId13" w:history="1">
        <w:r w:rsidR="006F168A" w:rsidRPr="00A85439">
          <w:rPr>
            <w:rStyle w:val="Hipervnculo"/>
            <w:rFonts w:cs="Times New Roman"/>
            <w:szCs w:val="24"/>
          </w:rPr>
          <w:t>www.minsalud.gov.co.allitems</w:t>
        </w:r>
      </w:hyperlink>
      <w:r w:rsidR="006F168A" w:rsidRPr="00A85439">
        <w:rPr>
          <w:rFonts w:cs="Times New Roman"/>
          <w:szCs w:val="24"/>
        </w:rPr>
        <w:t>.</w:t>
      </w:r>
    </w:p>
    <w:p w14:paraId="49D324C9" w14:textId="77777777" w:rsidR="006F168A" w:rsidRPr="00A85439" w:rsidRDefault="00D319E3" w:rsidP="006F168A">
      <w:pPr>
        <w:spacing w:after="0" w:line="480" w:lineRule="auto"/>
        <w:jc w:val="left"/>
        <w:rPr>
          <w:rFonts w:cs="Times New Roman"/>
          <w:szCs w:val="24"/>
        </w:rPr>
      </w:pPr>
      <w:hyperlink r:id="rId14" w:history="1">
        <w:r w:rsidR="006F168A" w:rsidRPr="00A85439">
          <w:rPr>
            <w:rStyle w:val="Hipervnculo"/>
            <w:rFonts w:cs="Times New Roman"/>
            <w:szCs w:val="24"/>
          </w:rPr>
          <w:t>www.iedrlaunion.edu.co</w:t>
        </w:r>
      </w:hyperlink>
    </w:p>
    <w:p w14:paraId="44371540" w14:textId="77777777" w:rsidR="006F168A" w:rsidRPr="00A85439" w:rsidRDefault="00D319E3" w:rsidP="006F168A">
      <w:pPr>
        <w:spacing w:after="0" w:line="480" w:lineRule="auto"/>
        <w:jc w:val="left"/>
        <w:rPr>
          <w:rStyle w:val="Hipervnculo"/>
          <w:rFonts w:cs="Times New Roman"/>
          <w:szCs w:val="24"/>
        </w:rPr>
      </w:pPr>
      <w:hyperlink r:id="rId15" w:history="1">
        <w:r w:rsidR="006F168A" w:rsidRPr="00A85439">
          <w:rPr>
            <w:rStyle w:val="Hipervnculo"/>
            <w:rFonts w:cs="Times New Roman"/>
            <w:szCs w:val="24"/>
          </w:rPr>
          <w:t>www.mintrabajo.gov.co</w:t>
        </w:r>
      </w:hyperlink>
    </w:p>
    <w:p w14:paraId="1037171D" w14:textId="77777777" w:rsidR="006F168A" w:rsidRPr="00A85439" w:rsidRDefault="006F168A" w:rsidP="006F168A">
      <w:pPr>
        <w:spacing w:after="0" w:line="480" w:lineRule="auto"/>
        <w:jc w:val="left"/>
        <w:rPr>
          <w:rStyle w:val="Hipervnculo"/>
          <w:rFonts w:cs="Times New Roman"/>
          <w:szCs w:val="24"/>
        </w:rPr>
      </w:pPr>
      <w:r w:rsidRPr="00A85439">
        <w:rPr>
          <w:rStyle w:val="Hipervnculo"/>
          <w:rFonts w:cs="Times New Roman"/>
          <w:szCs w:val="24"/>
        </w:rPr>
        <w:t>monografias.com</w:t>
      </w:r>
    </w:p>
    <w:p w14:paraId="2C7E655D" w14:textId="77777777" w:rsidR="006F168A" w:rsidRPr="00A85439" w:rsidRDefault="006F168A" w:rsidP="006F168A">
      <w:pPr>
        <w:spacing w:after="0" w:line="480" w:lineRule="auto"/>
        <w:jc w:val="left"/>
        <w:rPr>
          <w:rStyle w:val="Hipervnculo"/>
          <w:rFonts w:cs="Times New Roman"/>
          <w:szCs w:val="24"/>
        </w:rPr>
      </w:pPr>
      <w:r w:rsidRPr="00A85439">
        <w:rPr>
          <w:rStyle w:val="Hipervnculo"/>
          <w:rFonts w:cs="Times New Roman"/>
          <w:szCs w:val="24"/>
        </w:rPr>
        <w:t>https/es.scribd.com-</w:t>
      </w:r>
      <w:proofErr w:type="spellStart"/>
      <w:r w:rsidRPr="00A85439">
        <w:rPr>
          <w:rStyle w:val="Hipervnculo"/>
          <w:rFonts w:cs="Times New Roman"/>
          <w:szCs w:val="24"/>
        </w:rPr>
        <w:t>mobile</w:t>
      </w:r>
      <w:proofErr w:type="spellEnd"/>
      <w:r w:rsidRPr="00A85439">
        <w:rPr>
          <w:rStyle w:val="Hipervnculo"/>
          <w:rFonts w:cs="Times New Roman"/>
          <w:szCs w:val="24"/>
        </w:rPr>
        <w:t>.</w:t>
      </w:r>
    </w:p>
    <w:p w14:paraId="0803729C" w14:textId="77777777" w:rsidR="006F168A" w:rsidRPr="00A85439" w:rsidRDefault="00D319E3" w:rsidP="006F168A">
      <w:pPr>
        <w:spacing w:after="0" w:line="480" w:lineRule="auto"/>
        <w:jc w:val="left"/>
        <w:rPr>
          <w:rStyle w:val="Hipervnculo"/>
          <w:rFonts w:cs="Times New Roman"/>
          <w:szCs w:val="24"/>
        </w:rPr>
      </w:pPr>
      <w:hyperlink r:id="rId16" w:history="1">
        <w:r w:rsidR="006F168A" w:rsidRPr="00A85439">
          <w:rPr>
            <w:rStyle w:val="Hipervnculo"/>
            <w:rFonts w:cs="Times New Roman"/>
            <w:szCs w:val="24"/>
          </w:rPr>
          <w:t>www.buenastareas.com</w:t>
        </w:r>
      </w:hyperlink>
    </w:p>
    <w:p w14:paraId="07508BA3" w14:textId="77777777" w:rsidR="006F168A" w:rsidRPr="00A85439" w:rsidRDefault="00D319E3" w:rsidP="006F168A">
      <w:pPr>
        <w:spacing w:after="0" w:line="480" w:lineRule="auto"/>
        <w:jc w:val="left"/>
        <w:rPr>
          <w:rStyle w:val="Hipervnculo"/>
          <w:rFonts w:cs="Times New Roman"/>
          <w:szCs w:val="24"/>
        </w:rPr>
      </w:pPr>
      <w:hyperlink r:id="rId17" w:history="1">
        <w:r w:rsidR="006F168A" w:rsidRPr="00A85439">
          <w:rPr>
            <w:rStyle w:val="Hipervnculo"/>
            <w:rFonts w:cs="Times New Roman"/>
            <w:szCs w:val="24"/>
          </w:rPr>
          <w:t>www.fisio-web.org-articulos</w:t>
        </w:r>
      </w:hyperlink>
      <w:r w:rsidR="006F168A" w:rsidRPr="00A85439">
        <w:rPr>
          <w:rStyle w:val="Hipervnculo"/>
          <w:rFonts w:cs="Times New Roman"/>
          <w:szCs w:val="24"/>
        </w:rPr>
        <w:t xml:space="preserve"> profesionales</w:t>
      </w:r>
    </w:p>
    <w:p w14:paraId="3809B233" w14:textId="77777777" w:rsidR="006F168A" w:rsidRPr="00A85439" w:rsidRDefault="00D319E3" w:rsidP="006F168A">
      <w:pPr>
        <w:spacing w:after="0" w:line="480" w:lineRule="auto"/>
        <w:jc w:val="left"/>
        <w:rPr>
          <w:rStyle w:val="Hipervnculo"/>
          <w:rFonts w:cs="Times New Roman"/>
          <w:szCs w:val="24"/>
        </w:rPr>
      </w:pPr>
      <w:hyperlink r:id="rId18" w:history="1">
        <w:r w:rsidR="006F168A" w:rsidRPr="00A85439">
          <w:rPr>
            <w:rStyle w:val="Hipervnculo"/>
            <w:rFonts w:cs="Times New Roman"/>
            <w:szCs w:val="24"/>
          </w:rPr>
          <w:t>www.medgate.com/Hl-sofware</w:t>
        </w:r>
      </w:hyperlink>
    </w:p>
    <w:p w14:paraId="67061B07" w14:textId="77777777" w:rsidR="006F168A" w:rsidRPr="00A85439" w:rsidRDefault="006F168A" w:rsidP="006F168A">
      <w:pPr>
        <w:spacing w:after="0" w:line="480" w:lineRule="auto"/>
        <w:jc w:val="left"/>
        <w:rPr>
          <w:rStyle w:val="Hipervnculo"/>
          <w:rFonts w:cs="Times New Roman"/>
          <w:szCs w:val="24"/>
        </w:rPr>
      </w:pPr>
      <w:r w:rsidRPr="00A85439">
        <w:rPr>
          <w:rStyle w:val="Hipervnculo"/>
          <w:rFonts w:cs="Times New Roman"/>
          <w:szCs w:val="24"/>
        </w:rPr>
        <w:t xml:space="preserve">SENA, </w:t>
      </w:r>
      <w:proofErr w:type="gramStart"/>
      <w:r w:rsidRPr="00A85439">
        <w:rPr>
          <w:rStyle w:val="Hipervnculo"/>
          <w:rFonts w:cs="Times New Roman"/>
          <w:szCs w:val="24"/>
        </w:rPr>
        <w:t>Regional .Cultura</w:t>
      </w:r>
      <w:proofErr w:type="gramEnd"/>
      <w:r w:rsidRPr="00A85439">
        <w:rPr>
          <w:rStyle w:val="Hipervnculo"/>
          <w:rFonts w:cs="Times New Roman"/>
          <w:szCs w:val="24"/>
        </w:rPr>
        <w:t xml:space="preserve"> de la prevención. Capacitación para planes de emergencia en los planteles educativos.2014.</w:t>
      </w:r>
    </w:p>
    <w:p w14:paraId="7047C6D6" w14:textId="77777777" w:rsidR="006F168A" w:rsidRPr="00A85439" w:rsidRDefault="006F168A" w:rsidP="006F168A">
      <w:pPr>
        <w:spacing w:after="0" w:line="480" w:lineRule="auto"/>
        <w:jc w:val="left"/>
        <w:rPr>
          <w:rStyle w:val="Hipervnculo"/>
          <w:rFonts w:cs="Times New Roman"/>
          <w:szCs w:val="24"/>
        </w:rPr>
      </w:pPr>
      <w:r w:rsidRPr="00A85439">
        <w:rPr>
          <w:rStyle w:val="Hipervnculo"/>
          <w:rFonts w:cs="Times New Roman"/>
          <w:szCs w:val="24"/>
        </w:rPr>
        <w:t>DEFENSA CIVIL. Planes de emergencia en los planteles educativos.2013.</w:t>
      </w:r>
    </w:p>
    <w:p w14:paraId="0CA40425" w14:textId="77777777" w:rsidR="006F168A" w:rsidRPr="00A85439" w:rsidRDefault="006F168A" w:rsidP="006F168A">
      <w:pPr>
        <w:pStyle w:val="Parrafo"/>
        <w:ind w:firstLine="0"/>
        <w:rPr>
          <w:rStyle w:val="Hipervnculo"/>
        </w:rPr>
      </w:pPr>
      <w:r w:rsidRPr="00A85439">
        <w:rPr>
          <w:rStyle w:val="Hipervnculo"/>
        </w:rPr>
        <w:t>GOBERNACION DE NARIÑO. Comité Departamental de emergencia.2014.</w:t>
      </w:r>
    </w:p>
    <w:p w14:paraId="3DBCBAF0" w14:textId="77777777" w:rsidR="006F168A" w:rsidRPr="006F168A" w:rsidRDefault="006F168A" w:rsidP="006F168A"/>
    <w:sectPr w:rsidR="006F168A" w:rsidRPr="006F168A" w:rsidSect="00C65F3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EB73" w14:textId="77777777" w:rsidR="00D319E3" w:rsidRDefault="00D319E3" w:rsidP="00605314">
      <w:pPr>
        <w:spacing w:after="0" w:line="240" w:lineRule="auto"/>
      </w:pPr>
      <w:r>
        <w:separator/>
      </w:r>
    </w:p>
  </w:endnote>
  <w:endnote w:type="continuationSeparator" w:id="0">
    <w:p w14:paraId="751A96DC" w14:textId="77777777" w:rsidR="00D319E3" w:rsidRDefault="00D319E3" w:rsidP="006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63016"/>
      <w:docPartObj>
        <w:docPartGallery w:val="Page Numbers (Bottom of Page)"/>
        <w:docPartUnique/>
      </w:docPartObj>
    </w:sdtPr>
    <w:sdtContent>
      <w:p w14:paraId="42F420A8" w14:textId="0472AD35" w:rsidR="00D319E3" w:rsidRDefault="00D319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A2" w:rsidRPr="00E402A2">
          <w:rPr>
            <w:noProof/>
            <w:lang w:val="es-ES"/>
          </w:rPr>
          <w:t>24</w:t>
        </w:r>
        <w:r>
          <w:fldChar w:fldCharType="end"/>
        </w:r>
      </w:p>
    </w:sdtContent>
  </w:sdt>
  <w:p w14:paraId="464BD11C" w14:textId="77777777" w:rsidR="00D319E3" w:rsidRDefault="00D31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2C7A" w14:textId="77777777" w:rsidR="00D319E3" w:rsidRDefault="00D319E3" w:rsidP="00605314">
      <w:pPr>
        <w:spacing w:after="0" w:line="240" w:lineRule="auto"/>
      </w:pPr>
      <w:r>
        <w:separator/>
      </w:r>
    </w:p>
  </w:footnote>
  <w:footnote w:type="continuationSeparator" w:id="0">
    <w:p w14:paraId="2B48677D" w14:textId="77777777" w:rsidR="00D319E3" w:rsidRDefault="00D319E3" w:rsidP="00605314">
      <w:pPr>
        <w:spacing w:after="0" w:line="240" w:lineRule="auto"/>
      </w:pPr>
      <w:r>
        <w:continuationSeparator/>
      </w:r>
    </w:p>
  </w:footnote>
  <w:footnote w:id="1">
    <w:p w14:paraId="278C19A6" w14:textId="274B1BF5" w:rsidR="00D319E3" w:rsidRPr="00853CD9" w:rsidRDefault="00D319E3">
      <w:pPr>
        <w:pStyle w:val="Textonotapie"/>
        <w:rPr>
          <w:rFonts w:ascii="Arial" w:hAnsi="Arial" w:cs="Arial"/>
          <w:sz w:val="18"/>
          <w:szCs w:val="18"/>
        </w:rPr>
      </w:pPr>
      <w:r w:rsidRPr="00853CD9">
        <w:rPr>
          <w:rStyle w:val="Refdenotaalpie"/>
          <w:rFonts w:ascii="Arial" w:hAnsi="Arial" w:cs="Arial"/>
          <w:sz w:val="18"/>
          <w:szCs w:val="18"/>
        </w:rPr>
        <w:footnoteRef/>
      </w:r>
      <w:r w:rsidRPr="00853CD9">
        <w:rPr>
          <w:rFonts w:ascii="Arial" w:hAnsi="Arial" w:cs="Arial"/>
          <w:sz w:val="18"/>
          <w:szCs w:val="18"/>
        </w:rPr>
        <w:t xml:space="preserve"> https:// es.m.wikipedia.org. wiki/La-U</w:t>
      </w:r>
    </w:p>
  </w:footnote>
  <w:footnote w:id="2">
    <w:p w14:paraId="3A6CDDF1" w14:textId="78397005" w:rsidR="00D319E3" w:rsidRPr="00853CD9" w:rsidRDefault="00D319E3">
      <w:pPr>
        <w:pStyle w:val="Textonotapie"/>
        <w:rPr>
          <w:rFonts w:ascii="Arial" w:hAnsi="Arial" w:cs="Arial"/>
          <w:sz w:val="18"/>
          <w:szCs w:val="18"/>
        </w:rPr>
      </w:pPr>
      <w:r w:rsidRPr="00853CD9">
        <w:rPr>
          <w:rStyle w:val="Refdenotaalpie"/>
          <w:rFonts w:ascii="Arial" w:hAnsi="Arial" w:cs="Arial"/>
          <w:sz w:val="18"/>
          <w:szCs w:val="18"/>
        </w:rPr>
        <w:footnoteRef/>
      </w:r>
      <w:r w:rsidRPr="00853CD9">
        <w:rPr>
          <w:rFonts w:ascii="Arial" w:hAnsi="Arial" w:cs="Arial"/>
          <w:sz w:val="18"/>
          <w:szCs w:val="18"/>
        </w:rPr>
        <w:t xml:space="preserve"> www.iedrlaunion.edu.co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30536"/>
      <w:docPartObj>
        <w:docPartGallery w:val="Page Numbers (Top of Page)"/>
        <w:docPartUnique/>
      </w:docPartObj>
    </w:sdtPr>
    <w:sdtContent>
      <w:p w14:paraId="06853C61" w14:textId="22202719" w:rsidR="00D319E3" w:rsidRDefault="00D319E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A2" w:rsidRPr="00E402A2">
          <w:rPr>
            <w:noProof/>
            <w:lang w:val="es-ES"/>
          </w:rPr>
          <w:t>24</w:t>
        </w:r>
        <w:r>
          <w:fldChar w:fldCharType="end"/>
        </w:r>
      </w:p>
    </w:sdtContent>
  </w:sdt>
  <w:p w14:paraId="406A0737" w14:textId="77777777" w:rsidR="00D319E3" w:rsidRDefault="00D31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0ED1"/>
    <w:multiLevelType w:val="multilevel"/>
    <w:tmpl w:val="7F9E6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3D6447"/>
    <w:multiLevelType w:val="multilevel"/>
    <w:tmpl w:val="E374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F6105A"/>
    <w:multiLevelType w:val="hybridMultilevel"/>
    <w:tmpl w:val="75C8ECF2"/>
    <w:lvl w:ilvl="0" w:tplc="BF3277B2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3A8F"/>
    <w:multiLevelType w:val="hybridMultilevel"/>
    <w:tmpl w:val="8D42BE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EC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B1284D"/>
    <w:multiLevelType w:val="hybridMultilevel"/>
    <w:tmpl w:val="AC0AAE24"/>
    <w:lvl w:ilvl="0" w:tplc="090444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1392"/>
    <w:multiLevelType w:val="hybridMultilevel"/>
    <w:tmpl w:val="0366CCD2"/>
    <w:lvl w:ilvl="0" w:tplc="1D164E80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B756C"/>
    <w:multiLevelType w:val="hybridMultilevel"/>
    <w:tmpl w:val="058AFB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21FE2"/>
    <w:multiLevelType w:val="multilevel"/>
    <w:tmpl w:val="CD5AAF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673447"/>
    <w:multiLevelType w:val="hybridMultilevel"/>
    <w:tmpl w:val="70E8D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6069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8F6D62"/>
    <w:multiLevelType w:val="multilevel"/>
    <w:tmpl w:val="64988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0A7D6F"/>
    <w:multiLevelType w:val="multilevel"/>
    <w:tmpl w:val="12489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82953"/>
    <w:multiLevelType w:val="multilevel"/>
    <w:tmpl w:val="217267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D6D1F98"/>
    <w:multiLevelType w:val="multilevel"/>
    <w:tmpl w:val="837499C4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5"/>
    <w:rsid w:val="00001859"/>
    <w:rsid w:val="00003B0E"/>
    <w:rsid w:val="00016042"/>
    <w:rsid w:val="000219E1"/>
    <w:rsid w:val="00027075"/>
    <w:rsid w:val="000332AD"/>
    <w:rsid w:val="00033AA3"/>
    <w:rsid w:val="00041904"/>
    <w:rsid w:val="0005327A"/>
    <w:rsid w:val="000560B5"/>
    <w:rsid w:val="00057A5A"/>
    <w:rsid w:val="00063E8E"/>
    <w:rsid w:val="000729C1"/>
    <w:rsid w:val="00075992"/>
    <w:rsid w:val="000827C4"/>
    <w:rsid w:val="00087395"/>
    <w:rsid w:val="000B3E61"/>
    <w:rsid w:val="000C2241"/>
    <w:rsid w:val="000C3320"/>
    <w:rsid w:val="000F4F90"/>
    <w:rsid w:val="001005AE"/>
    <w:rsid w:val="001035AD"/>
    <w:rsid w:val="0010443F"/>
    <w:rsid w:val="00105E60"/>
    <w:rsid w:val="0012530C"/>
    <w:rsid w:val="00147C9E"/>
    <w:rsid w:val="00161D3A"/>
    <w:rsid w:val="00161D5D"/>
    <w:rsid w:val="001656AE"/>
    <w:rsid w:val="0017219C"/>
    <w:rsid w:val="00173447"/>
    <w:rsid w:val="001927C6"/>
    <w:rsid w:val="001929E3"/>
    <w:rsid w:val="001A1A74"/>
    <w:rsid w:val="001A4512"/>
    <w:rsid w:val="001B438D"/>
    <w:rsid w:val="001C0994"/>
    <w:rsid w:val="001D1624"/>
    <w:rsid w:val="001D6BF6"/>
    <w:rsid w:val="001F20D8"/>
    <w:rsid w:val="00200821"/>
    <w:rsid w:val="0020237F"/>
    <w:rsid w:val="00205AEA"/>
    <w:rsid w:val="002105E4"/>
    <w:rsid w:val="00225938"/>
    <w:rsid w:val="00227BA6"/>
    <w:rsid w:val="0023415E"/>
    <w:rsid w:val="002437CD"/>
    <w:rsid w:val="00252542"/>
    <w:rsid w:val="002558DA"/>
    <w:rsid w:val="00256981"/>
    <w:rsid w:val="002773B3"/>
    <w:rsid w:val="00293C38"/>
    <w:rsid w:val="002971E4"/>
    <w:rsid w:val="002A40FB"/>
    <w:rsid w:val="002B71D2"/>
    <w:rsid w:val="002C2A34"/>
    <w:rsid w:val="002C415D"/>
    <w:rsid w:val="002D1DED"/>
    <w:rsid w:val="002D3C4B"/>
    <w:rsid w:val="002E2C4E"/>
    <w:rsid w:val="002E2CE4"/>
    <w:rsid w:val="002E39AB"/>
    <w:rsid w:val="002F0593"/>
    <w:rsid w:val="002F0C7A"/>
    <w:rsid w:val="0030069A"/>
    <w:rsid w:val="00306C05"/>
    <w:rsid w:val="003108FA"/>
    <w:rsid w:val="00313BCC"/>
    <w:rsid w:val="003229D1"/>
    <w:rsid w:val="00327D23"/>
    <w:rsid w:val="0035199E"/>
    <w:rsid w:val="003571D8"/>
    <w:rsid w:val="00366C46"/>
    <w:rsid w:val="00381190"/>
    <w:rsid w:val="00381AA8"/>
    <w:rsid w:val="003E4D8C"/>
    <w:rsid w:val="003F5950"/>
    <w:rsid w:val="00404415"/>
    <w:rsid w:val="004046E1"/>
    <w:rsid w:val="004119A5"/>
    <w:rsid w:val="00414D1B"/>
    <w:rsid w:val="0043152D"/>
    <w:rsid w:val="00437F43"/>
    <w:rsid w:val="00450623"/>
    <w:rsid w:val="004606AB"/>
    <w:rsid w:val="00460837"/>
    <w:rsid w:val="00462C1F"/>
    <w:rsid w:val="004A6374"/>
    <w:rsid w:val="004B31B5"/>
    <w:rsid w:val="004B377D"/>
    <w:rsid w:val="004D09CE"/>
    <w:rsid w:val="004D5CC2"/>
    <w:rsid w:val="004E5F5D"/>
    <w:rsid w:val="00503E8B"/>
    <w:rsid w:val="00506EF0"/>
    <w:rsid w:val="00511939"/>
    <w:rsid w:val="00520EC8"/>
    <w:rsid w:val="005247F8"/>
    <w:rsid w:val="00537AF9"/>
    <w:rsid w:val="00543883"/>
    <w:rsid w:val="00551F9B"/>
    <w:rsid w:val="00565D40"/>
    <w:rsid w:val="00566DE4"/>
    <w:rsid w:val="005A43EF"/>
    <w:rsid w:val="005B3C25"/>
    <w:rsid w:val="005C1131"/>
    <w:rsid w:val="005C377F"/>
    <w:rsid w:val="005C4C3D"/>
    <w:rsid w:val="005C4CDF"/>
    <w:rsid w:val="005D2FF6"/>
    <w:rsid w:val="005D72FB"/>
    <w:rsid w:val="005F2199"/>
    <w:rsid w:val="00600ACB"/>
    <w:rsid w:val="00601ADD"/>
    <w:rsid w:val="00605314"/>
    <w:rsid w:val="006177C5"/>
    <w:rsid w:val="00636212"/>
    <w:rsid w:val="006403D1"/>
    <w:rsid w:val="00640D79"/>
    <w:rsid w:val="006436DD"/>
    <w:rsid w:val="00646345"/>
    <w:rsid w:val="00650292"/>
    <w:rsid w:val="00655CE3"/>
    <w:rsid w:val="00670567"/>
    <w:rsid w:val="00671030"/>
    <w:rsid w:val="006939E8"/>
    <w:rsid w:val="006B143C"/>
    <w:rsid w:val="006C3306"/>
    <w:rsid w:val="006C4B46"/>
    <w:rsid w:val="006C7E8A"/>
    <w:rsid w:val="006D65C9"/>
    <w:rsid w:val="006E1C5F"/>
    <w:rsid w:val="006E4AD8"/>
    <w:rsid w:val="006F168A"/>
    <w:rsid w:val="006F5393"/>
    <w:rsid w:val="006F7ABF"/>
    <w:rsid w:val="007115C1"/>
    <w:rsid w:val="007123DB"/>
    <w:rsid w:val="00720DFB"/>
    <w:rsid w:val="007253AE"/>
    <w:rsid w:val="00735455"/>
    <w:rsid w:val="007536B8"/>
    <w:rsid w:val="0075385A"/>
    <w:rsid w:val="00755996"/>
    <w:rsid w:val="00756D4E"/>
    <w:rsid w:val="00761DCD"/>
    <w:rsid w:val="007676F0"/>
    <w:rsid w:val="007759B4"/>
    <w:rsid w:val="007767BC"/>
    <w:rsid w:val="00776C88"/>
    <w:rsid w:val="00787CD9"/>
    <w:rsid w:val="00796AAB"/>
    <w:rsid w:val="007A0CB0"/>
    <w:rsid w:val="007A4067"/>
    <w:rsid w:val="007A7B29"/>
    <w:rsid w:val="007B32F4"/>
    <w:rsid w:val="007C30BF"/>
    <w:rsid w:val="007D00FB"/>
    <w:rsid w:val="007D7E60"/>
    <w:rsid w:val="007E40F7"/>
    <w:rsid w:val="007F1847"/>
    <w:rsid w:val="007F1DA1"/>
    <w:rsid w:val="007F70D9"/>
    <w:rsid w:val="00833EF7"/>
    <w:rsid w:val="00853CD9"/>
    <w:rsid w:val="008805C1"/>
    <w:rsid w:val="00885E3A"/>
    <w:rsid w:val="00887B1D"/>
    <w:rsid w:val="00893075"/>
    <w:rsid w:val="0089389F"/>
    <w:rsid w:val="00896477"/>
    <w:rsid w:val="00896CCB"/>
    <w:rsid w:val="00896EF3"/>
    <w:rsid w:val="008A45E7"/>
    <w:rsid w:val="008B23A9"/>
    <w:rsid w:val="008B3EA9"/>
    <w:rsid w:val="008B6475"/>
    <w:rsid w:val="009060C3"/>
    <w:rsid w:val="0090796E"/>
    <w:rsid w:val="00912C56"/>
    <w:rsid w:val="009206AE"/>
    <w:rsid w:val="009218D1"/>
    <w:rsid w:val="00940C62"/>
    <w:rsid w:val="00943BAC"/>
    <w:rsid w:val="00963995"/>
    <w:rsid w:val="00967246"/>
    <w:rsid w:val="00991738"/>
    <w:rsid w:val="009B78A2"/>
    <w:rsid w:val="009C0102"/>
    <w:rsid w:val="009D223D"/>
    <w:rsid w:val="009F07BA"/>
    <w:rsid w:val="00A0403E"/>
    <w:rsid w:val="00A210A7"/>
    <w:rsid w:val="00A306A8"/>
    <w:rsid w:val="00A367DC"/>
    <w:rsid w:val="00A50304"/>
    <w:rsid w:val="00A50CFF"/>
    <w:rsid w:val="00A527AC"/>
    <w:rsid w:val="00A5619F"/>
    <w:rsid w:val="00A67E90"/>
    <w:rsid w:val="00A71765"/>
    <w:rsid w:val="00A85439"/>
    <w:rsid w:val="00A87698"/>
    <w:rsid w:val="00AB6A2A"/>
    <w:rsid w:val="00AC26DC"/>
    <w:rsid w:val="00AD3DF1"/>
    <w:rsid w:val="00AD3F4B"/>
    <w:rsid w:val="00AE7819"/>
    <w:rsid w:val="00AF2416"/>
    <w:rsid w:val="00AF397B"/>
    <w:rsid w:val="00AF57DA"/>
    <w:rsid w:val="00B0597C"/>
    <w:rsid w:val="00B10685"/>
    <w:rsid w:val="00B107BF"/>
    <w:rsid w:val="00B14C8E"/>
    <w:rsid w:val="00B22ABF"/>
    <w:rsid w:val="00B312D6"/>
    <w:rsid w:val="00B3167E"/>
    <w:rsid w:val="00B43448"/>
    <w:rsid w:val="00B56BCF"/>
    <w:rsid w:val="00B57CFB"/>
    <w:rsid w:val="00B57F29"/>
    <w:rsid w:val="00B84CD1"/>
    <w:rsid w:val="00B939F3"/>
    <w:rsid w:val="00B95F97"/>
    <w:rsid w:val="00B95FD6"/>
    <w:rsid w:val="00BC66A7"/>
    <w:rsid w:val="00BD3274"/>
    <w:rsid w:val="00BD7F01"/>
    <w:rsid w:val="00BE35CD"/>
    <w:rsid w:val="00BF0104"/>
    <w:rsid w:val="00BF5F22"/>
    <w:rsid w:val="00C0219B"/>
    <w:rsid w:val="00C17F5F"/>
    <w:rsid w:val="00C209BF"/>
    <w:rsid w:val="00C26D9D"/>
    <w:rsid w:val="00C45082"/>
    <w:rsid w:val="00C53DD7"/>
    <w:rsid w:val="00C554AD"/>
    <w:rsid w:val="00C648EA"/>
    <w:rsid w:val="00C64F63"/>
    <w:rsid w:val="00C65F38"/>
    <w:rsid w:val="00C7030E"/>
    <w:rsid w:val="00C7362C"/>
    <w:rsid w:val="00C8092C"/>
    <w:rsid w:val="00C83346"/>
    <w:rsid w:val="00C84342"/>
    <w:rsid w:val="00C948DE"/>
    <w:rsid w:val="00CB4BFC"/>
    <w:rsid w:val="00CB5D8B"/>
    <w:rsid w:val="00CC305F"/>
    <w:rsid w:val="00CC39FD"/>
    <w:rsid w:val="00CD1BD3"/>
    <w:rsid w:val="00CD3079"/>
    <w:rsid w:val="00CD3416"/>
    <w:rsid w:val="00CF17B6"/>
    <w:rsid w:val="00CF5715"/>
    <w:rsid w:val="00D008C8"/>
    <w:rsid w:val="00D0237A"/>
    <w:rsid w:val="00D06104"/>
    <w:rsid w:val="00D07AC3"/>
    <w:rsid w:val="00D22D9A"/>
    <w:rsid w:val="00D246C8"/>
    <w:rsid w:val="00D25689"/>
    <w:rsid w:val="00D319E3"/>
    <w:rsid w:val="00D33080"/>
    <w:rsid w:val="00D34896"/>
    <w:rsid w:val="00D40CD8"/>
    <w:rsid w:val="00D4448D"/>
    <w:rsid w:val="00D5214C"/>
    <w:rsid w:val="00D60CF3"/>
    <w:rsid w:val="00D65D8E"/>
    <w:rsid w:val="00D86E1D"/>
    <w:rsid w:val="00D90B76"/>
    <w:rsid w:val="00DB1595"/>
    <w:rsid w:val="00DB335B"/>
    <w:rsid w:val="00DC65E7"/>
    <w:rsid w:val="00DC788B"/>
    <w:rsid w:val="00DD2B54"/>
    <w:rsid w:val="00DE3207"/>
    <w:rsid w:val="00DE4894"/>
    <w:rsid w:val="00E0058A"/>
    <w:rsid w:val="00E0387C"/>
    <w:rsid w:val="00E038E5"/>
    <w:rsid w:val="00E04AB8"/>
    <w:rsid w:val="00E06E6F"/>
    <w:rsid w:val="00E06F02"/>
    <w:rsid w:val="00E12890"/>
    <w:rsid w:val="00E224FD"/>
    <w:rsid w:val="00E225E3"/>
    <w:rsid w:val="00E2412E"/>
    <w:rsid w:val="00E32DA3"/>
    <w:rsid w:val="00E402A2"/>
    <w:rsid w:val="00E765B2"/>
    <w:rsid w:val="00E76935"/>
    <w:rsid w:val="00E838B6"/>
    <w:rsid w:val="00EB4810"/>
    <w:rsid w:val="00EB5F9C"/>
    <w:rsid w:val="00EC031A"/>
    <w:rsid w:val="00EC09A9"/>
    <w:rsid w:val="00EC3DB7"/>
    <w:rsid w:val="00EE147E"/>
    <w:rsid w:val="00EE54D1"/>
    <w:rsid w:val="00EE7294"/>
    <w:rsid w:val="00F049FB"/>
    <w:rsid w:val="00F23AFF"/>
    <w:rsid w:val="00F271D8"/>
    <w:rsid w:val="00F30BB7"/>
    <w:rsid w:val="00F411AB"/>
    <w:rsid w:val="00F41621"/>
    <w:rsid w:val="00F4356A"/>
    <w:rsid w:val="00F51300"/>
    <w:rsid w:val="00F518C3"/>
    <w:rsid w:val="00F6029F"/>
    <w:rsid w:val="00F64199"/>
    <w:rsid w:val="00F6667C"/>
    <w:rsid w:val="00F76EC7"/>
    <w:rsid w:val="00F80509"/>
    <w:rsid w:val="00FC1B86"/>
    <w:rsid w:val="00FC721D"/>
    <w:rsid w:val="00FD108A"/>
    <w:rsid w:val="00FD2C3C"/>
    <w:rsid w:val="00FD4446"/>
    <w:rsid w:val="00FD451B"/>
    <w:rsid w:val="00FD601B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5A958B2"/>
  <w15:docId w15:val="{3337991B-29AD-41A7-BF44-606E523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5F"/>
    <w:pPr>
      <w:spacing w:after="160" w:line="252" w:lineRule="auto"/>
      <w:jc w:val="both"/>
    </w:pPr>
    <w:rPr>
      <w:rFonts w:ascii="Times New Roman" w:eastAsiaTheme="minorEastAsia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13BCC"/>
    <w:pPr>
      <w:keepNext/>
      <w:keepLines/>
      <w:spacing w:before="240" w:after="0" w:line="480" w:lineRule="auto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65D40"/>
    <w:pPr>
      <w:keepNext/>
      <w:keepLines/>
      <w:numPr>
        <w:numId w:val="11"/>
      </w:numPr>
      <w:spacing w:before="40" w:after="0" w:line="48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C0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6C05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6C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5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31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605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314"/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3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3CD9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3CD9"/>
    <w:rPr>
      <w:vertAlign w:val="superscript"/>
    </w:rPr>
  </w:style>
  <w:style w:type="table" w:customStyle="1" w:styleId="Calendario1">
    <w:name w:val="Calendario 1"/>
    <w:basedOn w:val="Tablanormal"/>
    <w:uiPriority w:val="99"/>
    <w:qFormat/>
    <w:rsid w:val="00943BAC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normal2">
    <w:name w:val="Plain Table 2"/>
    <w:basedOn w:val="Tablanormal"/>
    <w:uiPriority w:val="99"/>
    <w:rsid w:val="00943B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943BAC"/>
    <w:pPr>
      <w:spacing w:after="0" w:line="240" w:lineRule="auto"/>
      <w:jc w:val="both"/>
    </w:pPr>
    <w:rPr>
      <w:rFonts w:eastAsiaTheme="minorEastAsia"/>
    </w:rPr>
  </w:style>
  <w:style w:type="paragraph" w:customStyle="1" w:styleId="Titulotabla">
    <w:name w:val="Titulo tabla"/>
    <w:basedOn w:val="Normal"/>
    <w:qFormat/>
    <w:rsid w:val="00943BAC"/>
    <w:pPr>
      <w:spacing w:after="0" w:line="276" w:lineRule="auto"/>
      <w:jc w:val="left"/>
    </w:pPr>
    <w:rPr>
      <w:rFonts w:eastAsia="Calibri" w:cs="Times New Roman"/>
      <w:i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13BC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65D4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Parrafo">
    <w:name w:val="Parrafo"/>
    <w:basedOn w:val="Normal"/>
    <w:qFormat/>
    <w:rsid w:val="000219E1"/>
    <w:pPr>
      <w:spacing w:after="0" w:line="480" w:lineRule="auto"/>
      <w:ind w:firstLine="284"/>
      <w:jc w:val="left"/>
    </w:pPr>
    <w:rPr>
      <w:rFonts w:cs="Times New Roman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55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salud.gov.co.allitems" TargetMode="External"/><Relationship Id="rId18" Type="http://schemas.openxmlformats.org/officeDocument/2006/relationships/hyperlink" Target="http://www.medgate.com/Hl-sofw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fisio-web.org-articul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enastarea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intrabajo.gov.co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edrlaunion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7900-A374-42F3-8A05-46094419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RPM</cp:lastModifiedBy>
  <cp:revision>27</cp:revision>
  <dcterms:created xsi:type="dcterms:W3CDTF">2021-02-26T23:53:00Z</dcterms:created>
  <dcterms:modified xsi:type="dcterms:W3CDTF">2023-02-20T19:05:00Z</dcterms:modified>
</cp:coreProperties>
</file>